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CE" w:rsidRPr="000E123B" w:rsidRDefault="00EB03CE" w:rsidP="00EB03CE">
      <w:pPr>
        <w:jc w:val="center"/>
        <w:rPr>
          <w:b/>
        </w:rPr>
      </w:pPr>
      <w:r w:rsidRPr="000E123B">
        <w:rPr>
          <w:b/>
          <w:noProof/>
        </w:rPr>
        <w:drawing>
          <wp:inline distT="0" distB="0" distL="0" distR="0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CE" w:rsidRDefault="00EB03CE" w:rsidP="00EB03CE">
      <w:pPr>
        <w:jc w:val="center"/>
        <w:rPr>
          <w:b/>
        </w:rPr>
      </w:pPr>
      <w:r w:rsidRPr="000E123B">
        <w:rPr>
          <w:b/>
        </w:rPr>
        <w:t xml:space="preserve">СОВЕТ ДЕПУТАТОВ </w:t>
      </w:r>
    </w:p>
    <w:p w:rsidR="00EB03CE" w:rsidRPr="000E123B" w:rsidRDefault="00EB03CE" w:rsidP="00EB03CE">
      <w:pPr>
        <w:jc w:val="center"/>
        <w:rPr>
          <w:b/>
        </w:rPr>
      </w:pPr>
      <w:r w:rsidRPr="000E123B">
        <w:rPr>
          <w:b/>
        </w:rPr>
        <w:t>БОЛОТНИНСКОГО РАЙОНА</w:t>
      </w:r>
      <w:r>
        <w:rPr>
          <w:b/>
        </w:rPr>
        <w:t xml:space="preserve"> </w:t>
      </w:r>
      <w:r w:rsidRPr="000E123B">
        <w:rPr>
          <w:b/>
        </w:rPr>
        <w:t>НОВОСИБИРСКОЙ ОБЛАСТИ</w:t>
      </w:r>
    </w:p>
    <w:p w:rsidR="00EB03CE" w:rsidRPr="0022746D" w:rsidRDefault="00EB03CE" w:rsidP="00EB03CE">
      <w:pPr>
        <w:jc w:val="center"/>
        <w:rPr>
          <w:b/>
        </w:rPr>
      </w:pPr>
    </w:p>
    <w:p w:rsidR="00EB03CE" w:rsidRPr="003428B7" w:rsidRDefault="00EB03CE" w:rsidP="00EB03CE">
      <w:pPr>
        <w:jc w:val="center"/>
        <w:rPr>
          <w:b/>
        </w:rPr>
      </w:pPr>
    </w:p>
    <w:p w:rsidR="00EB03CE" w:rsidRPr="003428B7" w:rsidRDefault="00EB03CE" w:rsidP="00EB03CE">
      <w:pPr>
        <w:ind w:right="-5"/>
        <w:jc w:val="center"/>
        <w:rPr>
          <w:b/>
        </w:rPr>
      </w:pPr>
      <w:r w:rsidRPr="003428B7">
        <w:rPr>
          <w:b/>
        </w:rPr>
        <w:t>РЕШЕНИЕ</w:t>
      </w:r>
    </w:p>
    <w:p w:rsidR="00EB03CE" w:rsidRPr="00F744DC" w:rsidRDefault="00EB03CE" w:rsidP="00EB03CE">
      <w:pPr>
        <w:ind w:right="-5"/>
        <w:jc w:val="center"/>
        <w:rPr>
          <w:rFonts w:ascii="Arial" w:hAnsi="Arial" w:cs="Arial"/>
          <w:b/>
          <w:sz w:val="24"/>
          <w:szCs w:val="24"/>
        </w:rPr>
      </w:pPr>
    </w:p>
    <w:p w:rsidR="00EB03CE" w:rsidRPr="003428B7" w:rsidRDefault="00EB03CE" w:rsidP="00EB03CE">
      <w:pPr>
        <w:ind w:right="-5"/>
        <w:jc w:val="center"/>
        <w:rPr>
          <w:b/>
        </w:rPr>
      </w:pPr>
      <w:r w:rsidRPr="00F744DC">
        <w:rPr>
          <w:rFonts w:ascii="Arial" w:hAnsi="Arial" w:cs="Arial"/>
          <w:b/>
          <w:sz w:val="24"/>
          <w:szCs w:val="24"/>
        </w:rPr>
        <w:t xml:space="preserve"> </w:t>
      </w:r>
      <w:r w:rsidRPr="003428B7">
        <w:rPr>
          <w:b/>
        </w:rPr>
        <w:t>14 сессии (четвёртого созыва)</w:t>
      </w:r>
    </w:p>
    <w:p w:rsidR="00EB03CE" w:rsidRPr="00F744DC" w:rsidRDefault="00EB03CE" w:rsidP="00EB03CE">
      <w:pPr>
        <w:ind w:right="-5"/>
        <w:rPr>
          <w:rFonts w:ascii="Arial" w:hAnsi="Arial" w:cs="Arial"/>
          <w:b/>
          <w:sz w:val="24"/>
          <w:szCs w:val="24"/>
        </w:rPr>
      </w:pPr>
    </w:p>
    <w:p w:rsidR="00EB03CE" w:rsidRPr="00D46F91" w:rsidRDefault="00EB03CE" w:rsidP="00EB03CE">
      <w:pPr>
        <w:ind w:right="-5"/>
        <w:rPr>
          <w:b/>
        </w:rPr>
      </w:pPr>
      <w:r>
        <w:rPr>
          <w:b/>
        </w:rPr>
        <w:t>17.02.2022 г</w:t>
      </w:r>
      <w:r w:rsidRPr="00D46F91">
        <w:rPr>
          <w:b/>
        </w:rPr>
        <w:t xml:space="preserve">.                                                                       </w:t>
      </w:r>
      <w:r>
        <w:rPr>
          <w:b/>
        </w:rPr>
        <w:t xml:space="preserve">                          </w:t>
      </w:r>
      <w:r w:rsidRPr="00D46F91">
        <w:rPr>
          <w:b/>
        </w:rPr>
        <w:t xml:space="preserve">№ </w:t>
      </w:r>
      <w:r w:rsidR="001E4D79">
        <w:rPr>
          <w:b/>
        </w:rPr>
        <w:t>124</w:t>
      </w:r>
      <w:bookmarkStart w:id="0" w:name="_GoBack"/>
      <w:bookmarkEnd w:id="0"/>
    </w:p>
    <w:p w:rsidR="00EB03CE" w:rsidRPr="00D46F91" w:rsidRDefault="00EB03CE" w:rsidP="00EB03CE">
      <w:pPr>
        <w:ind w:right="-5"/>
        <w:jc w:val="center"/>
      </w:pPr>
      <w:r w:rsidRPr="00D46F91">
        <w:t>г. Болотное</w:t>
      </w:r>
    </w:p>
    <w:p w:rsidR="00EB03CE" w:rsidRDefault="00EB03CE" w:rsidP="00EB03CE">
      <w:pPr>
        <w:spacing w:line="100" w:lineRule="atLeast"/>
        <w:ind w:right="-144"/>
        <w:jc w:val="both"/>
      </w:pPr>
    </w:p>
    <w:p w:rsidR="00EB03CE" w:rsidRDefault="00EB03CE" w:rsidP="00EB03CE">
      <w:pPr>
        <w:ind w:right="-144" w:firstLine="709"/>
        <w:jc w:val="center"/>
        <w:rPr>
          <w:noProof/>
        </w:rPr>
      </w:pPr>
      <w:r>
        <w:rPr>
          <w:bCs/>
        </w:rPr>
        <w:t xml:space="preserve">Об утверждении перечня индикаторов риска нарушения обязательных требований, используемого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741AB9">
        <w:rPr>
          <w:bCs/>
          <w:noProof/>
        </w:rPr>
        <w:t xml:space="preserve">вне границ населенных пунктов </w:t>
      </w:r>
      <w:r w:rsidRPr="00741AB9">
        <w:rPr>
          <w:noProof/>
        </w:rPr>
        <w:t>муниципального образования Болотнинский район Новосибирской области</w:t>
      </w:r>
    </w:p>
    <w:p w:rsidR="00EB03CE" w:rsidRPr="000E0EBE" w:rsidRDefault="00EB03CE" w:rsidP="00EB03CE">
      <w:pPr>
        <w:ind w:right="-144" w:firstLine="709"/>
        <w:jc w:val="center"/>
        <w:rPr>
          <w:sz w:val="24"/>
          <w:szCs w:val="24"/>
        </w:rPr>
      </w:pPr>
    </w:p>
    <w:p w:rsidR="00EB03CE" w:rsidRPr="009459B4" w:rsidRDefault="00EB03CE" w:rsidP="00EB03CE">
      <w:pPr>
        <w:spacing w:line="100" w:lineRule="atLeast"/>
        <w:ind w:firstLine="709"/>
        <w:jc w:val="both"/>
        <w:rPr>
          <w:bCs/>
        </w:rPr>
      </w:pPr>
      <w:r w:rsidRPr="000E0EBE">
        <w:t xml:space="preserve">В соответствии с </w:t>
      </w:r>
      <w:r>
        <w:t>пунктом 10 статьи 23 Федерального закона</w:t>
      </w:r>
      <w:r w:rsidRPr="000E0EBE">
        <w:t xml:space="preserve"> от 31.07.2020 № 248-ФЗ «О государственном контроле (надзоре) и муниципальном контроле в Российской Федерации», Уставом </w:t>
      </w:r>
      <w:r w:rsidRPr="000E0EBE">
        <w:rPr>
          <w:bCs/>
        </w:rPr>
        <w:t>Болотнинского района Новосибирской области</w:t>
      </w:r>
      <w:r w:rsidRPr="000E0EBE">
        <w:rPr>
          <w:i/>
          <w:iCs/>
          <w:sz w:val="24"/>
          <w:szCs w:val="24"/>
        </w:rPr>
        <w:t xml:space="preserve">, </w:t>
      </w:r>
      <w:r w:rsidRPr="009459B4">
        <w:t>Совет депутатов Болотнинского района Новосибирской области р е ш и л:</w:t>
      </w:r>
    </w:p>
    <w:p w:rsidR="00EB03CE" w:rsidRPr="000E0EBE" w:rsidRDefault="00EB03CE" w:rsidP="00EB03CE">
      <w:pPr>
        <w:shd w:val="clear" w:color="auto" w:fill="FFFFFF"/>
        <w:ind w:right="-144" w:firstLine="709"/>
        <w:jc w:val="both"/>
        <w:rPr>
          <w:sz w:val="24"/>
          <w:szCs w:val="24"/>
        </w:rPr>
      </w:pPr>
    </w:p>
    <w:p w:rsidR="00EB03CE" w:rsidRDefault="00EB03CE" w:rsidP="00EB03CE">
      <w:pPr>
        <w:shd w:val="clear" w:color="auto" w:fill="FFFFFF"/>
        <w:ind w:right="-144" w:firstLine="709"/>
        <w:jc w:val="both"/>
        <w:rPr>
          <w:szCs w:val="24"/>
        </w:rPr>
      </w:pPr>
      <w:r w:rsidRPr="000E0EBE">
        <w:t>1.</w:t>
      </w:r>
      <w:r>
        <w:t xml:space="preserve">   Утвердить перечень индикаторов риска нарушения </w:t>
      </w:r>
      <w:r>
        <w:rPr>
          <w:bCs/>
        </w:rPr>
        <w:t>обязательных требований, используемый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муниципального образования Болотнинский</w:t>
      </w:r>
      <w:r w:rsidRPr="0065543F">
        <w:rPr>
          <w:bCs/>
        </w:rPr>
        <w:t xml:space="preserve"> район Новосибирской области</w:t>
      </w:r>
      <w:r>
        <w:rPr>
          <w:sz w:val="24"/>
          <w:szCs w:val="24"/>
        </w:rPr>
        <w:t xml:space="preserve"> </w:t>
      </w:r>
      <w:r>
        <w:rPr>
          <w:szCs w:val="24"/>
        </w:rPr>
        <w:t>согласно приложению к настоящему решению.</w:t>
      </w:r>
    </w:p>
    <w:p w:rsidR="00EB03CE" w:rsidRPr="009459B4" w:rsidRDefault="00EB03CE" w:rsidP="00EB03CE">
      <w:pPr>
        <w:spacing w:line="100" w:lineRule="atLeast"/>
        <w:ind w:firstLine="709"/>
        <w:jc w:val="both"/>
      </w:pPr>
      <w:r w:rsidRPr="009459B4">
        <w:t>2. Данное решение опубликовать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EB03CE" w:rsidRPr="009459B4" w:rsidRDefault="00EB03CE" w:rsidP="00EB03CE">
      <w:pPr>
        <w:ind w:right="-144" w:firstLine="709"/>
        <w:jc w:val="both"/>
      </w:pPr>
      <w:r w:rsidRPr="009459B4">
        <w:t xml:space="preserve"> </w:t>
      </w:r>
    </w:p>
    <w:p w:rsidR="00EB03CE" w:rsidRDefault="00EB03CE" w:rsidP="00EB03CE">
      <w:pPr>
        <w:shd w:val="clear" w:color="auto" w:fill="FFFFFF"/>
        <w:ind w:right="-144" w:firstLine="709"/>
        <w:jc w:val="both"/>
      </w:pPr>
    </w:p>
    <w:p w:rsidR="00EB03CE" w:rsidRDefault="00EB03CE" w:rsidP="00EB03CE">
      <w:pPr>
        <w:ind w:right="-144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  <w:gridCol w:w="4887"/>
      </w:tblGrid>
      <w:tr w:rsidR="00EB03CE" w:rsidRPr="00C65637" w:rsidTr="00364225">
        <w:tc>
          <w:tcPr>
            <w:tcW w:w="4955" w:type="dxa"/>
            <w:shd w:val="clear" w:color="auto" w:fill="auto"/>
          </w:tcPr>
          <w:p w:rsidR="00EB03CE" w:rsidRPr="00C65637" w:rsidRDefault="00EB03CE" w:rsidP="00364225">
            <w:pPr>
              <w:ind w:right="-144"/>
            </w:pPr>
            <w:r w:rsidRPr="00C65637">
              <w:t xml:space="preserve">Председатель Совета депутатов                             </w:t>
            </w:r>
          </w:p>
          <w:p w:rsidR="00EB03CE" w:rsidRPr="00C65637" w:rsidRDefault="00EB03CE" w:rsidP="00364225">
            <w:pPr>
              <w:ind w:right="-144"/>
            </w:pPr>
            <w:r w:rsidRPr="00C65637">
              <w:t xml:space="preserve">Болотнинского района                                             </w:t>
            </w:r>
          </w:p>
          <w:p w:rsidR="00EB03CE" w:rsidRPr="00C65637" w:rsidRDefault="00EB03CE" w:rsidP="00364225">
            <w:pPr>
              <w:ind w:right="-144"/>
            </w:pPr>
            <w:r w:rsidRPr="00C65637">
              <w:t>Новосибирской области</w:t>
            </w:r>
          </w:p>
          <w:p w:rsidR="00EB03CE" w:rsidRPr="00C65637" w:rsidRDefault="00EB03CE" w:rsidP="00364225">
            <w:pPr>
              <w:ind w:right="-144"/>
            </w:pPr>
            <w:r w:rsidRPr="00C65637">
              <w:t xml:space="preserve">________________ В.А. Франк                            </w:t>
            </w:r>
          </w:p>
        </w:tc>
        <w:tc>
          <w:tcPr>
            <w:tcW w:w="4956" w:type="dxa"/>
            <w:shd w:val="clear" w:color="auto" w:fill="auto"/>
          </w:tcPr>
          <w:p w:rsidR="00EB03CE" w:rsidRPr="00C65637" w:rsidRDefault="00EB03CE" w:rsidP="00364225">
            <w:pPr>
              <w:spacing w:line="100" w:lineRule="atLeast"/>
              <w:ind w:right="-144"/>
              <w:jc w:val="both"/>
            </w:pPr>
            <w:r w:rsidRPr="00C65637">
              <w:t>Глава Болотнинского района</w:t>
            </w:r>
          </w:p>
          <w:p w:rsidR="00EB03CE" w:rsidRPr="00C65637" w:rsidRDefault="00EB03CE" w:rsidP="00364225">
            <w:pPr>
              <w:spacing w:line="100" w:lineRule="atLeast"/>
              <w:ind w:right="-144"/>
              <w:jc w:val="both"/>
            </w:pPr>
            <w:r w:rsidRPr="00C65637">
              <w:t>Новосибирской области</w:t>
            </w:r>
          </w:p>
          <w:p w:rsidR="00EB03CE" w:rsidRPr="00C65637" w:rsidRDefault="00EB03CE" w:rsidP="00364225">
            <w:pPr>
              <w:spacing w:line="100" w:lineRule="atLeast"/>
              <w:ind w:right="-144"/>
              <w:jc w:val="both"/>
            </w:pPr>
          </w:p>
          <w:p w:rsidR="00EB03CE" w:rsidRPr="00C65637" w:rsidRDefault="00EB03CE" w:rsidP="00364225">
            <w:pPr>
              <w:spacing w:line="100" w:lineRule="atLeast"/>
              <w:ind w:right="-144"/>
              <w:jc w:val="both"/>
            </w:pPr>
            <w:r w:rsidRPr="00C65637">
              <w:t>_____________ О.В. Королёв</w:t>
            </w:r>
          </w:p>
          <w:p w:rsidR="00EB03CE" w:rsidRPr="00C65637" w:rsidRDefault="00EB03CE" w:rsidP="00364225">
            <w:pPr>
              <w:spacing w:line="100" w:lineRule="atLeast"/>
              <w:ind w:right="-144"/>
              <w:jc w:val="both"/>
            </w:pPr>
          </w:p>
        </w:tc>
      </w:tr>
    </w:tbl>
    <w:p w:rsidR="00EB03CE" w:rsidRDefault="00EB03CE" w:rsidP="00EB03CE">
      <w:pPr>
        <w:spacing w:line="100" w:lineRule="atLeast"/>
        <w:ind w:right="-144"/>
        <w:jc w:val="both"/>
      </w:pPr>
    </w:p>
    <w:p w:rsidR="00EB03CE" w:rsidRPr="00E06924" w:rsidRDefault="00EB03CE" w:rsidP="00EB03CE">
      <w:pPr>
        <w:spacing w:line="240" w:lineRule="exact"/>
        <w:ind w:right="-144"/>
        <w:jc w:val="right"/>
        <w:rPr>
          <w:b/>
          <w:sz w:val="24"/>
          <w:szCs w:val="24"/>
        </w:rPr>
      </w:pPr>
      <w:r>
        <w:t xml:space="preserve">Приложение </w:t>
      </w:r>
    </w:p>
    <w:p w:rsidR="00EB03CE" w:rsidRPr="00E06924" w:rsidRDefault="00EB03CE" w:rsidP="00EB03CE">
      <w:pPr>
        <w:ind w:left="4536" w:right="-144"/>
        <w:jc w:val="right"/>
      </w:pPr>
      <w:r>
        <w:lastRenderedPageBreak/>
        <w:t>к р</w:t>
      </w:r>
      <w:r w:rsidRPr="00E06924">
        <w:t>ешени</w:t>
      </w:r>
      <w:r>
        <w:t>ю 14</w:t>
      </w:r>
      <w:r w:rsidRPr="00E06924">
        <w:t xml:space="preserve"> сессии (</w:t>
      </w:r>
      <w:r>
        <w:t>четвёртого</w:t>
      </w:r>
      <w:r w:rsidRPr="00E06924">
        <w:t xml:space="preserve"> созыва) </w:t>
      </w:r>
      <w:r w:rsidRPr="00E06924">
        <w:rPr>
          <w:bCs/>
        </w:rPr>
        <w:t>Совета депутатов Болотнинского района Новосибирской области</w:t>
      </w:r>
    </w:p>
    <w:p w:rsidR="00EB03CE" w:rsidRPr="00E06924" w:rsidRDefault="00EB03CE" w:rsidP="00EB03CE">
      <w:pPr>
        <w:ind w:left="4536" w:right="-144"/>
        <w:jc w:val="right"/>
      </w:pPr>
      <w:r>
        <w:t>от __________ 2022</w:t>
      </w:r>
      <w:r w:rsidRPr="00E06924">
        <w:t xml:space="preserve"> № ___</w:t>
      </w:r>
    </w:p>
    <w:p w:rsidR="00EB03CE" w:rsidRDefault="00EB03CE" w:rsidP="00EB03CE">
      <w:pPr>
        <w:spacing w:line="100" w:lineRule="atLeast"/>
        <w:ind w:right="-144"/>
        <w:jc w:val="both"/>
      </w:pPr>
    </w:p>
    <w:p w:rsidR="00EB03CE" w:rsidRPr="00422CA7" w:rsidRDefault="00EB03CE" w:rsidP="00EB03CE">
      <w:pPr>
        <w:shd w:val="clear" w:color="auto" w:fill="FFFFFF"/>
        <w:spacing w:after="100" w:afterAutospacing="1"/>
        <w:ind w:right="-144"/>
        <w:jc w:val="center"/>
        <w:rPr>
          <w:b/>
          <w:bCs/>
          <w:szCs w:val="21"/>
        </w:rPr>
      </w:pPr>
      <w:r w:rsidRPr="008136E7">
        <w:rPr>
          <w:b/>
          <w:bCs/>
          <w:szCs w:val="21"/>
        </w:rPr>
        <w:t xml:space="preserve">Перечень </w:t>
      </w:r>
      <w:r w:rsidRPr="007D74FA">
        <w:rPr>
          <w:b/>
          <w:bCs/>
        </w:rPr>
        <w:t xml:space="preserve">индикаторов риска нарушения обязательных требований, используемый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422CA7">
        <w:rPr>
          <w:b/>
          <w:bCs/>
        </w:rPr>
        <w:t>вне границ населенных пунктов муниципального образования Болотнинский район Новосибирской области</w:t>
      </w:r>
    </w:p>
    <w:p w:rsidR="00EB03CE" w:rsidRPr="008136E7" w:rsidRDefault="00EB03CE" w:rsidP="00EB03CE">
      <w:pPr>
        <w:shd w:val="clear" w:color="auto" w:fill="FFFFFF"/>
        <w:spacing w:after="100" w:afterAutospacing="1"/>
        <w:ind w:right="-144"/>
        <w:jc w:val="center"/>
        <w:rPr>
          <w:szCs w:val="21"/>
        </w:rPr>
      </w:pPr>
    </w:p>
    <w:p w:rsidR="00EB03CE" w:rsidRPr="005B4D8C" w:rsidRDefault="00EB03CE" w:rsidP="00EB03CE">
      <w:pPr>
        <w:pStyle w:val="a3"/>
        <w:numPr>
          <w:ilvl w:val="0"/>
          <w:numId w:val="1"/>
        </w:numPr>
        <w:spacing w:after="0" w:line="240" w:lineRule="auto"/>
        <w:ind w:left="0" w:right="-144" w:firstLine="360"/>
        <w:jc w:val="both"/>
        <w:rPr>
          <w:rFonts w:ascii="Times New Roman" w:hAnsi="Times New Roman"/>
          <w:sz w:val="28"/>
          <w:szCs w:val="28"/>
        </w:rPr>
      </w:pPr>
      <w:r w:rsidRPr="005B4D8C">
        <w:rPr>
          <w:rFonts w:ascii="Times New Roman" w:eastAsia="Times New Roman" w:hAnsi="Times New Roman"/>
          <w:sz w:val="28"/>
          <w:szCs w:val="28"/>
          <w:lang w:eastAsia="ru-RU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</w:t>
      </w:r>
      <w:r w:rsidRPr="005B4D8C">
        <w:rPr>
          <w:rFonts w:ascii="Times New Roman" w:eastAsia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B4D8C">
        <w:rPr>
          <w:rFonts w:ascii="Times New Roman" w:hAnsi="Times New Roman"/>
          <w:bCs/>
          <w:sz w:val="28"/>
          <w:szCs w:val="28"/>
        </w:rPr>
        <w:t>вне границ населенных пунктов муниципального образования Болотнинский</w:t>
      </w:r>
      <w:r w:rsidRPr="005B4D8C">
        <w:rPr>
          <w:rFonts w:ascii="Times New Roman" w:eastAsia="Times New Roman" w:hAnsi="Times New Roman"/>
          <w:bCs/>
          <w:sz w:val="28"/>
          <w:szCs w:val="28"/>
        </w:rPr>
        <w:t xml:space="preserve"> район Новосибирской области</w:t>
      </w:r>
      <w:r w:rsidRPr="005B4D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4D8C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 к </w:t>
      </w:r>
      <w:r w:rsidRPr="005B4D8C">
        <w:rPr>
          <w:rFonts w:ascii="Times New Roman" w:hAnsi="Times New Roman"/>
          <w:color w:val="000000"/>
          <w:sz w:val="28"/>
          <w:szCs w:val="28"/>
        </w:rPr>
        <w:t>осуществлению работ по капитальному ремонту, ремонту и содержанию автомобильных дорог общего пользования и искусственных дорожных сооружений на них.</w:t>
      </w:r>
    </w:p>
    <w:p w:rsidR="00EB03CE" w:rsidRDefault="00EB03CE" w:rsidP="00EB03CE">
      <w:pPr>
        <w:pStyle w:val="a3"/>
        <w:numPr>
          <w:ilvl w:val="0"/>
          <w:numId w:val="1"/>
        </w:numPr>
        <w:spacing w:after="0" w:line="240" w:lineRule="auto"/>
        <w:ind w:left="0" w:right="-144" w:firstLine="360"/>
        <w:jc w:val="both"/>
      </w:pPr>
      <w:r w:rsidRPr="005B4D8C">
        <w:rPr>
          <w:rFonts w:ascii="Times New Roman" w:eastAsia="Times New Roman" w:hAnsi="Times New Roman"/>
          <w:sz w:val="28"/>
          <w:szCs w:val="28"/>
          <w:lang w:eastAsia="ru-RU"/>
        </w:rPr>
        <w:t xml:space="preserve">Двухкратный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</w:t>
      </w:r>
      <w:r w:rsidRPr="005B4D8C">
        <w:rPr>
          <w:rFonts w:ascii="Times New Roman" w:eastAsia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B4D8C">
        <w:rPr>
          <w:rFonts w:ascii="Times New Roman" w:hAnsi="Times New Roman"/>
          <w:bCs/>
          <w:sz w:val="28"/>
          <w:szCs w:val="28"/>
        </w:rPr>
        <w:t>вне границ населенных пунктов муниципального образования Болотнинский</w:t>
      </w:r>
      <w:r w:rsidRPr="005B4D8C">
        <w:rPr>
          <w:rFonts w:ascii="Times New Roman" w:eastAsia="Times New Roman" w:hAnsi="Times New Roman"/>
          <w:bCs/>
          <w:sz w:val="28"/>
          <w:szCs w:val="28"/>
        </w:rPr>
        <w:t xml:space="preserve"> район Новосибирской области</w:t>
      </w:r>
      <w:r w:rsidRPr="005B4D8C">
        <w:rPr>
          <w:rFonts w:ascii="Times New Roman" w:eastAsia="Times New Roman" w:hAnsi="Times New Roman"/>
          <w:sz w:val="28"/>
          <w:szCs w:val="28"/>
          <w:lang w:eastAsia="ru-RU"/>
        </w:rPr>
        <w:t xml:space="preserve">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</w:t>
      </w:r>
      <w:r w:rsidRPr="005B4D8C">
        <w:rPr>
          <w:rFonts w:ascii="Times New Roman" w:hAnsi="Times New Roman"/>
          <w:color w:val="000000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</w:t>
      </w:r>
      <w:r w:rsidRPr="00FB11DB">
        <w:rPr>
          <w:rFonts w:ascii="Times New Roman" w:hAnsi="Times New Roman"/>
          <w:color w:val="000000"/>
          <w:sz w:val="28"/>
          <w:szCs w:val="28"/>
        </w:rPr>
        <w:t xml:space="preserve"> городском наземном электрическом транспорте и в дорожном хозяйстве в области организации регулярных перевозок.</w:t>
      </w:r>
    </w:p>
    <w:p w:rsidR="00EB03CE" w:rsidRPr="00CC0E67" w:rsidRDefault="00EB03CE" w:rsidP="00EB03CE">
      <w:pPr>
        <w:pStyle w:val="a3"/>
        <w:spacing w:after="0" w:line="240" w:lineRule="auto"/>
        <w:ind w:left="851" w:right="-144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EB03CE" w:rsidRDefault="00EB03CE" w:rsidP="00EB03CE">
      <w:pPr>
        <w:ind w:right="-144"/>
      </w:pPr>
    </w:p>
    <w:p w:rsidR="00EB03CE" w:rsidRPr="00C65637" w:rsidRDefault="00EB03CE" w:rsidP="00EB03CE">
      <w:pPr>
        <w:spacing w:line="100" w:lineRule="atLeast"/>
        <w:ind w:right="-144"/>
        <w:jc w:val="both"/>
      </w:pPr>
    </w:p>
    <w:p w:rsidR="00E46A87" w:rsidRDefault="001E4D79"/>
    <w:sectPr w:rsidR="00E46A87" w:rsidSect="00422CA7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A3FBC"/>
    <w:multiLevelType w:val="hybridMultilevel"/>
    <w:tmpl w:val="D274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CE"/>
    <w:rsid w:val="00015483"/>
    <w:rsid w:val="001E4D79"/>
    <w:rsid w:val="008E401C"/>
    <w:rsid w:val="00E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79D2"/>
  <w15:chartTrackingRefBased/>
  <w15:docId w15:val="{8A1BFAE1-9FB9-408D-893B-69C9C2AF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Калиничева Лариса Александровна</dc:creator>
  <cp:keywords/>
  <dc:description/>
  <cp:lastModifiedBy>Калиничева Лариса Александровна</cp:lastModifiedBy>
  <cp:revision>2</cp:revision>
  <dcterms:created xsi:type="dcterms:W3CDTF">2022-03-18T04:49:00Z</dcterms:created>
  <dcterms:modified xsi:type="dcterms:W3CDTF">2022-03-23T06:30:00Z</dcterms:modified>
</cp:coreProperties>
</file>