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1594" w:rsidRDefault="007A6FBC" w:rsidP="00D70FBB">
      <w:pPr>
        <w:jc w:val="both"/>
        <w:rPr>
          <w:rFonts w:ascii="Times New Roman" w:hAnsi="Times New Roman" w:cs="Times New Roman"/>
          <w:sz w:val="28"/>
          <w:szCs w:val="28"/>
        </w:rPr>
      </w:pPr>
      <w:r>
        <w:rPr>
          <w:rFonts w:ascii="Times New Roman" w:hAnsi="Times New Roman" w:cs="Times New Roman"/>
          <w:sz w:val="28"/>
          <w:szCs w:val="28"/>
        </w:rPr>
        <w:t>Что будет, если не оплатить административный штраф, последствия неуплаты штрафа в срок</w:t>
      </w:r>
    </w:p>
    <w:p w:rsidR="007A6FBC" w:rsidRDefault="007A6FBC" w:rsidP="00D70FBB">
      <w:pPr>
        <w:jc w:val="both"/>
        <w:rPr>
          <w:rFonts w:ascii="Times New Roman" w:hAnsi="Times New Roman" w:cs="Times New Roman"/>
          <w:sz w:val="28"/>
          <w:szCs w:val="28"/>
        </w:rPr>
      </w:pPr>
      <w:r>
        <w:rPr>
          <w:rFonts w:ascii="Times New Roman" w:hAnsi="Times New Roman" w:cs="Times New Roman"/>
          <w:sz w:val="28"/>
          <w:szCs w:val="28"/>
        </w:rPr>
        <w:t xml:space="preserve">Административное правонарушение не представляет серьёзной опасности для общества, как, например, то, что относится к уголовной юрисдикции. Всё же его совершение – это тоже нарушение закона, за которое виновный должен нести ответственность. Законодательством предусмотрены разные виды наказаний, одним которых является административный штраф. </w:t>
      </w:r>
    </w:p>
    <w:p w:rsidR="007A6FBC" w:rsidRPr="00D70FBB" w:rsidRDefault="007A6FBC" w:rsidP="00D70FBB">
      <w:pPr>
        <w:jc w:val="both"/>
        <w:rPr>
          <w:rFonts w:ascii="Times New Roman" w:hAnsi="Times New Roman" w:cs="Times New Roman"/>
          <w:b/>
          <w:sz w:val="28"/>
          <w:szCs w:val="28"/>
        </w:rPr>
      </w:pPr>
      <w:r w:rsidRPr="00D70FBB">
        <w:rPr>
          <w:rFonts w:ascii="Times New Roman" w:hAnsi="Times New Roman" w:cs="Times New Roman"/>
          <w:b/>
          <w:sz w:val="28"/>
          <w:szCs w:val="28"/>
        </w:rPr>
        <w:t>Административный штраф</w:t>
      </w:r>
    </w:p>
    <w:p w:rsidR="007A6FBC" w:rsidRDefault="007A6FBC" w:rsidP="00D70FBB">
      <w:pPr>
        <w:jc w:val="both"/>
        <w:rPr>
          <w:rFonts w:ascii="Times New Roman" w:hAnsi="Times New Roman" w:cs="Times New Roman"/>
          <w:sz w:val="28"/>
          <w:szCs w:val="28"/>
        </w:rPr>
      </w:pPr>
      <w:r>
        <w:rPr>
          <w:rFonts w:ascii="Times New Roman" w:hAnsi="Times New Roman" w:cs="Times New Roman"/>
          <w:sz w:val="28"/>
          <w:szCs w:val="28"/>
        </w:rPr>
        <w:t xml:space="preserve">Штраф- один из видов наказаний за административные правонарушения. Стоит отметить, что эта санкция является наиболее распространённой. Денежное взыскание не только заставляет нарушителя соблюдать установленные законы и правила поведения в дальнейшем, но ещё и обеспечивает достаточно внушительный приток финансовых средств в казну государства. </w:t>
      </w:r>
    </w:p>
    <w:p w:rsidR="007A6FBC" w:rsidRDefault="007A6FBC" w:rsidP="00D70FBB">
      <w:pPr>
        <w:jc w:val="both"/>
        <w:rPr>
          <w:rFonts w:ascii="Times New Roman" w:hAnsi="Times New Roman" w:cs="Times New Roman"/>
          <w:sz w:val="28"/>
          <w:szCs w:val="28"/>
        </w:rPr>
      </w:pPr>
      <w:r>
        <w:rPr>
          <w:rFonts w:ascii="Times New Roman" w:hAnsi="Times New Roman" w:cs="Times New Roman"/>
          <w:sz w:val="28"/>
          <w:szCs w:val="28"/>
        </w:rPr>
        <w:t>Штраф может быть применён к физическим, должностным и юридическим лицам. Если говорить о первой категории, о физических субъектах, чаще всего штрафом наказывают нарушителей ПДД – здесь эта санкция применяется практически к любому виду правонарушений. Её размер может варьироваться в зависимости от серьёзности проступка.</w:t>
      </w:r>
    </w:p>
    <w:p w:rsidR="007A6FBC" w:rsidRPr="00D70FBB" w:rsidRDefault="007A6FBC" w:rsidP="00D70FBB">
      <w:pPr>
        <w:jc w:val="both"/>
        <w:rPr>
          <w:rFonts w:ascii="Times New Roman" w:hAnsi="Times New Roman" w:cs="Times New Roman"/>
          <w:b/>
          <w:sz w:val="28"/>
          <w:szCs w:val="28"/>
        </w:rPr>
      </w:pPr>
      <w:r w:rsidRPr="00D70FBB">
        <w:rPr>
          <w:rFonts w:ascii="Times New Roman" w:hAnsi="Times New Roman" w:cs="Times New Roman"/>
          <w:b/>
          <w:sz w:val="28"/>
          <w:szCs w:val="28"/>
        </w:rPr>
        <w:t>Также штраф грозит за совершение таких действий, как:</w:t>
      </w:r>
    </w:p>
    <w:p w:rsidR="007A6FBC" w:rsidRDefault="007A6FBC" w:rsidP="00D70FBB">
      <w:pPr>
        <w:jc w:val="both"/>
        <w:rPr>
          <w:rFonts w:ascii="Times New Roman" w:hAnsi="Times New Roman" w:cs="Times New Roman"/>
          <w:sz w:val="28"/>
          <w:szCs w:val="28"/>
        </w:rPr>
      </w:pPr>
      <w:r>
        <w:rPr>
          <w:rFonts w:ascii="Times New Roman" w:hAnsi="Times New Roman" w:cs="Times New Roman"/>
          <w:sz w:val="28"/>
          <w:szCs w:val="28"/>
        </w:rPr>
        <w:t>Несоблюдение тишины в вечернее и ночное время; проезд в общественном транспорте без билета; распитие алкоголя в неположенных для этого местах;</w:t>
      </w:r>
      <w:r w:rsidR="005B7066">
        <w:rPr>
          <w:rFonts w:ascii="Times New Roman" w:hAnsi="Times New Roman" w:cs="Times New Roman"/>
          <w:sz w:val="28"/>
          <w:szCs w:val="28"/>
        </w:rPr>
        <w:t xml:space="preserve"> мелкое хулиганство; осуществление предпринимательской деятельности без разрешения (лицензии); ненадлежащее выполнение обязанностей, и пр. </w:t>
      </w:r>
    </w:p>
    <w:p w:rsidR="005B7066" w:rsidRDefault="005B7066" w:rsidP="00D70FBB">
      <w:pPr>
        <w:jc w:val="both"/>
        <w:rPr>
          <w:rFonts w:ascii="Times New Roman" w:hAnsi="Times New Roman" w:cs="Times New Roman"/>
          <w:sz w:val="28"/>
          <w:szCs w:val="28"/>
        </w:rPr>
      </w:pPr>
      <w:r w:rsidRPr="0028452A">
        <w:rPr>
          <w:rFonts w:ascii="Times New Roman" w:hAnsi="Times New Roman" w:cs="Times New Roman"/>
          <w:b/>
          <w:i/>
          <w:sz w:val="28"/>
          <w:szCs w:val="28"/>
        </w:rPr>
        <w:t>Важно!</w:t>
      </w:r>
      <w:r>
        <w:rPr>
          <w:rFonts w:ascii="Times New Roman" w:hAnsi="Times New Roman" w:cs="Times New Roman"/>
          <w:sz w:val="28"/>
          <w:szCs w:val="28"/>
        </w:rPr>
        <w:t xml:space="preserve"> Штраф не распространяется на лиц, которые совершили проступок в условиях крайней необходимости или необходимой обороны. Также санкция не может быть применена к человеку, находившемуся в невменяемом состоянии, если это будет подтверждено медицинским освидетельствованием.</w:t>
      </w:r>
    </w:p>
    <w:p w:rsidR="005B7066" w:rsidRPr="0028452A" w:rsidRDefault="005B7066" w:rsidP="00D70FBB">
      <w:pPr>
        <w:jc w:val="both"/>
        <w:rPr>
          <w:rFonts w:ascii="Times New Roman" w:hAnsi="Times New Roman" w:cs="Times New Roman"/>
          <w:b/>
          <w:sz w:val="28"/>
          <w:szCs w:val="28"/>
        </w:rPr>
      </w:pPr>
      <w:r w:rsidRPr="0028452A">
        <w:rPr>
          <w:rFonts w:ascii="Times New Roman" w:hAnsi="Times New Roman" w:cs="Times New Roman"/>
          <w:b/>
          <w:sz w:val="28"/>
          <w:szCs w:val="28"/>
        </w:rPr>
        <w:t>Сроки и порядок оплаты административного штрафа</w:t>
      </w:r>
    </w:p>
    <w:p w:rsidR="005B7066" w:rsidRDefault="005B7066" w:rsidP="00D70FBB">
      <w:pPr>
        <w:jc w:val="both"/>
        <w:rPr>
          <w:rFonts w:ascii="Times New Roman" w:hAnsi="Times New Roman" w:cs="Times New Roman"/>
          <w:sz w:val="28"/>
          <w:szCs w:val="28"/>
        </w:rPr>
      </w:pPr>
      <w:r>
        <w:rPr>
          <w:rFonts w:ascii="Times New Roman" w:hAnsi="Times New Roman" w:cs="Times New Roman"/>
          <w:sz w:val="28"/>
          <w:szCs w:val="28"/>
        </w:rPr>
        <w:t xml:space="preserve">Размер денежного взыскания за правонарушение отражается в постановлении, которое выдается нарушителю. Если речь идёт о нарушении ПДД, инспектор может составить его на месте и передать непосредственно в руки водителю. Когда нарушение зафиксировано камерами фото-и видеонаблюдения, постановление придёт нарушителю в установленном порядке почтой по адресу официальной регистрации. </w:t>
      </w:r>
    </w:p>
    <w:p w:rsidR="005B7066" w:rsidRDefault="005B7066" w:rsidP="00D70FBB">
      <w:pPr>
        <w:jc w:val="both"/>
        <w:rPr>
          <w:rFonts w:ascii="Times New Roman" w:hAnsi="Times New Roman" w:cs="Times New Roman"/>
          <w:sz w:val="28"/>
          <w:szCs w:val="28"/>
        </w:rPr>
      </w:pPr>
      <w:r>
        <w:rPr>
          <w:rFonts w:ascii="Times New Roman" w:hAnsi="Times New Roman" w:cs="Times New Roman"/>
          <w:sz w:val="28"/>
          <w:szCs w:val="28"/>
        </w:rPr>
        <w:t xml:space="preserve">После получения документа у нарушителя есть 10 дней, чтобы его обжаловать, подав ходатайство в суд. Отказ от подачи жалобы трактуется как согласие с тем, что правонарушение имело место, и гражданин обязуется оплатить взыскание. </w:t>
      </w:r>
      <w:r>
        <w:rPr>
          <w:rFonts w:ascii="Times New Roman" w:hAnsi="Times New Roman" w:cs="Times New Roman"/>
          <w:sz w:val="28"/>
          <w:szCs w:val="28"/>
        </w:rPr>
        <w:lastRenderedPageBreak/>
        <w:t xml:space="preserve">Теперь. Спустя 10 дней начинается отсчёт срока для оплаты, который составляет 60 дней. </w:t>
      </w:r>
    </w:p>
    <w:p w:rsidR="005B7066" w:rsidRDefault="005B7066" w:rsidP="00D70FBB">
      <w:pPr>
        <w:jc w:val="both"/>
        <w:rPr>
          <w:rFonts w:ascii="Times New Roman" w:hAnsi="Times New Roman" w:cs="Times New Roman"/>
          <w:sz w:val="28"/>
          <w:szCs w:val="28"/>
        </w:rPr>
      </w:pPr>
      <w:r>
        <w:rPr>
          <w:rFonts w:ascii="Times New Roman" w:hAnsi="Times New Roman" w:cs="Times New Roman"/>
          <w:sz w:val="28"/>
          <w:szCs w:val="28"/>
        </w:rPr>
        <w:t>Рассчитаться можно одним из нескольких способов. Для тех, кто предпочитает действовать проверенным способом, можно обратиться с квитанцией в любое отделение Сбербанка</w:t>
      </w:r>
      <w:r w:rsidR="007312B2">
        <w:rPr>
          <w:rFonts w:ascii="Times New Roman" w:hAnsi="Times New Roman" w:cs="Times New Roman"/>
          <w:sz w:val="28"/>
          <w:szCs w:val="28"/>
        </w:rPr>
        <w:t xml:space="preserve"> и осуществить платёж. После этого вам выдадут на руки платёжный документ, который желательно сохранить. Намного проще сегодня осуществлять платежи через интернет- ресурсы. Хорошим вариантом станет оплата через «Сбербанк Онлайн» или официальный сайт ГИБДД, а также портал «</w:t>
      </w:r>
      <w:proofErr w:type="spellStart"/>
      <w:r w:rsidR="007312B2">
        <w:rPr>
          <w:rFonts w:ascii="Times New Roman" w:hAnsi="Times New Roman" w:cs="Times New Roman"/>
          <w:sz w:val="28"/>
          <w:szCs w:val="28"/>
        </w:rPr>
        <w:t>Госуслуги</w:t>
      </w:r>
      <w:proofErr w:type="spellEnd"/>
      <w:r w:rsidR="007312B2">
        <w:rPr>
          <w:rFonts w:ascii="Times New Roman" w:hAnsi="Times New Roman" w:cs="Times New Roman"/>
          <w:sz w:val="28"/>
          <w:szCs w:val="28"/>
        </w:rPr>
        <w:t>». После проведения транзакции, можно распечатать документ, если информация затеряется, вы всегда сможете подтвердить оплату, предоставив платёжку. Если случилось так, что финансовое состояние не позволяет оплатить штраф, нужно обратиться в суд с прошением об отсрочке или рассрочке платежа.</w:t>
      </w:r>
    </w:p>
    <w:p w:rsidR="00AA2C62" w:rsidRPr="0028452A" w:rsidRDefault="00AA2C62" w:rsidP="00D70FBB">
      <w:pPr>
        <w:jc w:val="both"/>
        <w:rPr>
          <w:rFonts w:ascii="Times New Roman" w:hAnsi="Times New Roman" w:cs="Times New Roman"/>
          <w:b/>
          <w:sz w:val="28"/>
          <w:szCs w:val="28"/>
        </w:rPr>
      </w:pPr>
      <w:r w:rsidRPr="0028452A">
        <w:rPr>
          <w:rFonts w:ascii="Times New Roman" w:hAnsi="Times New Roman" w:cs="Times New Roman"/>
          <w:b/>
          <w:sz w:val="28"/>
          <w:szCs w:val="28"/>
        </w:rPr>
        <w:t>Последствия неуплаты в срок</w:t>
      </w:r>
    </w:p>
    <w:p w:rsidR="00AA2C62" w:rsidRPr="0028452A" w:rsidRDefault="00AA2C62" w:rsidP="00D70FBB">
      <w:pPr>
        <w:jc w:val="both"/>
        <w:rPr>
          <w:rFonts w:ascii="Times New Roman" w:hAnsi="Times New Roman" w:cs="Times New Roman"/>
          <w:b/>
          <w:i/>
          <w:sz w:val="28"/>
          <w:szCs w:val="28"/>
        </w:rPr>
      </w:pPr>
      <w:r w:rsidRPr="0028452A">
        <w:rPr>
          <w:rFonts w:ascii="Times New Roman" w:hAnsi="Times New Roman" w:cs="Times New Roman"/>
          <w:b/>
          <w:i/>
          <w:sz w:val="28"/>
          <w:szCs w:val="28"/>
        </w:rPr>
        <w:t>Для физических лиц</w:t>
      </w:r>
    </w:p>
    <w:p w:rsidR="00AA2C62" w:rsidRDefault="00AA2C62" w:rsidP="00D70FBB">
      <w:pPr>
        <w:jc w:val="both"/>
        <w:rPr>
          <w:rFonts w:ascii="Times New Roman" w:hAnsi="Times New Roman" w:cs="Times New Roman"/>
          <w:sz w:val="28"/>
          <w:szCs w:val="28"/>
        </w:rPr>
      </w:pPr>
      <w:r>
        <w:rPr>
          <w:rFonts w:ascii="Times New Roman" w:hAnsi="Times New Roman" w:cs="Times New Roman"/>
          <w:sz w:val="28"/>
          <w:szCs w:val="28"/>
        </w:rPr>
        <w:t>Неуплата штрафа для гражданских лиц может полечь следующие последствия:</w:t>
      </w:r>
    </w:p>
    <w:p w:rsidR="00AA2C62" w:rsidRDefault="00AA2C62" w:rsidP="00D70FBB">
      <w:pPr>
        <w:jc w:val="both"/>
        <w:rPr>
          <w:rFonts w:ascii="Times New Roman" w:hAnsi="Times New Roman" w:cs="Times New Roman"/>
          <w:sz w:val="28"/>
          <w:szCs w:val="28"/>
        </w:rPr>
      </w:pPr>
      <w:r>
        <w:rPr>
          <w:rFonts w:ascii="Times New Roman" w:hAnsi="Times New Roman" w:cs="Times New Roman"/>
          <w:sz w:val="28"/>
          <w:szCs w:val="28"/>
        </w:rPr>
        <w:t>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 Повторное денежное взыскание, но уже увеличенное в 2 раза, при этом сумма увеличенного штрафа должна быть не менее 1 тыс. руб. Нужно отметить, что это наиболее лояльная мера наказания по отношению к неплательщику, так как установлен и верхний предел денежного взыскания для физических лиц – штраф не должен превышать 5 тыс. руб.; обязательные работы, которые должник должен принудительно выполнять в свободное от основной трудовой деятельности время. Общий максимальный срок не должен превышать 50 часов, при этом дневная продолжительность составляет не более 4 часов; административный арест применяется намного реже. По отношению к должнику эта санкция может быть назначена на срок от 1 до 15 суток, в зависимости от размера задолженности и других факторов. Максимальный период пребывания под арестом распространяется чаще на злостных неплательщиков. Постановление исполняется органами внутренних дел</w:t>
      </w:r>
      <w:r w:rsidR="00D70FBB">
        <w:rPr>
          <w:rFonts w:ascii="Times New Roman" w:hAnsi="Times New Roman" w:cs="Times New Roman"/>
          <w:sz w:val="28"/>
          <w:szCs w:val="28"/>
        </w:rPr>
        <w:t xml:space="preserve"> сразу же, после его вынесения; запрет на выезд за пределы страны до полного погашения задолженностей. Если вы собрались выехать за границу на отдых, в командировку или по другим причинам, желательно предварительно проверить, нет ли у вас просроченных штрафов, иначе на границе вас могут вернуть обратно. </w:t>
      </w:r>
    </w:p>
    <w:p w:rsidR="00D70FBB" w:rsidRDefault="00D70FBB" w:rsidP="00D70FBB">
      <w:pPr>
        <w:jc w:val="both"/>
        <w:rPr>
          <w:rFonts w:ascii="Times New Roman" w:hAnsi="Times New Roman" w:cs="Times New Roman"/>
          <w:sz w:val="28"/>
          <w:szCs w:val="28"/>
        </w:rPr>
      </w:pPr>
      <w:r>
        <w:rPr>
          <w:rFonts w:ascii="Times New Roman" w:hAnsi="Times New Roman" w:cs="Times New Roman"/>
          <w:sz w:val="28"/>
          <w:szCs w:val="28"/>
        </w:rPr>
        <w:t xml:space="preserve">Какое бы решение ни было принято по отношению к должнику, это не избавляет от оплаты первично наложенного денежного взыскания, которое необходимо оплатить обязательно. </w:t>
      </w:r>
    </w:p>
    <w:p w:rsidR="00D70FBB" w:rsidRPr="0028452A" w:rsidRDefault="00D70FBB" w:rsidP="00D70FBB">
      <w:pPr>
        <w:jc w:val="both"/>
        <w:rPr>
          <w:rFonts w:ascii="Times New Roman" w:hAnsi="Times New Roman" w:cs="Times New Roman"/>
          <w:b/>
          <w:i/>
          <w:sz w:val="28"/>
          <w:szCs w:val="28"/>
        </w:rPr>
      </w:pPr>
      <w:r w:rsidRPr="0028452A">
        <w:rPr>
          <w:rFonts w:ascii="Times New Roman" w:hAnsi="Times New Roman" w:cs="Times New Roman"/>
          <w:b/>
          <w:i/>
          <w:sz w:val="28"/>
          <w:szCs w:val="28"/>
        </w:rPr>
        <w:lastRenderedPageBreak/>
        <w:t>Для юридических лиц</w:t>
      </w:r>
      <w:bookmarkStart w:id="0" w:name="_GoBack"/>
      <w:bookmarkEnd w:id="0"/>
    </w:p>
    <w:p w:rsidR="00D70FBB" w:rsidRDefault="00D70FBB" w:rsidP="00D70FBB">
      <w:pPr>
        <w:jc w:val="both"/>
        <w:rPr>
          <w:rFonts w:ascii="Times New Roman" w:hAnsi="Times New Roman" w:cs="Times New Roman"/>
          <w:sz w:val="28"/>
          <w:szCs w:val="28"/>
        </w:rPr>
      </w:pPr>
      <w:r>
        <w:rPr>
          <w:rFonts w:ascii="Times New Roman" w:hAnsi="Times New Roman" w:cs="Times New Roman"/>
          <w:sz w:val="28"/>
          <w:szCs w:val="28"/>
        </w:rPr>
        <w:t xml:space="preserve">Юридическое лицо, в отношении которого было применено денежное взыскание, также обязано оплатить назначенную сумму в казну в полном размере в установленный срок. </w:t>
      </w:r>
    </w:p>
    <w:p w:rsidR="00D70FBB" w:rsidRDefault="00D70FBB" w:rsidP="00D70FBB">
      <w:pPr>
        <w:jc w:val="both"/>
        <w:rPr>
          <w:rFonts w:ascii="Times New Roman" w:hAnsi="Times New Roman" w:cs="Times New Roman"/>
          <w:sz w:val="28"/>
          <w:szCs w:val="28"/>
        </w:rPr>
      </w:pPr>
      <w:r>
        <w:rPr>
          <w:rFonts w:ascii="Times New Roman" w:hAnsi="Times New Roman" w:cs="Times New Roman"/>
          <w:sz w:val="28"/>
          <w:szCs w:val="28"/>
        </w:rPr>
        <w:t>В случае неуплаты, дело окажется у судебных приставов, которые могут применить следующие действия:</w:t>
      </w:r>
    </w:p>
    <w:p w:rsidR="00D70FBB" w:rsidRDefault="00D70FBB" w:rsidP="00D70FBB">
      <w:pPr>
        <w:jc w:val="both"/>
        <w:rPr>
          <w:rFonts w:ascii="Times New Roman" w:hAnsi="Times New Roman" w:cs="Times New Roman"/>
          <w:sz w:val="28"/>
          <w:szCs w:val="28"/>
        </w:rPr>
      </w:pPr>
      <w:r>
        <w:rPr>
          <w:rFonts w:ascii="Times New Roman" w:hAnsi="Times New Roman" w:cs="Times New Roman"/>
          <w:sz w:val="28"/>
          <w:szCs w:val="28"/>
        </w:rPr>
        <w:t xml:space="preserve">Направить постановление в банк, где имеется банковский счёт организации, для взыскания необходимой суммы. При этом согласие юридического лица, владельца счёта, не требуется; взыскать сумму с имущества, принадлежащего должнику (автотранспорт, недвижимость и пр.). Эта мера применяется в том случае, если у юридического лица отсутствуют денежные средства. </w:t>
      </w:r>
    </w:p>
    <w:p w:rsidR="00D70FBB" w:rsidRDefault="00D70FBB">
      <w:pPr>
        <w:rPr>
          <w:rFonts w:ascii="Times New Roman" w:hAnsi="Times New Roman" w:cs="Times New Roman"/>
          <w:sz w:val="28"/>
          <w:szCs w:val="28"/>
        </w:rPr>
      </w:pPr>
    </w:p>
    <w:p w:rsidR="005B7066" w:rsidRPr="007A6FBC" w:rsidRDefault="005B7066">
      <w:pPr>
        <w:rPr>
          <w:rFonts w:ascii="Times New Roman" w:hAnsi="Times New Roman" w:cs="Times New Roman"/>
          <w:sz w:val="28"/>
          <w:szCs w:val="28"/>
        </w:rPr>
      </w:pPr>
    </w:p>
    <w:sectPr w:rsidR="005B7066" w:rsidRPr="007A6FBC" w:rsidSect="00D70FBB">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FBC"/>
    <w:rsid w:val="000154D3"/>
    <w:rsid w:val="0028452A"/>
    <w:rsid w:val="005B7066"/>
    <w:rsid w:val="007312B2"/>
    <w:rsid w:val="007A6FBC"/>
    <w:rsid w:val="00AA2C62"/>
    <w:rsid w:val="00BC4A08"/>
    <w:rsid w:val="00D70F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6B5B3C-8B1C-4ADB-83C6-751827FA1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3</Pages>
  <Words>835</Words>
  <Characters>4761</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5585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Сусленкова Ольга Леонидовна</dc:creator>
  <cp:keywords/>
  <dc:description/>
  <cp:lastModifiedBy>Сусленкова Ольга Леонидовна</cp:lastModifiedBy>
  <cp:revision>1</cp:revision>
  <dcterms:created xsi:type="dcterms:W3CDTF">2022-01-28T03:00:00Z</dcterms:created>
  <dcterms:modified xsi:type="dcterms:W3CDTF">2022-01-28T03:53:00Z</dcterms:modified>
</cp:coreProperties>
</file>