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92" w:rsidRPr="009B4719" w:rsidRDefault="00047F92" w:rsidP="00047F9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B47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Продолжается конкурсный отбор в состав Общественного совета </w:t>
      </w:r>
    </w:p>
    <w:p w:rsidR="006E5A1B" w:rsidRPr="009B4719" w:rsidRDefault="00047F92" w:rsidP="00047F9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719">
        <w:rPr>
          <w:rFonts w:ascii="Times New Roman" w:eastAsia="Times New Roman" w:hAnsi="Times New Roman"/>
          <w:b/>
          <w:sz w:val="28"/>
          <w:szCs w:val="28"/>
          <w:lang w:eastAsia="ru-RU"/>
        </w:rPr>
        <w:t>при Министерстве образования Новосибирской области</w:t>
      </w:r>
    </w:p>
    <w:p w:rsidR="00047F92" w:rsidRDefault="00047F92" w:rsidP="00047F92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С 21 по 30 апреля 2021 года проходит открытое рейтинговое интернет-голосование за кандидатов в ¼ состава Общественного совета при министерстве образования Новосибирской области.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 xml:space="preserve">Из представленных на голосование 26 кандидатов будут </w:t>
      </w:r>
      <w:proofErr w:type="gramStart"/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выбраны  7</w:t>
      </w:r>
      <w:proofErr w:type="gramEnd"/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 человек. Всего в состав Общественного совета войдут 28 человек.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гражданам Новосибирской области принять участие в голосовании.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Для того чтобы оставить свой голос, необходимо: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1. Ознакомиться с биографией, кликнув по фотографии или имени заинтересовавшего кандидата.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2. Выбрать не более пяти кандидатов, нажав на кнопку «Выбрать» под фотографией.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3. Просмотреть список выбранных кандидатов внизу страницы или воспользоваться кнопкой «Выбрано кандидатов». Для удаления выбранного кандидата из списка для голосования нажать значок «×».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4. Проголосовать за выбранных кандидатов, нажав на кнопку «Проголосовать»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5. После завершения голосования на сайте появится сообщение «Ваш голос учтён».</w:t>
      </w:r>
    </w:p>
    <w:p w:rsidR="00047F92" w:rsidRPr="00047F92" w:rsidRDefault="00047F92" w:rsidP="00047F9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92">
        <w:rPr>
          <w:rFonts w:ascii="Times New Roman" w:eastAsia="Times New Roman" w:hAnsi="Times New Roman"/>
          <w:sz w:val="28"/>
          <w:szCs w:val="28"/>
          <w:lang w:eastAsia="ru-RU"/>
        </w:rPr>
        <w:t>Промежуточные результаты голосования будут ежедневно опубликовываться на сайте Общественного совета в разделе «Документы». </w:t>
      </w:r>
    </w:p>
    <w:p w:rsidR="00047F92" w:rsidRPr="00047F92" w:rsidRDefault="00047F92" w:rsidP="00047F9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47F92" w:rsidRPr="0004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A"/>
    <w:rsid w:val="00047F92"/>
    <w:rsid w:val="0069060C"/>
    <w:rsid w:val="006E5A1B"/>
    <w:rsid w:val="009B4719"/>
    <w:rsid w:val="00F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7827-EFD6-4D91-81F7-7308FC0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F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F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Жугурова Марина Сергеевна</dc:creator>
  <cp:keywords/>
  <dc:description/>
  <cp:lastModifiedBy>Сусленкова Ольга Леонидовна</cp:lastModifiedBy>
  <cp:revision>5</cp:revision>
  <cp:lastPrinted>2021-04-28T06:21:00Z</cp:lastPrinted>
  <dcterms:created xsi:type="dcterms:W3CDTF">2021-04-28T06:12:00Z</dcterms:created>
  <dcterms:modified xsi:type="dcterms:W3CDTF">2021-04-28T08:22:00Z</dcterms:modified>
</cp:coreProperties>
</file>