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515" w:rsidRDefault="00F61515" w:rsidP="002D4371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bookmarkStart w:id="0" w:name="_GoBack"/>
      <w:bookmarkEnd w:id="0"/>
    </w:p>
    <w:p w:rsidR="00F61515" w:rsidRDefault="00F61515" w:rsidP="002D4371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61515" w:rsidRPr="00F61515" w:rsidRDefault="00F61515" w:rsidP="00F6151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F61515">
        <w:rPr>
          <w:rFonts w:ascii="Times New Roman" w:eastAsia="Times New Roman" w:hAnsi="Times New Roman"/>
          <w:sz w:val="28"/>
          <w:szCs w:val="28"/>
          <w:lang w:eastAsia="ru-RU"/>
        </w:rPr>
        <w:t>нлайн программ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F61515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наставничества</w:t>
      </w:r>
    </w:p>
    <w:p w:rsidR="00F61515" w:rsidRPr="00F61515" w:rsidRDefault="00F61515" w:rsidP="00F6151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1515">
        <w:rPr>
          <w:rFonts w:ascii="Times New Roman" w:eastAsia="Times New Roman" w:hAnsi="Times New Roman"/>
          <w:sz w:val="28"/>
          <w:szCs w:val="28"/>
          <w:lang w:eastAsia="ru-RU"/>
        </w:rPr>
        <w:t>«Мой бизнес.</w:t>
      </w:r>
      <w:r w:rsidRPr="00F61515">
        <w:rPr>
          <w:rFonts w:ascii="Times New Roman" w:eastAsia="Times New Roman" w:hAnsi="Times New Roman"/>
          <w:sz w:val="28"/>
          <w:szCs w:val="28"/>
          <w:lang w:val="en-US" w:eastAsia="ru-RU"/>
        </w:rPr>
        <w:t>ZOOM</w:t>
      </w:r>
      <w:r w:rsidRPr="00F61515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F61515" w:rsidRDefault="00F61515" w:rsidP="00F6151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1515" w:rsidRPr="00F61515" w:rsidRDefault="00F61515" w:rsidP="00F61515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1515">
        <w:rPr>
          <w:rFonts w:ascii="Times New Roman" w:eastAsia="Times New Roman" w:hAnsi="Times New Roman"/>
          <w:sz w:val="28"/>
          <w:szCs w:val="28"/>
          <w:lang w:eastAsia="ru-RU"/>
        </w:rPr>
        <w:t>С 14 по 25 декабря 2020 года для действующих предпринимателей Новосибирской области пройдет бесплатная онлайн программа наставничества «Мой бизнес.</w:t>
      </w:r>
      <w:r w:rsidRPr="00F61515">
        <w:rPr>
          <w:rFonts w:ascii="Times New Roman" w:eastAsia="Times New Roman" w:hAnsi="Times New Roman"/>
          <w:sz w:val="28"/>
          <w:szCs w:val="28"/>
          <w:lang w:val="en-US" w:eastAsia="ru-RU"/>
        </w:rPr>
        <w:t>ZOOM</w:t>
      </w:r>
      <w:r w:rsidRPr="00F61515">
        <w:rPr>
          <w:rFonts w:ascii="Times New Roman" w:eastAsia="Times New Roman" w:hAnsi="Times New Roman"/>
          <w:sz w:val="28"/>
          <w:szCs w:val="28"/>
          <w:lang w:eastAsia="ru-RU"/>
        </w:rPr>
        <w:t>» по развитию бизнес компетенций и навыков деловой коммуникации.</w:t>
      </w:r>
    </w:p>
    <w:p w:rsidR="00F61515" w:rsidRDefault="00F61515" w:rsidP="00F61515">
      <w:pPr>
        <w:widowControl w:val="0"/>
        <w:spacing w:after="236" w:line="240" w:lineRule="auto"/>
        <w:ind w:firstLine="640"/>
        <w:contextualSpacing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F61515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Эксперты программы поделятся своими знаниями и опытом в области маркетинга, бизнес</w:t>
      </w:r>
      <w:r w:rsidRPr="00F61515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softHyphen/>
        <w:t>планирования, управления персоналом, расскажут, как развить собственное дело, правильно продвигать и продавать свой продукт на рынке и многое другое.</w:t>
      </w:r>
    </w:p>
    <w:p w:rsidR="00F61515" w:rsidRDefault="00F61515" w:rsidP="00F61515">
      <w:pPr>
        <w:widowControl w:val="0"/>
        <w:spacing w:after="236" w:line="240" w:lineRule="auto"/>
        <w:ind w:firstLine="640"/>
        <w:contextualSpacing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F61515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Основные темы программы:</w:t>
      </w:r>
    </w:p>
    <w:p w:rsidR="00F61515" w:rsidRDefault="00F61515" w:rsidP="00F61515">
      <w:pPr>
        <w:widowControl w:val="0"/>
        <w:spacing w:after="236" w:line="240" w:lineRule="auto"/>
        <w:ind w:firstLine="640"/>
        <w:contextualSpacing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- </w:t>
      </w:r>
      <w:r w:rsidRPr="00F61515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компетенции предпринимателя (основы личности предпринимателя, лидерские навыки, селфи-менеджмент)</w:t>
      </w:r>
      <w:r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;</w:t>
      </w:r>
    </w:p>
    <w:p w:rsidR="00F61515" w:rsidRDefault="00F61515" w:rsidP="00F61515">
      <w:pPr>
        <w:widowControl w:val="0"/>
        <w:spacing w:after="236" w:line="240" w:lineRule="auto"/>
        <w:ind w:firstLine="640"/>
        <w:contextualSpacing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- </w:t>
      </w:r>
      <w:r w:rsidRPr="00F61515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проверка идеи на жизнеспособность (соответствие идеи рынку, доработка идеи под потребности целевой аудитории)</w:t>
      </w:r>
      <w:r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;</w:t>
      </w:r>
    </w:p>
    <w:p w:rsidR="00F61515" w:rsidRDefault="00F61515" w:rsidP="00F61515">
      <w:pPr>
        <w:widowControl w:val="0"/>
        <w:spacing w:after="236" w:line="240" w:lineRule="auto"/>
        <w:ind w:firstLine="640"/>
        <w:contextualSpacing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- </w:t>
      </w:r>
      <w:r w:rsidRPr="00F61515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создание команды и найм сотрудников (повышение собственной эффективности и эффективности персонала: критерии эффективного сотрудника, тайм-менеджмент, делегирование)</w:t>
      </w:r>
      <w:r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;</w:t>
      </w:r>
    </w:p>
    <w:p w:rsidR="00F61515" w:rsidRDefault="00F61515" w:rsidP="00F61515">
      <w:pPr>
        <w:widowControl w:val="0"/>
        <w:spacing w:after="236" w:line="240" w:lineRule="auto"/>
        <w:ind w:firstLine="640"/>
        <w:contextualSpacing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- </w:t>
      </w:r>
      <w:r w:rsidRPr="00F61515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бизнес-модель: основные элементы (ценностное предложение, потребительский портрет, определение ключевых элементов бизнеса)</w:t>
      </w:r>
      <w:r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;</w:t>
      </w:r>
    </w:p>
    <w:p w:rsidR="00F61515" w:rsidRDefault="00F61515" w:rsidP="00F61515">
      <w:pPr>
        <w:widowControl w:val="0"/>
        <w:spacing w:after="236" w:line="240" w:lineRule="auto"/>
        <w:ind w:firstLine="640"/>
        <w:contextualSpacing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- </w:t>
      </w:r>
      <w:r w:rsidRPr="00F61515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бизнес-процессы и планирование (постановка целей, декомпозиция планов, подбор ресурсов, определение критериев успешности, принятие решений)</w:t>
      </w:r>
      <w:r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;</w:t>
      </w:r>
    </w:p>
    <w:p w:rsidR="00F61515" w:rsidRDefault="00F61515" w:rsidP="00F61515">
      <w:pPr>
        <w:widowControl w:val="0"/>
        <w:spacing w:after="236" w:line="240" w:lineRule="auto"/>
        <w:ind w:firstLine="640"/>
        <w:contextualSpacing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- </w:t>
      </w:r>
      <w:r w:rsidRPr="00F61515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продвижение бизнеса (каналы продвижения, рекламные каналы, способы донесения информации, продающий текст, создание эффективной рекламы)</w:t>
      </w:r>
      <w:r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;</w:t>
      </w:r>
    </w:p>
    <w:p w:rsidR="00F61515" w:rsidRDefault="00F61515" w:rsidP="00F61515">
      <w:pPr>
        <w:widowControl w:val="0"/>
        <w:spacing w:after="236" w:line="240" w:lineRule="auto"/>
        <w:ind w:firstLine="640"/>
        <w:contextualSpacing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- </w:t>
      </w:r>
      <w:r w:rsidRPr="00F61515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построение системы сбыта и системы продаж</w:t>
      </w:r>
      <w:r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;</w:t>
      </w:r>
    </w:p>
    <w:p w:rsidR="00F61515" w:rsidRDefault="00F61515" w:rsidP="00F61515">
      <w:pPr>
        <w:widowControl w:val="0"/>
        <w:spacing w:after="236" w:line="240" w:lineRule="auto"/>
        <w:ind w:firstLine="640"/>
        <w:contextualSpacing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- </w:t>
      </w:r>
      <w:r w:rsidRPr="00F61515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основы ведения деловой переписки и переговоров</w:t>
      </w:r>
      <w:r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;</w:t>
      </w:r>
    </w:p>
    <w:p w:rsidR="00F61515" w:rsidRDefault="00F61515" w:rsidP="00F61515">
      <w:pPr>
        <w:widowControl w:val="0"/>
        <w:spacing w:after="236" w:line="240" w:lineRule="auto"/>
        <w:ind w:firstLine="640"/>
        <w:contextualSpacing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- </w:t>
      </w:r>
      <w:r w:rsidRPr="00F61515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ценообразование и исследование конкурентов</w:t>
      </w:r>
      <w:r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;</w:t>
      </w:r>
    </w:p>
    <w:p w:rsidR="00F61515" w:rsidRDefault="00F61515" w:rsidP="00F61515">
      <w:pPr>
        <w:widowControl w:val="0"/>
        <w:spacing w:after="236" w:line="240" w:lineRule="auto"/>
        <w:ind w:firstLine="640"/>
        <w:contextualSpacing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- </w:t>
      </w:r>
      <w:r w:rsidRPr="00F61515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юридические аспекты ведения бизнеса</w:t>
      </w:r>
      <w:r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;</w:t>
      </w:r>
    </w:p>
    <w:p w:rsidR="00F61515" w:rsidRDefault="00F61515" w:rsidP="00F61515">
      <w:pPr>
        <w:widowControl w:val="0"/>
        <w:spacing w:after="236" w:line="240" w:lineRule="auto"/>
        <w:ind w:firstLine="640"/>
        <w:contextualSpacing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- </w:t>
      </w:r>
      <w:r w:rsidRPr="00F61515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бухгалтерия для «чайников»: как не потонуть в цифрах</w:t>
      </w:r>
      <w:r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;</w:t>
      </w:r>
    </w:p>
    <w:p w:rsidR="00F61515" w:rsidRPr="00F61515" w:rsidRDefault="00F61515" w:rsidP="00F61515">
      <w:pPr>
        <w:widowControl w:val="0"/>
        <w:spacing w:after="236" w:line="240" w:lineRule="auto"/>
        <w:ind w:firstLine="640"/>
        <w:contextualSpacing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-</w:t>
      </w:r>
      <w:r w:rsidRPr="00F61515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государственные формы поддержки для начинающих предпринимателей</w:t>
      </w:r>
      <w:r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.</w:t>
      </w:r>
    </w:p>
    <w:p w:rsidR="00F61515" w:rsidRPr="00F61515" w:rsidRDefault="00F61515" w:rsidP="00F61515">
      <w:pPr>
        <w:widowControl w:val="0"/>
        <w:spacing w:after="0" w:line="302" w:lineRule="exact"/>
        <w:ind w:firstLine="640"/>
        <w:contextualSpacing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F61515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Кроме того, в ходе индивидуальных онлайн-консультаций участники смогут задать экспертам любые вопросы по организации и ведению собственного бизнеса.</w:t>
      </w:r>
    </w:p>
    <w:p w:rsidR="00F61515" w:rsidRPr="00F61515" w:rsidRDefault="00F61515" w:rsidP="00F61515">
      <w:pPr>
        <w:widowControl w:val="0"/>
        <w:spacing w:after="0" w:line="283" w:lineRule="exact"/>
        <w:ind w:firstLine="640"/>
        <w:contextualSpacing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F61515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14, 16 и 18 декабря для участников программы пройдут образовательные модули. С 21 по 25 декабря все желающие смогут получить индивидуальную консультацию экспертов по</w:t>
      </w:r>
      <w:hyperlink r:id="rId5" w:history="1">
        <w:r w:rsidRPr="00F61515">
          <w:rPr>
            <w:rFonts w:ascii="Times New Roman" w:eastAsia="Arial Unicode MS" w:hAnsi="Times New Roman"/>
            <w:color w:val="0066CC"/>
            <w:sz w:val="28"/>
            <w:szCs w:val="28"/>
            <w:u w:val="single"/>
            <w:lang w:eastAsia="ru-RU" w:bidi="ru-RU"/>
          </w:rPr>
          <w:t xml:space="preserve"> расписанию</w:t>
        </w:r>
      </w:hyperlink>
      <w:r w:rsidRPr="00F61515">
        <w:rPr>
          <w:rFonts w:ascii="Times New Roman" w:eastAsia="Arial Unicode MS" w:hAnsi="Times New Roman"/>
          <w:color w:val="000000"/>
          <w:sz w:val="28"/>
          <w:szCs w:val="28"/>
          <w:u w:val="single"/>
          <w:lang w:eastAsia="ru-RU" w:bidi="ru-RU"/>
        </w:rPr>
        <w:t xml:space="preserve"> </w:t>
      </w:r>
      <w:hyperlink r:id="rId6" w:history="1">
        <w:r w:rsidRPr="00F61515">
          <w:rPr>
            <w:rFonts w:ascii="Times New Roman" w:eastAsia="Arial Unicode MS" w:hAnsi="Times New Roman"/>
            <w:color w:val="0066CC"/>
            <w:sz w:val="28"/>
            <w:szCs w:val="28"/>
            <w:u w:val="single"/>
            <w:lang w:eastAsia="ru-RU" w:bidi="ru-RU"/>
          </w:rPr>
          <w:t>программы.</w:t>
        </w:r>
      </w:hyperlink>
    </w:p>
    <w:p w:rsidR="00F61515" w:rsidRPr="00F61515" w:rsidRDefault="00F61515" w:rsidP="00F61515">
      <w:pPr>
        <w:widowControl w:val="0"/>
        <w:spacing w:after="0" w:line="283" w:lineRule="exact"/>
        <w:ind w:firstLine="640"/>
        <w:contextualSpacing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F61515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Участие бесплатное. Все мероприятия программы будут организованы с использованием онлайн-платформы </w:t>
      </w:r>
      <w:r w:rsidRPr="00F61515">
        <w:rPr>
          <w:rFonts w:ascii="Times New Roman" w:eastAsia="Tahoma" w:hAnsi="Times New Roman"/>
          <w:color w:val="000000"/>
          <w:sz w:val="28"/>
          <w:szCs w:val="28"/>
          <w:lang w:val="en-US" w:bidi="en-US"/>
        </w:rPr>
        <w:t>ZOOM</w:t>
      </w:r>
      <w:r w:rsidRPr="00F61515">
        <w:rPr>
          <w:rFonts w:ascii="Times New Roman" w:eastAsia="Tahoma" w:hAnsi="Times New Roman"/>
          <w:color w:val="000000"/>
          <w:sz w:val="28"/>
          <w:szCs w:val="28"/>
          <w:lang w:bidi="en-US"/>
        </w:rPr>
        <w:t>..</w:t>
      </w:r>
    </w:p>
    <w:p w:rsidR="00F61515" w:rsidRPr="00F61515" w:rsidRDefault="00F61515" w:rsidP="00F61515">
      <w:pPr>
        <w:widowControl w:val="0"/>
        <w:spacing w:after="0" w:line="283" w:lineRule="exact"/>
        <w:ind w:firstLine="640"/>
        <w:contextualSpacing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F61515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Адресная ссылка на регистрацию и онлайн-платформу:</w:t>
      </w:r>
      <w:hyperlink r:id="rId7" w:history="1">
        <w:r w:rsidRPr="00F61515">
          <w:rPr>
            <w:rFonts w:ascii="Times New Roman" w:eastAsia="Arial Unicode MS" w:hAnsi="Times New Roman"/>
            <w:color w:val="0066CC"/>
            <w:sz w:val="28"/>
            <w:szCs w:val="28"/>
            <w:u w:val="single"/>
            <w:lang w:eastAsia="ru-RU" w:bidi="ru-RU"/>
          </w:rPr>
          <w:t xml:space="preserve"> </w:t>
        </w:r>
        <w:r w:rsidRPr="00F61515">
          <w:rPr>
            <w:rFonts w:ascii="Times New Roman" w:eastAsia="Arial Unicode MS" w:hAnsi="Times New Roman"/>
            <w:color w:val="0066CC"/>
            <w:sz w:val="28"/>
            <w:szCs w:val="28"/>
            <w:u w:val="single"/>
            <w:lang w:val="en-US" w:bidi="en-US"/>
          </w:rPr>
          <w:t>mbz</w:t>
        </w:r>
        <w:r w:rsidRPr="00F61515">
          <w:rPr>
            <w:rFonts w:ascii="Times New Roman" w:eastAsia="Arial Unicode MS" w:hAnsi="Times New Roman"/>
            <w:color w:val="0066CC"/>
            <w:sz w:val="28"/>
            <w:szCs w:val="28"/>
            <w:u w:val="single"/>
            <w:lang w:bidi="en-US"/>
          </w:rPr>
          <w:t>.</w:t>
        </w:r>
        <w:r w:rsidRPr="00F61515">
          <w:rPr>
            <w:rFonts w:ascii="Times New Roman" w:eastAsia="Arial Unicode MS" w:hAnsi="Times New Roman"/>
            <w:color w:val="0066CC"/>
            <w:sz w:val="28"/>
            <w:szCs w:val="28"/>
            <w:u w:val="single"/>
            <w:lang w:val="en-US" w:bidi="en-US"/>
          </w:rPr>
          <w:t>nsuem</w:t>
        </w:r>
        <w:r w:rsidRPr="00F61515">
          <w:rPr>
            <w:rFonts w:ascii="Times New Roman" w:eastAsia="Arial Unicode MS" w:hAnsi="Times New Roman"/>
            <w:color w:val="0066CC"/>
            <w:sz w:val="28"/>
            <w:szCs w:val="28"/>
            <w:u w:val="single"/>
            <w:lang w:bidi="en-US"/>
          </w:rPr>
          <w:t>.</w:t>
        </w:r>
        <w:r w:rsidRPr="00F61515">
          <w:rPr>
            <w:rFonts w:ascii="Times New Roman" w:eastAsia="Arial Unicode MS" w:hAnsi="Times New Roman"/>
            <w:color w:val="0066CC"/>
            <w:sz w:val="28"/>
            <w:szCs w:val="28"/>
            <w:u w:val="single"/>
            <w:lang w:val="en-US" w:bidi="en-US"/>
          </w:rPr>
          <w:t>ru</w:t>
        </w:r>
      </w:hyperlink>
    </w:p>
    <w:p w:rsidR="00F61515" w:rsidRPr="00F61515" w:rsidRDefault="00F61515" w:rsidP="00F61515">
      <w:pPr>
        <w:widowControl w:val="0"/>
        <w:spacing w:after="0" w:line="283" w:lineRule="exact"/>
        <w:ind w:firstLine="640"/>
        <w:contextualSpacing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F61515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Организатор: Автономная некоммерческая организация «Центр </w:t>
      </w:r>
      <w:r w:rsidRPr="00F61515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lastRenderedPageBreak/>
        <w:t>содействия развитию предпринимательства Новосибирской области» (Центр «Мой бизнес»)</w:t>
      </w:r>
      <w:r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.</w:t>
      </w:r>
    </w:p>
    <w:p w:rsidR="00F61515" w:rsidRPr="00F61515" w:rsidRDefault="00F61515" w:rsidP="00F61515">
      <w:pPr>
        <w:widowControl w:val="0"/>
        <w:spacing w:after="0" w:line="288" w:lineRule="exact"/>
        <w:ind w:firstLine="640"/>
        <w:contextualSpacing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F61515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Исполнитель проекта: Федеральное государственное бюджетное образовательное учреждение высшего образования Новосибирский государственный университет экономики и управления «НИНХ» (НГУЭУ)</w:t>
      </w:r>
      <w:r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.</w:t>
      </w:r>
    </w:p>
    <w:p w:rsidR="00F61515" w:rsidRPr="00F61515" w:rsidRDefault="00F61515" w:rsidP="00F61515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7FAA" w:rsidRDefault="00C17FAA"/>
    <w:sectPr w:rsidR="00C17F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0D483B"/>
    <w:multiLevelType w:val="multilevel"/>
    <w:tmpl w:val="93A83838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53F"/>
    <w:rsid w:val="002A1D0F"/>
    <w:rsid w:val="002D4371"/>
    <w:rsid w:val="0032053F"/>
    <w:rsid w:val="004879CD"/>
    <w:rsid w:val="00C17FAA"/>
    <w:rsid w:val="00F61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57C152-B7F2-4B0C-B4DB-B1E985053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371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D437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615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6151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56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suem.ru/landings/dod/lp/moybizneszo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suem.ru/landings/dod/lp/moybizneszoom/" TargetMode="External"/><Relationship Id="rId5" Type="http://schemas.openxmlformats.org/officeDocument/2006/relationships/hyperlink" Target="https://nsuem.ru/landings/dod/lp/moybizneszoom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Жугурова Марина Сергеевна</dc:creator>
  <cp:keywords/>
  <dc:description/>
  <cp:lastModifiedBy>Сусленкова Ольга Леонидовна</cp:lastModifiedBy>
  <cp:revision>6</cp:revision>
  <cp:lastPrinted>2020-12-11T08:11:00Z</cp:lastPrinted>
  <dcterms:created xsi:type="dcterms:W3CDTF">2020-12-11T06:14:00Z</dcterms:created>
  <dcterms:modified xsi:type="dcterms:W3CDTF">2020-12-11T08:31:00Z</dcterms:modified>
</cp:coreProperties>
</file>