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62A2" w:rsidRPr="009D62A2" w:rsidRDefault="009D62A2" w:rsidP="009D62A2">
      <w:pPr>
        <w:spacing w:after="0" w:line="240" w:lineRule="auto"/>
        <w:jc w:val="right"/>
        <w:rPr>
          <w:rFonts w:ascii="Times New Roman" w:hAnsi="Times New Roman"/>
          <w:sz w:val="28"/>
          <w:szCs w:val="28"/>
        </w:rPr>
      </w:pPr>
      <w:r w:rsidRPr="009D62A2">
        <w:rPr>
          <w:rFonts w:ascii="Times New Roman" w:hAnsi="Times New Roman"/>
          <w:sz w:val="24"/>
          <w:szCs w:val="28"/>
        </w:rPr>
        <w:t>УТВЕРЖДЕНА</w:t>
      </w:r>
    </w:p>
    <w:p w:rsidR="009D62A2" w:rsidRPr="009D62A2" w:rsidRDefault="009D62A2" w:rsidP="009D62A2">
      <w:pPr>
        <w:spacing w:after="0" w:line="240" w:lineRule="auto"/>
        <w:jc w:val="right"/>
        <w:rPr>
          <w:rFonts w:ascii="Times New Roman" w:hAnsi="Times New Roman"/>
          <w:sz w:val="24"/>
          <w:szCs w:val="28"/>
        </w:rPr>
      </w:pPr>
      <w:r w:rsidRPr="009D62A2">
        <w:rPr>
          <w:rFonts w:ascii="Times New Roman" w:hAnsi="Times New Roman"/>
          <w:sz w:val="24"/>
          <w:szCs w:val="28"/>
        </w:rPr>
        <w:t>Постановлением администрации</w:t>
      </w:r>
    </w:p>
    <w:p w:rsidR="009D62A2" w:rsidRPr="009D62A2" w:rsidRDefault="009D62A2" w:rsidP="009D62A2">
      <w:pPr>
        <w:spacing w:after="0" w:line="240" w:lineRule="auto"/>
        <w:jc w:val="right"/>
        <w:rPr>
          <w:rFonts w:ascii="Times New Roman" w:hAnsi="Times New Roman"/>
          <w:sz w:val="24"/>
          <w:szCs w:val="28"/>
        </w:rPr>
      </w:pPr>
      <w:r w:rsidRPr="009D62A2">
        <w:rPr>
          <w:rFonts w:ascii="Times New Roman" w:hAnsi="Times New Roman"/>
          <w:sz w:val="24"/>
          <w:szCs w:val="28"/>
        </w:rPr>
        <w:t xml:space="preserve"> Болотнинского района  </w:t>
      </w:r>
    </w:p>
    <w:p w:rsidR="009D62A2" w:rsidRPr="009D62A2" w:rsidRDefault="009D62A2" w:rsidP="009D62A2">
      <w:pPr>
        <w:spacing w:after="0" w:line="240" w:lineRule="auto"/>
        <w:jc w:val="right"/>
        <w:rPr>
          <w:rFonts w:ascii="Times New Roman" w:hAnsi="Times New Roman"/>
          <w:sz w:val="24"/>
          <w:szCs w:val="28"/>
        </w:rPr>
      </w:pPr>
      <w:r w:rsidRPr="009D62A2">
        <w:rPr>
          <w:rFonts w:ascii="Times New Roman" w:hAnsi="Times New Roman"/>
          <w:sz w:val="24"/>
          <w:szCs w:val="28"/>
        </w:rPr>
        <w:t>Новосибирской области</w:t>
      </w:r>
    </w:p>
    <w:p w:rsidR="009D62A2" w:rsidRPr="009D62A2" w:rsidRDefault="009D62A2" w:rsidP="009D62A2">
      <w:pPr>
        <w:spacing w:after="0" w:line="240" w:lineRule="auto"/>
        <w:jc w:val="right"/>
        <w:rPr>
          <w:rFonts w:ascii="Times New Roman" w:hAnsi="Times New Roman"/>
          <w:sz w:val="24"/>
          <w:szCs w:val="28"/>
        </w:rPr>
      </w:pPr>
    </w:p>
    <w:p w:rsidR="009D62A2" w:rsidRDefault="000B1CE0" w:rsidP="009D62A2">
      <w:pPr>
        <w:jc w:val="right"/>
        <w:rPr>
          <w:rFonts w:ascii="Times New Roman" w:hAnsi="Times New Roman"/>
          <w:sz w:val="24"/>
          <w:szCs w:val="28"/>
          <w:u w:val="single"/>
        </w:rPr>
      </w:pPr>
      <w:r w:rsidRPr="000B1CE0">
        <w:rPr>
          <w:rFonts w:ascii="Times New Roman" w:hAnsi="Times New Roman"/>
          <w:sz w:val="24"/>
          <w:szCs w:val="28"/>
        </w:rPr>
        <w:t xml:space="preserve">от </w:t>
      </w:r>
      <w:r w:rsidR="00781470">
        <w:rPr>
          <w:rFonts w:ascii="Times New Roman" w:hAnsi="Times New Roman"/>
          <w:sz w:val="24"/>
          <w:szCs w:val="28"/>
        </w:rPr>
        <w:t>____________</w:t>
      </w:r>
      <w:r w:rsidRPr="000B1CE0">
        <w:rPr>
          <w:rFonts w:ascii="Times New Roman" w:hAnsi="Times New Roman"/>
          <w:sz w:val="24"/>
          <w:szCs w:val="28"/>
        </w:rPr>
        <w:t xml:space="preserve"> № </w:t>
      </w:r>
      <w:r w:rsidR="00781470">
        <w:rPr>
          <w:rFonts w:ascii="Times New Roman" w:hAnsi="Times New Roman"/>
          <w:sz w:val="24"/>
          <w:szCs w:val="28"/>
        </w:rPr>
        <w:t>____</w:t>
      </w:r>
      <w:r w:rsidR="003F5F37" w:rsidRPr="003F5F37">
        <w:rPr>
          <w:rFonts w:ascii="Times New Roman" w:hAnsi="Times New Roman"/>
          <w:sz w:val="24"/>
          <w:szCs w:val="28"/>
        </w:rPr>
        <w:t xml:space="preserve"> </w:t>
      </w:r>
    </w:p>
    <w:sdt>
      <w:sdtPr>
        <w:id w:val="243918983"/>
        <w:docPartObj>
          <w:docPartGallery w:val="Cover Pages"/>
          <w:docPartUnique/>
        </w:docPartObj>
      </w:sdtPr>
      <w:sdtEndPr>
        <w:rPr>
          <w:rFonts w:ascii="Times New Roman" w:hAnsi="Times New Roman"/>
          <w:sz w:val="28"/>
          <w:szCs w:val="28"/>
          <w:highlight w:val="yellow"/>
        </w:rPr>
      </w:sdtEndPr>
      <w:sdtContent>
        <w:p w:rsidR="00D257C5" w:rsidRDefault="00D257C5" w:rsidP="009D62A2">
          <w:pPr>
            <w:jc w:val="right"/>
          </w:pPr>
        </w:p>
        <w:tbl>
          <w:tblPr>
            <w:tblpPr w:leftFromText="187" w:rightFromText="187" w:horzAnchor="margin" w:tblpXSpec="center" w:tblpY="2881"/>
            <w:tblW w:w="4000" w:type="pct"/>
            <w:tblBorders>
              <w:left w:val="single" w:sz="12" w:space="0" w:color="5B9BD5" w:themeColor="accent1"/>
            </w:tblBorders>
            <w:tblCellMar>
              <w:left w:w="144" w:type="dxa"/>
              <w:right w:w="115" w:type="dxa"/>
            </w:tblCellMar>
            <w:tblLook w:val="04A0" w:firstRow="1" w:lastRow="0" w:firstColumn="1" w:lastColumn="0" w:noHBand="0" w:noVBand="1"/>
          </w:tblPr>
          <w:tblGrid>
            <w:gridCol w:w="7894"/>
          </w:tblGrid>
          <w:tr w:rsidR="00D257C5">
            <w:tc>
              <w:tcPr>
                <w:tcW w:w="7672" w:type="dxa"/>
                <w:tcMar>
                  <w:top w:w="216" w:type="dxa"/>
                  <w:left w:w="115" w:type="dxa"/>
                  <w:bottom w:w="216" w:type="dxa"/>
                  <w:right w:w="115" w:type="dxa"/>
                </w:tcMar>
              </w:tcPr>
              <w:p w:rsidR="00D257C5" w:rsidRPr="004F2BE1" w:rsidRDefault="00781470" w:rsidP="004F2BE1">
                <w:pPr>
                  <w:pStyle w:val="a9"/>
                  <w:jc w:val="center"/>
                  <w:rPr>
                    <w:rFonts w:ascii="Times New Roman" w:hAnsi="Times New Roman"/>
                    <w:b/>
                    <w:color w:val="2E74B5" w:themeColor="accent1" w:themeShade="BF"/>
                    <w:sz w:val="36"/>
                  </w:rPr>
                </w:pPr>
                <w:r w:rsidRPr="00781470">
                  <w:rPr>
                    <w:rFonts w:ascii="Times New Roman" w:hAnsi="Times New Roman"/>
                    <w:b/>
                    <w:color w:val="2E74B5" w:themeColor="accent1" w:themeShade="BF"/>
                    <w:sz w:val="36"/>
                  </w:rPr>
                  <w:t>ПРОЕКТ</w:t>
                </w:r>
              </w:p>
            </w:tc>
          </w:tr>
          <w:tr w:rsidR="00D257C5">
            <w:tc>
              <w:tcPr>
                <w:tcW w:w="7672" w:type="dxa"/>
              </w:tcPr>
              <w:sdt>
                <w:sdtPr>
                  <w:rPr>
                    <w:rFonts w:ascii="Times New Roman" w:eastAsia="Times New Roman" w:hAnsi="Times New Roman"/>
                    <w:b/>
                    <w:sz w:val="36"/>
                    <w:szCs w:val="28"/>
                    <w:lang w:eastAsia="ru-RU"/>
                  </w:rPr>
                  <w:alias w:val="Название"/>
                  <w:id w:val="13406919"/>
                  <w:placeholder>
                    <w:docPart w:val="EE26E70BE72C48CC8CC98439E829F810"/>
                  </w:placeholder>
                  <w:dataBinding w:prefixMappings="xmlns:ns0='http://schemas.openxmlformats.org/package/2006/metadata/core-properties' xmlns:ns1='http://purl.org/dc/elements/1.1/'" w:xpath="/ns0:coreProperties[1]/ns1:title[1]" w:storeItemID="{6C3C8BC8-F283-45AE-878A-BAB7291924A1}"/>
                  <w:text/>
                </w:sdtPr>
                <w:sdtEndPr/>
                <w:sdtContent>
                  <w:p w:rsidR="00D257C5" w:rsidRDefault="00D257C5" w:rsidP="00D257C5">
                    <w:pPr>
                      <w:pStyle w:val="a9"/>
                      <w:jc w:val="center"/>
                      <w:rPr>
                        <w:rFonts w:asciiTheme="majorHAnsi" w:eastAsiaTheme="majorEastAsia" w:hAnsiTheme="majorHAnsi" w:cstheme="majorBidi"/>
                        <w:color w:val="5B9BD5" w:themeColor="accent1"/>
                        <w:sz w:val="88"/>
                        <w:szCs w:val="88"/>
                      </w:rPr>
                    </w:pPr>
                    <w:r w:rsidRPr="00D257C5">
                      <w:rPr>
                        <w:rFonts w:ascii="Times New Roman" w:eastAsia="Times New Roman" w:hAnsi="Times New Roman"/>
                        <w:b/>
                        <w:sz w:val="36"/>
                        <w:szCs w:val="28"/>
                        <w:lang w:eastAsia="ru-RU"/>
                      </w:rPr>
                      <w:t xml:space="preserve">СХЕМА ТЕПЛОСНАБЖЕНИЯ                             </w:t>
                    </w:r>
                    <w:r>
                      <w:rPr>
                        <w:rFonts w:ascii="Times New Roman" w:eastAsia="Times New Roman" w:hAnsi="Times New Roman"/>
                        <w:b/>
                        <w:sz w:val="36"/>
                        <w:szCs w:val="28"/>
                        <w:lang w:eastAsia="ru-RU"/>
                      </w:rPr>
                      <w:t>ЗУДОВ</w:t>
                    </w:r>
                    <w:r w:rsidRPr="00D257C5">
                      <w:rPr>
                        <w:rFonts w:ascii="Times New Roman" w:eastAsia="Times New Roman" w:hAnsi="Times New Roman"/>
                        <w:b/>
                        <w:sz w:val="36"/>
                        <w:szCs w:val="28"/>
                        <w:lang w:eastAsia="ru-RU"/>
                      </w:rPr>
                      <w:t>СКОГО СЕЛЬСОВЕТА                    БОЛОТНИНСКОГО РАЙОНА                НОВОСИБИРСКОЙ ОБЛАСТИ</w:t>
                    </w:r>
                  </w:p>
                </w:sdtContent>
              </w:sdt>
            </w:tc>
          </w:tr>
          <w:tr w:rsidR="003B513E">
            <w:tc>
              <w:tcPr>
                <w:tcW w:w="7672" w:type="dxa"/>
                <w:tcMar>
                  <w:top w:w="216" w:type="dxa"/>
                  <w:left w:w="115" w:type="dxa"/>
                  <w:bottom w:w="216" w:type="dxa"/>
                  <w:right w:w="115" w:type="dxa"/>
                </w:tcMar>
              </w:tcPr>
              <w:p w:rsidR="003B513E" w:rsidRDefault="003B513E" w:rsidP="00682669">
                <w:pPr>
                  <w:pStyle w:val="a9"/>
                  <w:jc w:val="center"/>
                  <w:rPr>
                    <w:rFonts w:ascii="Times New Roman" w:hAnsi="Times New Roman"/>
                    <w:b/>
                    <w:sz w:val="28"/>
                    <w:szCs w:val="28"/>
                  </w:rPr>
                </w:pPr>
                <w:r w:rsidRPr="003B513E">
                  <w:rPr>
                    <w:rFonts w:ascii="Times New Roman" w:hAnsi="Times New Roman"/>
                    <w:b/>
                    <w:sz w:val="28"/>
                    <w:szCs w:val="28"/>
                  </w:rPr>
                  <w:t>на период 2018 – 2032 годы</w:t>
                </w:r>
              </w:p>
            </w:tc>
          </w:tr>
          <w:tr w:rsidR="00D257C5">
            <w:sdt>
              <w:sdtPr>
                <w:rPr>
                  <w:rFonts w:ascii="Times New Roman" w:hAnsi="Times New Roman"/>
                  <w:b/>
                  <w:sz w:val="28"/>
                  <w:szCs w:val="28"/>
                </w:rPr>
                <w:alias w:val="Подзаголовок"/>
                <w:id w:val="13406923"/>
                <w:placeholder>
                  <w:docPart w:val="7AF8BAAF2FF04633BB729AFE63170646"/>
                </w:placeholder>
                <w:dataBinding w:prefixMappings="xmlns:ns0='http://schemas.openxmlformats.org/package/2006/metadata/core-properties' xmlns:ns1='http://purl.org/dc/elements/1.1/'" w:xpath="/ns0:coreProperties[1]/ns1:subject[1]" w:storeItemID="{6C3C8BC8-F283-45AE-878A-BAB7291924A1}"/>
                <w:text/>
              </w:sdtPr>
              <w:sdtEndPr/>
              <w:sdtContent>
                <w:tc>
                  <w:tcPr>
                    <w:tcW w:w="7672" w:type="dxa"/>
                    <w:tcMar>
                      <w:top w:w="216" w:type="dxa"/>
                      <w:left w:w="115" w:type="dxa"/>
                      <w:bottom w:w="216" w:type="dxa"/>
                      <w:right w:w="115" w:type="dxa"/>
                    </w:tcMar>
                  </w:tcPr>
                  <w:p w:rsidR="00D257C5" w:rsidRDefault="000B1CE0" w:rsidP="00781470">
                    <w:pPr>
                      <w:pStyle w:val="a9"/>
                      <w:jc w:val="center"/>
                      <w:rPr>
                        <w:color w:val="2E74B5" w:themeColor="accent1" w:themeShade="BF"/>
                        <w:sz w:val="24"/>
                      </w:rPr>
                    </w:pPr>
                    <w:r>
                      <w:rPr>
                        <w:rFonts w:ascii="Times New Roman" w:hAnsi="Times New Roman"/>
                        <w:b/>
                        <w:sz w:val="28"/>
                        <w:szCs w:val="28"/>
                      </w:rPr>
                      <w:t>(актуализация на 202</w:t>
                    </w:r>
                    <w:r w:rsidR="00781470">
                      <w:rPr>
                        <w:rFonts w:ascii="Times New Roman" w:hAnsi="Times New Roman"/>
                        <w:b/>
                        <w:sz w:val="28"/>
                        <w:szCs w:val="28"/>
                      </w:rPr>
                      <w:t>6</w:t>
                    </w:r>
                    <w:r>
                      <w:rPr>
                        <w:rFonts w:ascii="Times New Roman" w:hAnsi="Times New Roman"/>
                        <w:b/>
                        <w:sz w:val="28"/>
                        <w:szCs w:val="28"/>
                      </w:rPr>
                      <w:t>г.)</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7611"/>
          </w:tblGrid>
          <w:tr w:rsidR="00D257C5">
            <w:tc>
              <w:tcPr>
                <w:tcW w:w="7221" w:type="dxa"/>
                <w:tcMar>
                  <w:top w:w="216" w:type="dxa"/>
                  <w:left w:w="115" w:type="dxa"/>
                  <w:bottom w:w="216" w:type="dxa"/>
                  <w:right w:w="115" w:type="dxa"/>
                </w:tcMar>
              </w:tcPr>
              <w:p w:rsidR="00D257C5" w:rsidRDefault="00D257C5">
                <w:pPr>
                  <w:pStyle w:val="a9"/>
                  <w:rPr>
                    <w:color w:val="5B9BD5" w:themeColor="accent1"/>
                    <w:sz w:val="28"/>
                    <w:szCs w:val="28"/>
                  </w:rPr>
                </w:pPr>
              </w:p>
              <w:sdt>
                <w:sdtPr>
                  <w:rPr>
                    <w:rFonts w:ascii="Times New Roman" w:hAnsi="Times New Roman"/>
                    <w:color w:val="5B9BD5" w:themeColor="accent1"/>
                    <w:sz w:val="28"/>
                    <w:szCs w:val="28"/>
                    <w:lang w:val="en-US" w:bidi="en-US"/>
                  </w:rPr>
                  <w:alias w:val="Дата"/>
                  <w:tag w:val="Дата"/>
                  <w:id w:val="13406932"/>
                  <w:dataBinding w:prefixMappings="xmlns:ns0='http://schemas.microsoft.com/office/2006/coverPageProps'" w:xpath="/ns0:CoverPageProperties[1]/ns0:PublishDate[1]" w:storeItemID="{55AF091B-3C7A-41E3-B477-F2FDAA23CFDA}"/>
                  <w:date>
                    <w:dateFormat w:val="d.M.yyyy"/>
                    <w:lid w:val="ru-RU"/>
                    <w:storeMappedDataAs w:val="dateTime"/>
                    <w:calendar w:val="gregorian"/>
                  </w:date>
                </w:sdtPr>
                <w:sdtEndPr/>
                <w:sdtContent>
                  <w:p w:rsidR="00D257C5" w:rsidRDefault="00D257C5" w:rsidP="00D257C5">
                    <w:pPr>
                      <w:pStyle w:val="a9"/>
                      <w:jc w:val="center"/>
                      <w:rPr>
                        <w:color w:val="5B9BD5" w:themeColor="accent1"/>
                        <w:sz w:val="28"/>
                        <w:szCs w:val="28"/>
                      </w:rPr>
                    </w:pPr>
                    <w:r w:rsidRPr="00D257C5">
                      <w:rPr>
                        <w:rFonts w:ascii="Times New Roman" w:hAnsi="Times New Roman"/>
                        <w:color w:val="5B9BD5" w:themeColor="accent1"/>
                        <w:sz w:val="28"/>
                        <w:szCs w:val="28"/>
                        <w:lang w:val="en-US" w:bidi="en-US"/>
                      </w:rPr>
                      <w:t>г.</w:t>
                    </w:r>
                    <w:r w:rsidR="00781470">
                      <w:rPr>
                        <w:rFonts w:ascii="Times New Roman" w:hAnsi="Times New Roman"/>
                        <w:color w:val="5B9BD5" w:themeColor="accent1"/>
                        <w:sz w:val="28"/>
                        <w:szCs w:val="28"/>
                        <w:lang w:bidi="en-US"/>
                      </w:rPr>
                      <w:t xml:space="preserve"> </w:t>
                    </w:r>
                    <w:r w:rsidRPr="00D257C5">
                      <w:rPr>
                        <w:rFonts w:ascii="Times New Roman" w:hAnsi="Times New Roman"/>
                        <w:color w:val="5B9BD5" w:themeColor="accent1"/>
                        <w:sz w:val="28"/>
                        <w:szCs w:val="28"/>
                        <w:lang w:val="en-US" w:bidi="en-US"/>
                      </w:rPr>
                      <w:t>Болотное</w:t>
                    </w:r>
                  </w:p>
                </w:sdtContent>
              </w:sdt>
              <w:p w:rsidR="00D257C5" w:rsidRDefault="00D257C5">
                <w:pPr>
                  <w:pStyle w:val="a9"/>
                  <w:rPr>
                    <w:color w:val="5B9BD5" w:themeColor="accent1"/>
                  </w:rPr>
                </w:pPr>
              </w:p>
            </w:tc>
          </w:tr>
        </w:tbl>
        <w:p w:rsidR="00D257C5" w:rsidRDefault="00D257C5">
          <w:pPr>
            <w:spacing w:after="0" w:line="240" w:lineRule="auto"/>
            <w:rPr>
              <w:rFonts w:ascii="Times New Roman" w:hAnsi="Times New Roman"/>
              <w:sz w:val="28"/>
              <w:szCs w:val="28"/>
              <w:highlight w:val="yellow"/>
            </w:rPr>
          </w:pPr>
          <w:r>
            <w:rPr>
              <w:rFonts w:ascii="Times New Roman" w:hAnsi="Times New Roman"/>
              <w:sz w:val="28"/>
              <w:szCs w:val="28"/>
              <w:highlight w:val="yellow"/>
            </w:rPr>
            <w:br w:type="page"/>
          </w:r>
        </w:p>
      </w:sdtContent>
    </w:sdt>
    <w:p w:rsidR="000E052B" w:rsidRPr="00FF098A" w:rsidRDefault="000E052B" w:rsidP="000E052B">
      <w:pPr>
        <w:spacing w:after="0" w:line="240" w:lineRule="auto"/>
        <w:jc w:val="center"/>
        <w:rPr>
          <w:rFonts w:ascii="Times New Roman" w:hAnsi="Times New Roman"/>
          <w:sz w:val="28"/>
          <w:szCs w:val="28"/>
          <w:highlight w:val="yellow"/>
        </w:rPr>
      </w:pPr>
    </w:p>
    <w:p w:rsidR="000E052B" w:rsidRPr="00E24B82" w:rsidRDefault="000E052B" w:rsidP="00F14703">
      <w:pPr>
        <w:pStyle w:val="a4"/>
        <w:tabs>
          <w:tab w:val="num" w:pos="0"/>
        </w:tabs>
        <w:spacing w:after="0" w:line="360" w:lineRule="auto"/>
        <w:jc w:val="both"/>
        <w:rPr>
          <w:rFonts w:ascii="Times New Roman" w:hAnsi="Times New Roman"/>
          <w:sz w:val="28"/>
          <w:szCs w:val="28"/>
        </w:rPr>
      </w:pPr>
      <w:r w:rsidRPr="00E24B82">
        <w:rPr>
          <w:rFonts w:ascii="Times New Roman" w:hAnsi="Times New Roman"/>
          <w:b/>
          <w:sz w:val="28"/>
          <w:szCs w:val="28"/>
        </w:rPr>
        <w:t>Заказчик</w:t>
      </w:r>
      <w:r w:rsidRPr="00E24B82">
        <w:rPr>
          <w:rFonts w:ascii="Times New Roman" w:hAnsi="Times New Roman"/>
          <w:sz w:val="28"/>
          <w:szCs w:val="28"/>
        </w:rPr>
        <w:t xml:space="preserve">: </w:t>
      </w:r>
    </w:p>
    <w:p w:rsidR="000E052B" w:rsidRPr="00E24B82" w:rsidRDefault="000E052B" w:rsidP="00F14703">
      <w:pPr>
        <w:spacing w:after="0" w:line="360" w:lineRule="auto"/>
        <w:jc w:val="both"/>
        <w:rPr>
          <w:rFonts w:ascii="Times New Roman" w:hAnsi="Times New Roman"/>
          <w:sz w:val="28"/>
          <w:szCs w:val="28"/>
        </w:rPr>
      </w:pPr>
      <w:r w:rsidRPr="00E24B82">
        <w:rPr>
          <w:rFonts w:ascii="Times New Roman" w:hAnsi="Times New Roman"/>
          <w:sz w:val="28"/>
          <w:szCs w:val="28"/>
        </w:rPr>
        <w:t>Администрация Болотнинского района Новосибирской области.</w:t>
      </w:r>
    </w:p>
    <w:p w:rsidR="000E052B" w:rsidRPr="00E24B82" w:rsidRDefault="000E052B" w:rsidP="00CB6B76">
      <w:pPr>
        <w:shd w:val="clear" w:color="auto" w:fill="FFFFFF"/>
        <w:spacing w:after="0" w:line="360" w:lineRule="auto"/>
        <w:ind w:right="-144"/>
        <w:jc w:val="both"/>
        <w:rPr>
          <w:rFonts w:ascii="Times New Roman" w:hAnsi="Times New Roman"/>
          <w:sz w:val="28"/>
          <w:szCs w:val="28"/>
        </w:rPr>
      </w:pPr>
      <w:r w:rsidRPr="00E24B82">
        <w:rPr>
          <w:rFonts w:ascii="Times New Roman" w:hAnsi="Times New Roman"/>
          <w:sz w:val="28"/>
          <w:szCs w:val="28"/>
        </w:rPr>
        <w:t xml:space="preserve">Юридический адрес: </w:t>
      </w:r>
      <w:r w:rsidRPr="00E24B82">
        <w:rPr>
          <w:rFonts w:ascii="Times New Roman" w:hAnsi="Times New Roman"/>
          <w:spacing w:val="-3"/>
          <w:sz w:val="28"/>
          <w:szCs w:val="28"/>
        </w:rPr>
        <w:t>6333</w:t>
      </w:r>
      <w:r w:rsidR="00E24B82" w:rsidRPr="00E24B82">
        <w:rPr>
          <w:rFonts w:ascii="Times New Roman" w:hAnsi="Times New Roman"/>
          <w:spacing w:val="-3"/>
          <w:sz w:val="28"/>
          <w:szCs w:val="28"/>
        </w:rPr>
        <w:t>40</w:t>
      </w:r>
      <w:r w:rsidRPr="00E24B82">
        <w:rPr>
          <w:rFonts w:ascii="Times New Roman" w:hAnsi="Times New Roman"/>
          <w:spacing w:val="-3"/>
          <w:sz w:val="28"/>
          <w:szCs w:val="28"/>
        </w:rPr>
        <w:t xml:space="preserve">, Новосибирская область, </w:t>
      </w:r>
      <w:r w:rsidR="00E24B82" w:rsidRPr="00E24B82">
        <w:rPr>
          <w:rFonts w:ascii="Times New Roman" w:hAnsi="Times New Roman"/>
          <w:spacing w:val="-3"/>
          <w:sz w:val="28"/>
          <w:szCs w:val="28"/>
        </w:rPr>
        <w:t>г.Болотное, ул.Советская, 9</w:t>
      </w:r>
    </w:p>
    <w:p w:rsidR="000E052B" w:rsidRPr="00E24B82" w:rsidRDefault="000E052B" w:rsidP="00CB6B76">
      <w:pPr>
        <w:shd w:val="clear" w:color="auto" w:fill="FFFFFF"/>
        <w:spacing w:after="0" w:line="360" w:lineRule="auto"/>
        <w:ind w:right="-144"/>
        <w:jc w:val="both"/>
        <w:rPr>
          <w:rFonts w:ascii="Times New Roman" w:hAnsi="Times New Roman"/>
          <w:sz w:val="28"/>
          <w:szCs w:val="28"/>
        </w:rPr>
      </w:pPr>
      <w:r w:rsidRPr="00E24B82">
        <w:rPr>
          <w:rFonts w:ascii="Times New Roman" w:hAnsi="Times New Roman"/>
          <w:sz w:val="28"/>
          <w:szCs w:val="28"/>
        </w:rPr>
        <w:t>Фактический адрес:</w:t>
      </w:r>
      <w:r w:rsidRPr="00E24B82">
        <w:rPr>
          <w:rFonts w:ascii="Times New Roman" w:hAnsi="Times New Roman"/>
          <w:spacing w:val="-3"/>
          <w:sz w:val="28"/>
          <w:szCs w:val="28"/>
        </w:rPr>
        <w:t xml:space="preserve"> 6333</w:t>
      </w:r>
      <w:r w:rsidR="00E24B82" w:rsidRPr="00E24B82">
        <w:rPr>
          <w:rFonts w:ascii="Times New Roman" w:hAnsi="Times New Roman"/>
          <w:spacing w:val="-3"/>
          <w:sz w:val="28"/>
          <w:szCs w:val="28"/>
        </w:rPr>
        <w:t>40</w:t>
      </w:r>
      <w:r w:rsidRPr="00E24B82">
        <w:rPr>
          <w:rFonts w:ascii="Times New Roman" w:hAnsi="Times New Roman"/>
          <w:spacing w:val="-3"/>
          <w:sz w:val="28"/>
          <w:szCs w:val="28"/>
        </w:rPr>
        <w:t>, Новосибирская область,</w:t>
      </w:r>
      <w:r w:rsidR="00E24B82" w:rsidRPr="00E24B82">
        <w:rPr>
          <w:rFonts w:ascii="Times New Roman" w:hAnsi="Times New Roman"/>
          <w:spacing w:val="-3"/>
          <w:sz w:val="28"/>
          <w:szCs w:val="28"/>
        </w:rPr>
        <w:t xml:space="preserve"> </w:t>
      </w:r>
      <w:r w:rsidRPr="00E24B82">
        <w:rPr>
          <w:rFonts w:ascii="Times New Roman" w:hAnsi="Times New Roman"/>
          <w:spacing w:val="-3"/>
          <w:sz w:val="28"/>
          <w:szCs w:val="28"/>
        </w:rPr>
        <w:t xml:space="preserve"> </w:t>
      </w:r>
      <w:r w:rsidR="00E24B82" w:rsidRPr="00E24B82">
        <w:rPr>
          <w:rFonts w:ascii="Times New Roman" w:hAnsi="Times New Roman"/>
          <w:spacing w:val="-3"/>
          <w:sz w:val="28"/>
          <w:szCs w:val="28"/>
        </w:rPr>
        <w:t>г.Болотное, ул.Советская, 9</w:t>
      </w:r>
    </w:p>
    <w:p w:rsidR="00CB6B76" w:rsidRDefault="00CB6B76" w:rsidP="00F14703">
      <w:pPr>
        <w:spacing w:after="0" w:line="360" w:lineRule="auto"/>
        <w:jc w:val="both"/>
        <w:rPr>
          <w:rFonts w:ascii="Times New Roman" w:hAnsi="Times New Roman"/>
          <w:b/>
          <w:sz w:val="28"/>
          <w:szCs w:val="28"/>
        </w:rPr>
      </w:pPr>
    </w:p>
    <w:p w:rsidR="000E052B" w:rsidRPr="00E24B82" w:rsidRDefault="000E052B" w:rsidP="00F14703">
      <w:pPr>
        <w:spacing w:after="0" w:line="360" w:lineRule="auto"/>
        <w:jc w:val="both"/>
        <w:rPr>
          <w:rFonts w:ascii="Times New Roman" w:hAnsi="Times New Roman"/>
          <w:sz w:val="28"/>
          <w:szCs w:val="28"/>
        </w:rPr>
      </w:pPr>
      <w:r w:rsidRPr="00E24B82">
        <w:rPr>
          <w:rFonts w:ascii="Times New Roman" w:hAnsi="Times New Roman"/>
          <w:b/>
          <w:sz w:val="28"/>
          <w:szCs w:val="28"/>
        </w:rPr>
        <w:t>Разработчик:</w:t>
      </w:r>
      <w:r w:rsidRPr="00E24B82">
        <w:rPr>
          <w:rFonts w:ascii="Times New Roman" w:hAnsi="Times New Roman"/>
          <w:sz w:val="28"/>
          <w:szCs w:val="28"/>
        </w:rPr>
        <w:t xml:space="preserve"> </w:t>
      </w:r>
    </w:p>
    <w:p w:rsidR="000E052B" w:rsidRPr="00E24B82" w:rsidRDefault="000E052B" w:rsidP="00F14703">
      <w:pPr>
        <w:spacing w:after="0" w:line="360" w:lineRule="auto"/>
        <w:jc w:val="both"/>
        <w:rPr>
          <w:rFonts w:ascii="Times New Roman" w:hAnsi="Times New Roman"/>
          <w:sz w:val="28"/>
          <w:szCs w:val="28"/>
        </w:rPr>
      </w:pPr>
      <w:r w:rsidRPr="00E24B82">
        <w:rPr>
          <w:rFonts w:ascii="Times New Roman" w:hAnsi="Times New Roman"/>
          <w:sz w:val="28"/>
          <w:szCs w:val="28"/>
        </w:rPr>
        <w:t>Администрация Болотнинского района Новосибирской области.</w:t>
      </w:r>
    </w:p>
    <w:p w:rsidR="00E24B82" w:rsidRDefault="00E24B82" w:rsidP="00F14703">
      <w:pPr>
        <w:shd w:val="clear" w:color="auto" w:fill="FFFFFF"/>
        <w:spacing w:before="10" w:after="0" w:line="360" w:lineRule="auto"/>
        <w:ind w:right="101"/>
        <w:jc w:val="center"/>
        <w:rPr>
          <w:rFonts w:ascii="Times New Roman" w:hAnsi="Times New Roman"/>
          <w:b/>
          <w:bCs/>
          <w:spacing w:val="1"/>
          <w:sz w:val="28"/>
          <w:szCs w:val="28"/>
        </w:rPr>
      </w:pPr>
    </w:p>
    <w:p w:rsidR="00F14703" w:rsidRDefault="00F14703" w:rsidP="00F14703">
      <w:pPr>
        <w:shd w:val="clear" w:color="auto" w:fill="FFFFFF"/>
        <w:spacing w:before="10" w:after="0" w:line="360" w:lineRule="auto"/>
        <w:ind w:right="101"/>
        <w:jc w:val="center"/>
        <w:rPr>
          <w:rFonts w:ascii="Times New Roman" w:hAnsi="Times New Roman"/>
          <w:b/>
          <w:bCs/>
          <w:spacing w:val="1"/>
          <w:sz w:val="28"/>
          <w:szCs w:val="28"/>
        </w:rPr>
      </w:pPr>
    </w:p>
    <w:p w:rsidR="00F14703" w:rsidRDefault="00F14703" w:rsidP="00F14703">
      <w:pPr>
        <w:shd w:val="clear" w:color="auto" w:fill="FFFFFF"/>
        <w:spacing w:before="10" w:after="0" w:line="360" w:lineRule="auto"/>
        <w:ind w:right="101"/>
        <w:jc w:val="center"/>
        <w:rPr>
          <w:rFonts w:ascii="Times New Roman" w:hAnsi="Times New Roman"/>
          <w:b/>
          <w:bCs/>
          <w:spacing w:val="1"/>
          <w:sz w:val="28"/>
          <w:szCs w:val="28"/>
        </w:rPr>
      </w:pPr>
    </w:p>
    <w:p w:rsidR="00FF098A" w:rsidRDefault="00FF098A" w:rsidP="000E052B">
      <w:pPr>
        <w:spacing w:after="0" w:line="240" w:lineRule="auto"/>
        <w:jc w:val="both"/>
        <w:rPr>
          <w:rFonts w:ascii="Times New Roman" w:hAnsi="Times New Roman"/>
          <w:sz w:val="28"/>
          <w:szCs w:val="28"/>
        </w:rPr>
      </w:pPr>
    </w:p>
    <w:p w:rsidR="00D257C5" w:rsidRPr="00E24B82" w:rsidRDefault="00D257C5"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F14703" w:rsidRDefault="00F14703" w:rsidP="000E052B">
      <w:pPr>
        <w:spacing w:after="0" w:line="240" w:lineRule="auto"/>
        <w:jc w:val="both"/>
        <w:rPr>
          <w:rFonts w:ascii="Times New Roman" w:hAnsi="Times New Roman"/>
          <w:sz w:val="28"/>
          <w:szCs w:val="28"/>
        </w:rPr>
      </w:pPr>
    </w:p>
    <w:p w:rsidR="000E052B" w:rsidRPr="000E052B" w:rsidRDefault="000E052B" w:rsidP="000E052B">
      <w:pPr>
        <w:spacing w:after="0" w:line="240" w:lineRule="auto"/>
        <w:jc w:val="both"/>
        <w:rPr>
          <w:rFonts w:ascii="Times New Roman" w:hAnsi="Times New Roman"/>
          <w:sz w:val="28"/>
          <w:szCs w:val="28"/>
        </w:rPr>
      </w:pPr>
      <w:r w:rsidRPr="000E052B">
        <w:rPr>
          <w:rFonts w:ascii="Times New Roman" w:hAnsi="Times New Roman"/>
          <w:sz w:val="28"/>
          <w:szCs w:val="28"/>
        </w:rPr>
        <w:t xml:space="preserve">      </w:t>
      </w:r>
    </w:p>
    <w:p w:rsidR="00121399" w:rsidRDefault="00121399" w:rsidP="000E052B">
      <w:pPr>
        <w:spacing w:after="0" w:line="240" w:lineRule="auto"/>
        <w:jc w:val="right"/>
        <w:rPr>
          <w:rFonts w:ascii="Times New Roman" w:hAnsi="Times New Roman"/>
          <w:sz w:val="28"/>
          <w:szCs w:val="28"/>
        </w:rPr>
      </w:pPr>
    </w:p>
    <w:p w:rsidR="000E052B" w:rsidRPr="000E052B" w:rsidRDefault="000E052B" w:rsidP="000E052B">
      <w:pPr>
        <w:spacing w:after="0" w:line="240" w:lineRule="auto"/>
        <w:jc w:val="right"/>
        <w:rPr>
          <w:rFonts w:ascii="Times New Roman" w:hAnsi="Times New Roman"/>
          <w:sz w:val="28"/>
          <w:szCs w:val="28"/>
        </w:rPr>
      </w:pPr>
      <w:r w:rsidRPr="000E052B">
        <w:rPr>
          <w:rFonts w:ascii="Times New Roman" w:hAnsi="Times New Roman"/>
          <w:sz w:val="28"/>
          <w:szCs w:val="28"/>
        </w:rPr>
        <w:t xml:space="preserve">              </w:t>
      </w:r>
    </w:p>
    <w:p w:rsidR="000E052B" w:rsidRDefault="000E052B" w:rsidP="000E052B">
      <w:pPr>
        <w:shd w:val="clear" w:color="auto" w:fill="FFFFFF"/>
        <w:spacing w:after="0" w:line="240" w:lineRule="auto"/>
        <w:ind w:left="10" w:right="67" w:firstLine="720"/>
        <w:jc w:val="both"/>
        <w:rPr>
          <w:rFonts w:ascii="Times New Roman" w:hAnsi="Times New Roman"/>
          <w:b/>
          <w:spacing w:val="18"/>
          <w:sz w:val="28"/>
          <w:szCs w:val="28"/>
        </w:rPr>
      </w:pPr>
    </w:p>
    <w:p w:rsidR="00CB6B76" w:rsidRDefault="00CB6B76" w:rsidP="000E052B">
      <w:pPr>
        <w:shd w:val="clear" w:color="auto" w:fill="FFFFFF"/>
        <w:spacing w:after="0" w:line="240" w:lineRule="auto"/>
        <w:ind w:left="10" w:right="67" w:firstLine="720"/>
        <w:jc w:val="both"/>
        <w:rPr>
          <w:rFonts w:ascii="Times New Roman" w:hAnsi="Times New Roman"/>
          <w:b/>
          <w:spacing w:val="18"/>
          <w:sz w:val="28"/>
          <w:szCs w:val="28"/>
        </w:rPr>
      </w:pPr>
    </w:p>
    <w:p w:rsidR="00CB6B76" w:rsidRDefault="00CB6B76" w:rsidP="000E052B">
      <w:pPr>
        <w:shd w:val="clear" w:color="auto" w:fill="FFFFFF"/>
        <w:spacing w:after="0" w:line="240" w:lineRule="auto"/>
        <w:ind w:left="10" w:right="67" w:firstLine="720"/>
        <w:jc w:val="both"/>
        <w:rPr>
          <w:rFonts w:ascii="Times New Roman" w:hAnsi="Times New Roman"/>
          <w:b/>
          <w:spacing w:val="18"/>
          <w:sz w:val="28"/>
          <w:szCs w:val="28"/>
        </w:rPr>
      </w:pPr>
    </w:p>
    <w:p w:rsidR="00E24B82" w:rsidRDefault="00E24B82" w:rsidP="000E052B">
      <w:pPr>
        <w:shd w:val="clear" w:color="auto" w:fill="FFFFFF"/>
        <w:spacing w:after="0" w:line="240" w:lineRule="auto"/>
        <w:ind w:left="10" w:right="67" w:firstLine="720"/>
        <w:jc w:val="both"/>
        <w:rPr>
          <w:rFonts w:ascii="Times New Roman" w:hAnsi="Times New Roman"/>
          <w:b/>
          <w:spacing w:val="18"/>
          <w:sz w:val="28"/>
          <w:szCs w:val="28"/>
        </w:rPr>
      </w:pPr>
    </w:p>
    <w:p w:rsidR="00E24B82" w:rsidRDefault="00E24B82" w:rsidP="000E052B">
      <w:pPr>
        <w:shd w:val="clear" w:color="auto" w:fill="FFFFFF"/>
        <w:spacing w:after="0" w:line="240" w:lineRule="auto"/>
        <w:ind w:left="10" w:right="67" w:firstLine="720"/>
        <w:jc w:val="both"/>
        <w:rPr>
          <w:rFonts w:ascii="Times New Roman" w:hAnsi="Times New Roman"/>
          <w:b/>
          <w:spacing w:val="18"/>
          <w:sz w:val="28"/>
          <w:szCs w:val="28"/>
        </w:rPr>
      </w:pPr>
    </w:p>
    <w:sdt>
      <w:sdtPr>
        <w:rPr>
          <w:rFonts w:ascii="Calibri" w:hAnsi="Calibri"/>
          <w:bCs w:val="0"/>
          <w:i w:val="0"/>
          <w:color w:val="auto"/>
          <w:sz w:val="22"/>
          <w:szCs w:val="22"/>
        </w:rPr>
        <w:id w:val="669068862"/>
        <w:docPartObj>
          <w:docPartGallery w:val="Table of Contents"/>
          <w:docPartUnique/>
        </w:docPartObj>
      </w:sdtPr>
      <w:sdtEndPr>
        <w:rPr>
          <w:b/>
        </w:rPr>
      </w:sdtEndPr>
      <w:sdtContent>
        <w:p w:rsidR="00F14703" w:rsidRDefault="00F14703" w:rsidP="00F14703">
          <w:pPr>
            <w:pStyle w:val="afffc"/>
          </w:pPr>
          <w:r>
            <w:t>Оглавление</w:t>
          </w:r>
        </w:p>
        <w:p w:rsidR="00781470" w:rsidRPr="00781470" w:rsidRDefault="00BB50A2">
          <w:pPr>
            <w:pStyle w:val="13"/>
            <w:rPr>
              <w:rFonts w:asciiTheme="minorHAnsi" w:hAnsiTheme="minorHAnsi" w:cstheme="minorBidi"/>
              <w:b w:val="0"/>
              <w:bCs w:val="0"/>
              <w:caps w:val="0"/>
              <w:noProof/>
              <w:sz w:val="22"/>
              <w:szCs w:val="22"/>
            </w:rPr>
          </w:pPr>
          <w:r>
            <w:fldChar w:fldCharType="begin"/>
          </w:r>
          <w:r w:rsidR="00F14703">
            <w:instrText xml:space="preserve"> TOC \o "1-3" \h \z \u </w:instrText>
          </w:r>
          <w:r>
            <w:fldChar w:fldCharType="separate"/>
          </w:r>
          <w:hyperlink w:anchor="_Toc191908405" w:history="1">
            <w:r w:rsidR="00781470" w:rsidRPr="00781470">
              <w:rPr>
                <w:rStyle w:val="a3"/>
                <w:b w:val="0"/>
                <w:noProof/>
              </w:rPr>
              <w:t>ВВЕДЕНИЕ</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_Toc191908405 \h </w:instrText>
            </w:r>
            <w:r w:rsidR="00781470" w:rsidRPr="00781470">
              <w:rPr>
                <w:b w:val="0"/>
                <w:noProof/>
                <w:webHidden/>
              </w:rPr>
            </w:r>
            <w:r w:rsidR="00781470" w:rsidRPr="00781470">
              <w:rPr>
                <w:b w:val="0"/>
                <w:noProof/>
                <w:webHidden/>
              </w:rPr>
              <w:fldChar w:fldCharType="separate"/>
            </w:r>
            <w:r w:rsidR="00781470" w:rsidRPr="00781470">
              <w:rPr>
                <w:b w:val="0"/>
                <w:noProof/>
                <w:webHidden/>
              </w:rPr>
              <w:t>4</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06" w:history="1">
            <w:r w:rsidR="00781470" w:rsidRPr="00781470">
              <w:rPr>
                <w:rStyle w:val="a3"/>
                <w:b w:val="0"/>
                <w:noProof/>
              </w:rPr>
              <w:t>РАЗДЕЛ  1  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_Toc191908406 \h </w:instrText>
            </w:r>
            <w:r w:rsidR="00781470" w:rsidRPr="00781470">
              <w:rPr>
                <w:b w:val="0"/>
                <w:noProof/>
                <w:webHidden/>
              </w:rPr>
            </w:r>
            <w:r w:rsidR="00781470" w:rsidRPr="00781470">
              <w:rPr>
                <w:b w:val="0"/>
                <w:noProof/>
                <w:webHidden/>
              </w:rPr>
              <w:fldChar w:fldCharType="separate"/>
            </w:r>
            <w:r w:rsidR="00781470" w:rsidRPr="00781470">
              <w:rPr>
                <w:b w:val="0"/>
                <w:noProof/>
                <w:webHidden/>
              </w:rPr>
              <w:t>5</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07" w:history="1">
            <w:r w:rsidR="00781470" w:rsidRPr="00781470">
              <w:rPr>
                <w:rStyle w:val="a3"/>
                <w:b w:val="0"/>
                <w:noProof/>
              </w:rPr>
              <w:t>РАЗДЕЛ 2 Существующие и перспективные балансы тепловой мощности источников тепловой энергии и тепловой нагрузки потребителей</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_Toc191908407 \h </w:instrText>
            </w:r>
            <w:r w:rsidR="00781470" w:rsidRPr="00781470">
              <w:rPr>
                <w:b w:val="0"/>
                <w:noProof/>
                <w:webHidden/>
              </w:rPr>
            </w:r>
            <w:r w:rsidR="00781470" w:rsidRPr="00781470">
              <w:rPr>
                <w:b w:val="0"/>
                <w:noProof/>
                <w:webHidden/>
              </w:rPr>
              <w:fldChar w:fldCharType="separate"/>
            </w:r>
            <w:r w:rsidR="00781470" w:rsidRPr="00781470">
              <w:rPr>
                <w:b w:val="0"/>
                <w:noProof/>
                <w:webHidden/>
              </w:rPr>
              <w:t>6</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08" w:history="1">
            <w:r w:rsidR="00781470" w:rsidRPr="00781470">
              <w:rPr>
                <w:rStyle w:val="a3"/>
                <w:b w:val="0"/>
                <w:noProof/>
              </w:rPr>
              <w:t>РАЗДЕЛ 3 Существующие и перспективные балансы теплоносителя</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_Toc191908408 \h </w:instrText>
            </w:r>
            <w:r w:rsidR="00781470" w:rsidRPr="00781470">
              <w:rPr>
                <w:b w:val="0"/>
                <w:noProof/>
                <w:webHidden/>
              </w:rPr>
            </w:r>
            <w:r w:rsidR="00781470" w:rsidRPr="00781470">
              <w:rPr>
                <w:b w:val="0"/>
                <w:noProof/>
                <w:webHidden/>
              </w:rPr>
              <w:fldChar w:fldCharType="separate"/>
            </w:r>
            <w:r w:rsidR="00781470" w:rsidRPr="00781470">
              <w:rPr>
                <w:b w:val="0"/>
                <w:noProof/>
                <w:webHidden/>
              </w:rPr>
              <w:t>9</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09" w:history="1">
            <w:r w:rsidR="00781470" w:rsidRPr="00781470">
              <w:rPr>
                <w:rStyle w:val="a3"/>
                <w:b w:val="0"/>
                <w:noProof/>
              </w:rPr>
              <w:t>РАЗДЕЛ 4 Предложения по строительству, реконструкции, техническому перевооружению и (или) модернизации источников тепловой энергии</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_Toc191908409 \h </w:instrText>
            </w:r>
            <w:r w:rsidR="00781470" w:rsidRPr="00781470">
              <w:rPr>
                <w:b w:val="0"/>
                <w:noProof/>
                <w:webHidden/>
              </w:rPr>
            </w:r>
            <w:r w:rsidR="00781470" w:rsidRPr="00781470">
              <w:rPr>
                <w:b w:val="0"/>
                <w:noProof/>
                <w:webHidden/>
              </w:rPr>
              <w:fldChar w:fldCharType="separate"/>
            </w:r>
            <w:r w:rsidR="00781470" w:rsidRPr="00781470">
              <w:rPr>
                <w:b w:val="0"/>
                <w:noProof/>
                <w:webHidden/>
              </w:rPr>
              <w:t>10</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0" w:history="1">
            <w:r w:rsidR="00781470" w:rsidRPr="00781470">
              <w:rPr>
                <w:rStyle w:val="a3"/>
                <w:b w:val="0"/>
                <w:noProof/>
              </w:rPr>
              <w:t>РАЗДЕЛ 5 Предложения по строительству, реконструкции и (или) модернизации тепловых сетей</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_Toc191908410 \h </w:instrText>
            </w:r>
            <w:r w:rsidR="00781470" w:rsidRPr="00781470">
              <w:rPr>
                <w:b w:val="0"/>
                <w:noProof/>
                <w:webHidden/>
              </w:rPr>
            </w:r>
            <w:r w:rsidR="00781470" w:rsidRPr="00781470">
              <w:rPr>
                <w:b w:val="0"/>
                <w:noProof/>
                <w:webHidden/>
              </w:rPr>
              <w:fldChar w:fldCharType="separate"/>
            </w:r>
            <w:r w:rsidR="00781470" w:rsidRPr="00781470">
              <w:rPr>
                <w:b w:val="0"/>
                <w:noProof/>
                <w:webHidden/>
              </w:rPr>
              <w:t>13</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1" w:history="1">
            <w:r w:rsidR="00781470" w:rsidRPr="00781470">
              <w:rPr>
                <w:rStyle w:val="a3"/>
                <w:b w:val="0"/>
                <w:noProof/>
              </w:rPr>
              <w:t>РАЗДЕЛ 6 Перспективные топливные балансы</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_Toc191908411 \h </w:instrText>
            </w:r>
            <w:r w:rsidR="00781470" w:rsidRPr="00781470">
              <w:rPr>
                <w:b w:val="0"/>
                <w:noProof/>
                <w:webHidden/>
              </w:rPr>
            </w:r>
            <w:r w:rsidR="00781470" w:rsidRPr="00781470">
              <w:rPr>
                <w:b w:val="0"/>
                <w:noProof/>
                <w:webHidden/>
              </w:rPr>
              <w:fldChar w:fldCharType="separate"/>
            </w:r>
            <w:r w:rsidR="00781470" w:rsidRPr="00781470">
              <w:rPr>
                <w:b w:val="0"/>
                <w:noProof/>
                <w:webHidden/>
              </w:rPr>
              <w:t>13</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2" w:history="1">
            <w:r w:rsidR="00781470" w:rsidRPr="00781470">
              <w:rPr>
                <w:rStyle w:val="a3"/>
                <w:b w:val="0"/>
                <w:noProof/>
              </w:rPr>
              <w:t>РАЗДЕЛ  7 Инвестиции в строительство, реконструкцию, техническое перевооружение и (или) модернизацию</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_Toc191908412 \h </w:instrText>
            </w:r>
            <w:r w:rsidR="00781470" w:rsidRPr="00781470">
              <w:rPr>
                <w:b w:val="0"/>
                <w:noProof/>
                <w:webHidden/>
              </w:rPr>
            </w:r>
            <w:r w:rsidR="00781470" w:rsidRPr="00781470">
              <w:rPr>
                <w:b w:val="0"/>
                <w:noProof/>
                <w:webHidden/>
              </w:rPr>
              <w:fldChar w:fldCharType="separate"/>
            </w:r>
            <w:r w:rsidR="00781470" w:rsidRPr="00781470">
              <w:rPr>
                <w:b w:val="0"/>
                <w:noProof/>
                <w:webHidden/>
              </w:rPr>
              <w:t>14</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3" w:history="1">
            <w:r w:rsidR="00781470" w:rsidRPr="00781470">
              <w:rPr>
                <w:rStyle w:val="a3"/>
                <w:b w:val="0"/>
                <w:noProof/>
              </w:rPr>
              <w:t>РАЗДЕЛ 8 Решение об определении единой теплоснабжающей организации</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_Toc191908413 \h </w:instrText>
            </w:r>
            <w:r w:rsidR="00781470" w:rsidRPr="00781470">
              <w:rPr>
                <w:b w:val="0"/>
                <w:noProof/>
                <w:webHidden/>
              </w:rPr>
            </w:r>
            <w:r w:rsidR="00781470" w:rsidRPr="00781470">
              <w:rPr>
                <w:b w:val="0"/>
                <w:noProof/>
                <w:webHidden/>
              </w:rPr>
              <w:fldChar w:fldCharType="separate"/>
            </w:r>
            <w:r w:rsidR="00781470" w:rsidRPr="00781470">
              <w:rPr>
                <w:b w:val="0"/>
                <w:noProof/>
                <w:webHidden/>
              </w:rPr>
              <w:t>15</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4" w:history="1">
            <w:r w:rsidR="00781470" w:rsidRPr="00781470">
              <w:rPr>
                <w:rStyle w:val="a3"/>
                <w:b w:val="0"/>
                <w:noProof/>
              </w:rPr>
              <w:t>РАЗДЕЛ  9 РЕШЕНИЯ О РАСПРЕДЕЛЕНИИ ТЕПЛОВОЙ НАГРУЗКИ МЕЖДУ ИСТОЧНИКАМИ ТЕПЛОВОЙ ЭНЕРГИИ</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_Toc191908414 \h </w:instrText>
            </w:r>
            <w:r w:rsidR="00781470" w:rsidRPr="00781470">
              <w:rPr>
                <w:b w:val="0"/>
                <w:noProof/>
                <w:webHidden/>
              </w:rPr>
            </w:r>
            <w:r w:rsidR="00781470" w:rsidRPr="00781470">
              <w:rPr>
                <w:b w:val="0"/>
                <w:noProof/>
                <w:webHidden/>
              </w:rPr>
              <w:fldChar w:fldCharType="separate"/>
            </w:r>
            <w:r w:rsidR="00781470" w:rsidRPr="00781470">
              <w:rPr>
                <w:b w:val="0"/>
                <w:noProof/>
                <w:webHidden/>
              </w:rPr>
              <w:t>18</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5" w:history="1">
            <w:r w:rsidR="00781470" w:rsidRPr="00781470">
              <w:rPr>
                <w:rStyle w:val="a3"/>
                <w:b w:val="0"/>
                <w:noProof/>
              </w:rPr>
              <w:t>РАЗДЕЛ 10  РЕШЕНИЯ ПО БЕСХОЗЯЙНЫМ ТЕПЛОВЫМ СЕТЯМ</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_Toc191908415 \h </w:instrText>
            </w:r>
            <w:r w:rsidR="00781470" w:rsidRPr="00781470">
              <w:rPr>
                <w:b w:val="0"/>
                <w:noProof/>
                <w:webHidden/>
              </w:rPr>
            </w:r>
            <w:r w:rsidR="00781470" w:rsidRPr="00781470">
              <w:rPr>
                <w:b w:val="0"/>
                <w:noProof/>
                <w:webHidden/>
              </w:rPr>
              <w:fldChar w:fldCharType="separate"/>
            </w:r>
            <w:r w:rsidR="00781470" w:rsidRPr="00781470">
              <w:rPr>
                <w:b w:val="0"/>
                <w:noProof/>
                <w:webHidden/>
              </w:rPr>
              <w:t>19</w:t>
            </w:r>
            <w:r w:rsidR="00781470" w:rsidRPr="00781470">
              <w:rPr>
                <w:b w:val="0"/>
                <w:noProof/>
                <w:webHidden/>
              </w:rPr>
              <w:fldChar w:fldCharType="end"/>
            </w:r>
          </w:hyperlink>
        </w:p>
        <w:p w:rsidR="00781470" w:rsidRPr="00781470" w:rsidRDefault="009E7519">
          <w:pPr>
            <w:pStyle w:val="13"/>
            <w:rPr>
              <w:rFonts w:asciiTheme="minorHAnsi" w:hAnsiTheme="minorHAnsi" w:cstheme="minorBidi"/>
              <w:b w:val="0"/>
              <w:bCs w:val="0"/>
              <w:caps w:val="0"/>
              <w:noProof/>
              <w:sz w:val="22"/>
              <w:szCs w:val="22"/>
            </w:rPr>
          </w:pPr>
          <w:hyperlink w:anchor="_Toc191908416" w:history="1">
            <w:r w:rsidR="00781470" w:rsidRPr="00781470">
              <w:rPr>
                <w:rStyle w:val="a3"/>
                <w:rFonts w:eastAsia="Arial"/>
                <w:b w:val="0"/>
                <w:noProof/>
              </w:rPr>
              <w:t>РАЗДЕЛ 11 О МЕРАХ ПО ОБЕСПЕЧЕНИЮ НАДЕЖНОСТИ ТЕПЛОСНАБЖЕНИЯ И БЕСПЕРЕБОЙНОЙ РАБОТЫ СИСТЕМ ТЕПЛОСНАБЖЕНИЯ</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_Toc191908416 \h </w:instrText>
            </w:r>
            <w:r w:rsidR="00781470" w:rsidRPr="00781470">
              <w:rPr>
                <w:b w:val="0"/>
                <w:noProof/>
                <w:webHidden/>
              </w:rPr>
            </w:r>
            <w:r w:rsidR="00781470" w:rsidRPr="00781470">
              <w:rPr>
                <w:b w:val="0"/>
                <w:noProof/>
                <w:webHidden/>
              </w:rPr>
              <w:fldChar w:fldCharType="separate"/>
            </w:r>
            <w:r w:rsidR="00781470" w:rsidRPr="00781470">
              <w:rPr>
                <w:b w:val="0"/>
                <w:noProof/>
                <w:webHidden/>
              </w:rPr>
              <w:t>19</w:t>
            </w:r>
            <w:r w:rsidR="00781470" w:rsidRPr="00781470">
              <w:rPr>
                <w:b w:val="0"/>
                <w:noProof/>
                <w:webHidden/>
              </w:rPr>
              <w:fldChar w:fldCharType="end"/>
            </w:r>
          </w:hyperlink>
        </w:p>
        <w:p w:rsidR="00781470" w:rsidRDefault="009E7519">
          <w:pPr>
            <w:pStyle w:val="13"/>
            <w:rPr>
              <w:rFonts w:asciiTheme="minorHAnsi" w:hAnsiTheme="minorHAnsi" w:cstheme="minorBidi"/>
              <w:b w:val="0"/>
              <w:bCs w:val="0"/>
              <w:caps w:val="0"/>
              <w:noProof/>
              <w:sz w:val="22"/>
              <w:szCs w:val="22"/>
            </w:rPr>
          </w:pPr>
          <w:hyperlink w:anchor="_Toc191908417" w:history="1">
            <w:r w:rsidR="00781470" w:rsidRPr="00781470">
              <w:rPr>
                <w:rStyle w:val="a3"/>
                <w:rFonts w:eastAsia="Arial"/>
                <w:b w:val="0"/>
                <w:noProof/>
              </w:rPr>
              <w:t>Раздел 12 Электронная модель системы теплоснабжения</w:t>
            </w:r>
            <w:r w:rsidR="00781470" w:rsidRPr="00781470">
              <w:rPr>
                <w:b w:val="0"/>
                <w:noProof/>
                <w:webHidden/>
              </w:rPr>
              <w:tab/>
            </w:r>
            <w:r w:rsidR="00781470" w:rsidRPr="00781470">
              <w:rPr>
                <w:b w:val="0"/>
                <w:noProof/>
                <w:webHidden/>
              </w:rPr>
              <w:fldChar w:fldCharType="begin"/>
            </w:r>
            <w:r w:rsidR="00781470" w:rsidRPr="00781470">
              <w:rPr>
                <w:b w:val="0"/>
                <w:noProof/>
                <w:webHidden/>
              </w:rPr>
              <w:instrText xml:space="preserve"> PAGEREF _Toc191908417 \h </w:instrText>
            </w:r>
            <w:r w:rsidR="00781470" w:rsidRPr="00781470">
              <w:rPr>
                <w:b w:val="0"/>
                <w:noProof/>
                <w:webHidden/>
              </w:rPr>
            </w:r>
            <w:r w:rsidR="00781470" w:rsidRPr="00781470">
              <w:rPr>
                <w:b w:val="0"/>
                <w:noProof/>
                <w:webHidden/>
              </w:rPr>
              <w:fldChar w:fldCharType="separate"/>
            </w:r>
            <w:r w:rsidR="00781470" w:rsidRPr="00781470">
              <w:rPr>
                <w:b w:val="0"/>
                <w:noProof/>
                <w:webHidden/>
              </w:rPr>
              <w:t>30</w:t>
            </w:r>
            <w:r w:rsidR="00781470" w:rsidRPr="00781470">
              <w:rPr>
                <w:b w:val="0"/>
                <w:noProof/>
                <w:webHidden/>
              </w:rPr>
              <w:fldChar w:fldCharType="end"/>
            </w:r>
          </w:hyperlink>
        </w:p>
        <w:p w:rsidR="00F14703" w:rsidRDefault="00BB50A2" w:rsidP="00781470">
          <w:pPr>
            <w:jc w:val="both"/>
          </w:pPr>
          <w:r>
            <w:rPr>
              <w:b/>
              <w:bCs/>
            </w:rPr>
            <w:fldChar w:fldCharType="end"/>
          </w:r>
        </w:p>
      </w:sdtContent>
    </w:sdt>
    <w:p w:rsidR="00121399" w:rsidRDefault="00121399" w:rsidP="00121399">
      <w:pPr>
        <w:pStyle w:val="10"/>
        <w:keepNext w:val="0"/>
      </w:pPr>
    </w:p>
    <w:p w:rsidR="00121399" w:rsidRDefault="00121399" w:rsidP="00121399">
      <w:pPr>
        <w:pStyle w:val="10"/>
        <w:keepNext w:val="0"/>
      </w:pPr>
    </w:p>
    <w:p w:rsidR="00121399" w:rsidRDefault="00121399" w:rsidP="00121399">
      <w:pPr>
        <w:pStyle w:val="10"/>
        <w:keepNext w:val="0"/>
      </w:pPr>
    </w:p>
    <w:p w:rsidR="00781470" w:rsidRDefault="00781470" w:rsidP="00781470"/>
    <w:p w:rsidR="000E052B" w:rsidRPr="00F14703" w:rsidRDefault="000E052B" w:rsidP="00F14703">
      <w:pPr>
        <w:pStyle w:val="10"/>
      </w:pPr>
      <w:bookmarkStart w:id="0" w:name="_Toc191908405"/>
      <w:r w:rsidRPr="00F14703">
        <w:lastRenderedPageBreak/>
        <w:t>ВВЕДЕНИЕ</w:t>
      </w:r>
      <w:bookmarkEnd w:id="0"/>
    </w:p>
    <w:p w:rsidR="00E81C5B" w:rsidRPr="001E2BAC" w:rsidRDefault="00E81C5B" w:rsidP="00C81C4F">
      <w:pPr>
        <w:widowControl w:val="0"/>
        <w:numPr>
          <w:ilvl w:val="0"/>
          <w:numId w:val="2"/>
        </w:numPr>
        <w:suppressAutoHyphens/>
        <w:autoSpaceDE w:val="0"/>
        <w:spacing w:after="0" w:line="240" w:lineRule="auto"/>
        <w:ind w:firstLine="709"/>
        <w:jc w:val="both"/>
        <w:rPr>
          <w:rFonts w:ascii="Times New Roman" w:hAnsi="Times New Roman"/>
          <w:sz w:val="24"/>
          <w:szCs w:val="28"/>
        </w:rPr>
      </w:pPr>
      <w:r w:rsidRPr="001E2BAC">
        <w:rPr>
          <w:rFonts w:ascii="Times New Roman" w:hAnsi="Times New Roman"/>
          <w:sz w:val="24"/>
          <w:szCs w:val="28"/>
        </w:rPr>
        <w:t>Схема теплоснабжения муниципального образования Зудовский сельсовет Болотнинского района Новосибирской области разработана на период 2018</w:t>
      </w:r>
      <w:r w:rsidR="00C81C4F" w:rsidRPr="001E2BAC">
        <w:rPr>
          <w:rFonts w:ascii="Times New Roman" w:hAnsi="Times New Roman"/>
          <w:sz w:val="24"/>
          <w:szCs w:val="28"/>
        </w:rPr>
        <w:t>-2032</w:t>
      </w:r>
      <w:r w:rsidR="00F87D49" w:rsidRPr="001E2BAC">
        <w:rPr>
          <w:rFonts w:ascii="Times New Roman" w:hAnsi="Times New Roman"/>
          <w:sz w:val="24"/>
          <w:szCs w:val="28"/>
        </w:rPr>
        <w:t xml:space="preserve">гг., утверждена постановлением администрации Болотнинского района Новосибирской области от 28.03.2018 № 156. </w:t>
      </w:r>
    </w:p>
    <w:p w:rsidR="00FF098A" w:rsidRPr="001E2BAC" w:rsidRDefault="00FF098A" w:rsidP="00C81C4F">
      <w:pPr>
        <w:widowControl w:val="0"/>
        <w:numPr>
          <w:ilvl w:val="0"/>
          <w:numId w:val="2"/>
        </w:numPr>
        <w:suppressAutoHyphens/>
        <w:autoSpaceDE w:val="0"/>
        <w:spacing w:after="0" w:line="240" w:lineRule="auto"/>
        <w:ind w:firstLine="709"/>
        <w:jc w:val="both"/>
        <w:rPr>
          <w:rFonts w:ascii="Times New Roman" w:hAnsi="Times New Roman"/>
          <w:sz w:val="24"/>
          <w:szCs w:val="28"/>
        </w:rPr>
      </w:pPr>
      <w:r w:rsidRPr="001E2BAC">
        <w:rPr>
          <w:rFonts w:ascii="Times New Roman" w:hAnsi="Times New Roman"/>
          <w:sz w:val="24"/>
          <w:szCs w:val="28"/>
        </w:rPr>
        <w:t>В соответствии с Законом Новосибирской области от 02.06.2004 №200-ОЗ «О статусе и границах муниципальных образований Новосибирской области» Зудовское  сельское поселение наделено статусом муниципального образования и входит в состав территории Болотнинского муниципального района Новосибирской области. Этим же законом установлены границы территорий муниципального образования - Зудовский сельсовет Болотнинского района Новосибирской области.</w:t>
      </w:r>
    </w:p>
    <w:p w:rsidR="00FF098A" w:rsidRPr="001E2BAC" w:rsidRDefault="00FF098A" w:rsidP="00C81C4F">
      <w:pPr>
        <w:widowControl w:val="0"/>
        <w:numPr>
          <w:ilvl w:val="0"/>
          <w:numId w:val="2"/>
        </w:numPr>
        <w:suppressAutoHyphens/>
        <w:autoSpaceDE w:val="0"/>
        <w:spacing w:after="0" w:line="240" w:lineRule="auto"/>
        <w:ind w:firstLine="709"/>
        <w:jc w:val="both"/>
        <w:rPr>
          <w:rFonts w:ascii="Times New Roman" w:hAnsi="Times New Roman"/>
          <w:sz w:val="24"/>
          <w:szCs w:val="28"/>
        </w:rPr>
      </w:pPr>
      <w:r w:rsidRPr="001E2BAC">
        <w:rPr>
          <w:rFonts w:ascii="Times New Roman" w:hAnsi="Times New Roman"/>
          <w:sz w:val="24"/>
          <w:szCs w:val="28"/>
        </w:rPr>
        <w:t xml:space="preserve">Общая площадь земель </w:t>
      </w:r>
      <w:r w:rsidRPr="001E2BAC">
        <w:rPr>
          <w:rStyle w:val="12"/>
          <w:rFonts w:ascii="Times New Roman" w:hAnsi="Times New Roman"/>
          <w:sz w:val="24"/>
          <w:szCs w:val="28"/>
        </w:rPr>
        <w:t xml:space="preserve">поселения </w:t>
      </w:r>
      <w:r w:rsidRPr="001E2BAC">
        <w:rPr>
          <w:rFonts w:ascii="Times New Roman" w:hAnsi="Times New Roman"/>
          <w:sz w:val="24"/>
          <w:szCs w:val="28"/>
        </w:rPr>
        <w:t>в административных границах составляет 32047 га. (320.5 тыс.</w:t>
      </w:r>
      <w:r w:rsidR="008F5732" w:rsidRPr="001E2BAC">
        <w:rPr>
          <w:rFonts w:ascii="Times New Roman" w:hAnsi="Times New Roman"/>
          <w:sz w:val="24"/>
          <w:szCs w:val="28"/>
        </w:rPr>
        <w:t xml:space="preserve"> </w:t>
      </w:r>
      <w:r w:rsidRPr="001E2BAC">
        <w:rPr>
          <w:rFonts w:ascii="Times New Roman" w:hAnsi="Times New Roman"/>
          <w:sz w:val="24"/>
          <w:szCs w:val="28"/>
        </w:rPr>
        <w:t>кв. км.).</w:t>
      </w:r>
    </w:p>
    <w:p w:rsidR="00FF098A" w:rsidRPr="001E2BAC" w:rsidRDefault="00FF098A" w:rsidP="00C81C4F">
      <w:pPr>
        <w:numPr>
          <w:ilvl w:val="3"/>
          <w:numId w:val="2"/>
        </w:numPr>
        <w:spacing w:after="0" w:line="240" w:lineRule="auto"/>
        <w:ind w:firstLine="709"/>
        <w:jc w:val="both"/>
        <w:rPr>
          <w:rFonts w:ascii="Times New Roman" w:hAnsi="Times New Roman"/>
          <w:sz w:val="24"/>
          <w:szCs w:val="28"/>
        </w:rPr>
      </w:pPr>
      <w:r w:rsidRPr="001E2BAC">
        <w:rPr>
          <w:rFonts w:ascii="Times New Roman" w:hAnsi="Times New Roman"/>
          <w:sz w:val="24"/>
          <w:szCs w:val="28"/>
        </w:rPr>
        <w:t xml:space="preserve">Территория поселения – равнина. Все леса относятся к лесам  1:2:3 группы.   </w:t>
      </w:r>
    </w:p>
    <w:p w:rsidR="00FF098A" w:rsidRPr="001E2BAC" w:rsidRDefault="00FF098A" w:rsidP="00C81C4F">
      <w:pPr>
        <w:numPr>
          <w:ilvl w:val="3"/>
          <w:numId w:val="2"/>
        </w:numPr>
        <w:spacing w:after="0" w:line="240" w:lineRule="auto"/>
        <w:ind w:firstLine="709"/>
        <w:jc w:val="both"/>
        <w:rPr>
          <w:rFonts w:ascii="Times New Roman" w:hAnsi="Times New Roman"/>
          <w:sz w:val="24"/>
          <w:szCs w:val="28"/>
        </w:rPr>
      </w:pPr>
      <w:r w:rsidRPr="001E2BAC">
        <w:rPr>
          <w:rFonts w:ascii="Times New Roman" w:hAnsi="Times New Roman"/>
          <w:sz w:val="24"/>
          <w:szCs w:val="28"/>
        </w:rPr>
        <w:t>Климат – резко-континентальный. Зима суровая, с резкими перепадами дневной и ночной температур.</w:t>
      </w:r>
    </w:p>
    <w:p w:rsidR="00FF098A" w:rsidRPr="001E2BAC" w:rsidRDefault="00FF098A" w:rsidP="00C81C4F">
      <w:pPr>
        <w:numPr>
          <w:ilvl w:val="3"/>
          <w:numId w:val="2"/>
        </w:numPr>
        <w:spacing w:after="0" w:line="240" w:lineRule="auto"/>
        <w:jc w:val="both"/>
        <w:rPr>
          <w:rFonts w:ascii="Times New Roman" w:hAnsi="Times New Roman"/>
          <w:sz w:val="24"/>
          <w:szCs w:val="28"/>
        </w:rPr>
      </w:pPr>
      <w:r w:rsidRPr="001E2BAC">
        <w:rPr>
          <w:rFonts w:ascii="Times New Roman" w:hAnsi="Times New Roman"/>
          <w:sz w:val="24"/>
          <w:szCs w:val="28"/>
        </w:rPr>
        <w:t xml:space="preserve"> </w:t>
      </w:r>
      <w:r w:rsidRPr="001E2BAC">
        <w:rPr>
          <w:rFonts w:ascii="Times New Roman" w:hAnsi="Times New Roman"/>
          <w:sz w:val="24"/>
          <w:szCs w:val="28"/>
        </w:rPr>
        <w:tab/>
        <w:t>Муниципальное образование Зудовский сельсовет Болотнинского района Новосибирской области расположено в центре</w:t>
      </w:r>
      <w:r w:rsidR="00336AA8" w:rsidRPr="001E2BAC">
        <w:rPr>
          <w:rFonts w:ascii="Times New Roman" w:hAnsi="Times New Roman"/>
          <w:sz w:val="24"/>
          <w:szCs w:val="28"/>
        </w:rPr>
        <w:t xml:space="preserve"> </w:t>
      </w:r>
      <w:r w:rsidRPr="001E2BAC">
        <w:rPr>
          <w:rFonts w:ascii="Times New Roman" w:hAnsi="Times New Roman"/>
          <w:sz w:val="24"/>
          <w:szCs w:val="28"/>
        </w:rPr>
        <w:t xml:space="preserve">Болотнинского района </w:t>
      </w:r>
      <w:r w:rsidR="004F2BE1" w:rsidRPr="001E2BAC">
        <w:rPr>
          <w:rFonts w:ascii="Times New Roman" w:hAnsi="Times New Roman"/>
          <w:sz w:val="24"/>
          <w:szCs w:val="28"/>
        </w:rPr>
        <w:t>на расстоянии  25 км от районного  центра г. Болотное.</w:t>
      </w:r>
      <w:r w:rsidRPr="001E2BAC">
        <w:rPr>
          <w:rFonts w:ascii="Times New Roman" w:hAnsi="Times New Roman"/>
          <w:sz w:val="24"/>
          <w:szCs w:val="28"/>
        </w:rPr>
        <w:t xml:space="preserve"> </w:t>
      </w:r>
    </w:p>
    <w:p w:rsidR="00FF098A" w:rsidRPr="001E2BAC" w:rsidRDefault="00FF098A" w:rsidP="00C81C4F">
      <w:pPr>
        <w:widowControl w:val="0"/>
        <w:numPr>
          <w:ilvl w:val="0"/>
          <w:numId w:val="2"/>
        </w:numPr>
        <w:suppressAutoHyphens/>
        <w:autoSpaceDE w:val="0"/>
        <w:spacing w:after="0" w:line="240" w:lineRule="auto"/>
        <w:ind w:firstLine="709"/>
        <w:jc w:val="both"/>
        <w:rPr>
          <w:rFonts w:ascii="Times New Roman" w:hAnsi="Times New Roman"/>
          <w:sz w:val="24"/>
          <w:szCs w:val="28"/>
        </w:rPr>
      </w:pPr>
      <w:r w:rsidRPr="001E2BAC">
        <w:rPr>
          <w:rFonts w:ascii="Times New Roman" w:hAnsi="Times New Roman"/>
          <w:sz w:val="24"/>
          <w:szCs w:val="28"/>
        </w:rPr>
        <w:t xml:space="preserve">Поселение на севере граничит с муниципальным образованием  Кунчурукский   сельсовет Болотнинского района Новосибирской области,  на юге с муниципальным образованием  Боровской  сельсовет Болотнинского района Новосибирской области, на западе с муниципальным образованием </w:t>
      </w:r>
      <w:r w:rsidRPr="001E2BAC">
        <w:rPr>
          <w:rFonts w:ascii="Times New Roman" w:hAnsi="Times New Roman"/>
          <w:color w:val="000000"/>
          <w:sz w:val="24"/>
          <w:szCs w:val="28"/>
        </w:rPr>
        <w:t>Карасевский</w:t>
      </w:r>
      <w:r w:rsidRPr="001E2BAC">
        <w:rPr>
          <w:rFonts w:ascii="Times New Roman" w:hAnsi="Times New Roman"/>
          <w:sz w:val="24"/>
          <w:szCs w:val="28"/>
        </w:rPr>
        <w:t xml:space="preserve"> Болотнинского района Новосибирской области и на востоке с муниципальным образованием Варламовский сельсовет Болотнинского района Новосибирской области.</w:t>
      </w:r>
    </w:p>
    <w:p w:rsidR="00FF098A" w:rsidRPr="001E2BAC" w:rsidRDefault="00E24B82" w:rsidP="00C81C4F">
      <w:pPr>
        <w:widowControl w:val="0"/>
        <w:suppressAutoHyphens/>
        <w:autoSpaceDE w:val="0"/>
        <w:spacing w:after="0" w:line="240" w:lineRule="auto"/>
        <w:ind w:firstLine="709"/>
        <w:jc w:val="both"/>
        <w:rPr>
          <w:rFonts w:ascii="Times New Roman" w:hAnsi="Times New Roman"/>
          <w:sz w:val="24"/>
          <w:szCs w:val="28"/>
        </w:rPr>
      </w:pPr>
      <w:r w:rsidRPr="001E2BAC">
        <w:rPr>
          <w:rFonts w:ascii="Times New Roman" w:hAnsi="Times New Roman"/>
          <w:sz w:val="24"/>
          <w:szCs w:val="28"/>
        </w:rPr>
        <w:t>В</w:t>
      </w:r>
      <w:r w:rsidR="00FF098A" w:rsidRPr="001E2BAC">
        <w:rPr>
          <w:rFonts w:ascii="Times New Roman" w:hAnsi="Times New Roman"/>
          <w:sz w:val="24"/>
          <w:szCs w:val="28"/>
        </w:rPr>
        <w:t xml:space="preserve"> населённых пунктах поселения проживает  </w:t>
      </w:r>
      <w:r w:rsidRPr="001E2BAC">
        <w:rPr>
          <w:rFonts w:ascii="Times New Roman" w:hAnsi="Times New Roman"/>
          <w:sz w:val="24"/>
          <w:szCs w:val="28"/>
        </w:rPr>
        <w:t>6</w:t>
      </w:r>
      <w:r w:rsidR="004F2BE1" w:rsidRPr="001E2BAC">
        <w:rPr>
          <w:rFonts w:ascii="Times New Roman" w:hAnsi="Times New Roman"/>
          <w:sz w:val="24"/>
          <w:szCs w:val="28"/>
        </w:rPr>
        <w:t>34</w:t>
      </w:r>
      <w:r w:rsidR="00FF098A" w:rsidRPr="001E2BAC">
        <w:rPr>
          <w:rFonts w:ascii="Times New Roman" w:hAnsi="Times New Roman"/>
          <w:sz w:val="24"/>
          <w:szCs w:val="28"/>
        </w:rPr>
        <w:t xml:space="preserve">   человек</w:t>
      </w:r>
      <w:r w:rsidR="004F2BE1" w:rsidRPr="001E2BAC">
        <w:rPr>
          <w:rFonts w:ascii="Times New Roman" w:hAnsi="Times New Roman"/>
          <w:sz w:val="24"/>
          <w:szCs w:val="28"/>
        </w:rPr>
        <w:t>а</w:t>
      </w:r>
      <w:r w:rsidR="00FF098A" w:rsidRPr="001E2BAC">
        <w:rPr>
          <w:rFonts w:ascii="Times New Roman" w:hAnsi="Times New Roman"/>
          <w:sz w:val="24"/>
          <w:szCs w:val="28"/>
        </w:rPr>
        <w:t>.</w:t>
      </w:r>
    </w:p>
    <w:p w:rsidR="00FF098A" w:rsidRPr="001E2BAC" w:rsidRDefault="00FF098A" w:rsidP="00C81C4F">
      <w:pPr>
        <w:pStyle w:val="a9"/>
        <w:ind w:firstLine="709"/>
        <w:jc w:val="both"/>
        <w:rPr>
          <w:rFonts w:ascii="Times New Roman" w:hAnsi="Times New Roman"/>
          <w:bCs/>
          <w:sz w:val="24"/>
          <w:szCs w:val="28"/>
        </w:rPr>
      </w:pPr>
      <w:r w:rsidRPr="001E2BAC">
        <w:rPr>
          <w:rFonts w:ascii="Times New Roman" w:hAnsi="Times New Roman"/>
          <w:sz w:val="24"/>
          <w:szCs w:val="28"/>
        </w:rPr>
        <w:t xml:space="preserve">Общая площадь жилого фонда на территории поселения  составляет </w:t>
      </w:r>
      <w:r w:rsidRPr="001E2BAC">
        <w:rPr>
          <w:rFonts w:ascii="Times New Roman" w:hAnsi="Times New Roman"/>
          <w:bCs/>
          <w:sz w:val="24"/>
          <w:szCs w:val="28"/>
        </w:rPr>
        <w:t>16 500 м</w:t>
      </w:r>
      <w:r w:rsidRPr="001E2BAC">
        <w:rPr>
          <w:rFonts w:ascii="Times New Roman" w:hAnsi="Times New Roman"/>
          <w:bCs/>
          <w:sz w:val="24"/>
          <w:szCs w:val="28"/>
          <w:vertAlign w:val="superscript"/>
        </w:rPr>
        <w:t>2</w:t>
      </w:r>
      <w:r w:rsidRPr="001E2BAC">
        <w:rPr>
          <w:rFonts w:ascii="Times New Roman" w:hAnsi="Times New Roman"/>
          <w:bCs/>
          <w:sz w:val="24"/>
          <w:szCs w:val="28"/>
        </w:rPr>
        <w:t xml:space="preserve">. </w:t>
      </w:r>
      <w:r w:rsidRPr="001E2BAC">
        <w:rPr>
          <w:rFonts w:ascii="Times New Roman" w:hAnsi="Times New Roman"/>
          <w:sz w:val="24"/>
          <w:szCs w:val="28"/>
        </w:rPr>
        <w:t xml:space="preserve">В поселении преобладающим является частный жилищный фонд. </w:t>
      </w:r>
      <w:r w:rsidRPr="001E2BAC">
        <w:rPr>
          <w:rFonts w:ascii="Times New Roman" w:hAnsi="Times New Roman"/>
          <w:sz w:val="24"/>
          <w:szCs w:val="28"/>
          <w:lang w:eastAsia="ru-RU"/>
        </w:rPr>
        <w:t xml:space="preserve">Жилой фонд на территории населенных пунктов поселения представлен в основном одноэтажными домами на 1–2 семьи с приусадебными участками. Все дома обеспечены энергоснабжением, отопление в домах в основном печное, газоснабжение осуществляется путем приобретения сжиженного газа в баллонах. </w:t>
      </w:r>
    </w:p>
    <w:p w:rsidR="00FF098A" w:rsidRPr="001E2BAC" w:rsidRDefault="00FF098A" w:rsidP="00C81C4F">
      <w:pPr>
        <w:widowControl w:val="0"/>
        <w:suppressAutoHyphens/>
        <w:autoSpaceDE w:val="0"/>
        <w:spacing w:after="0" w:line="240" w:lineRule="auto"/>
        <w:ind w:firstLine="709"/>
        <w:jc w:val="both"/>
        <w:rPr>
          <w:rFonts w:ascii="Times New Roman" w:hAnsi="Times New Roman"/>
          <w:sz w:val="24"/>
          <w:szCs w:val="28"/>
        </w:rPr>
      </w:pPr>
      <w:r w:rsidRPr="001E2BAC">
        <w:rPr>
          <w:rFonts w:ascii="Times New Roman" w:hAnsi="Times New Roman"/>
          <w:sz w:val="24"/>
          <w:szCs w:val="28"/>
        </w:rPr>
        <w:t>На территории поселения расположены 3 населенные пункта: село Зудово, деревня Киряково, деревня Козловка.</w:t>
      </w:r>
    </w:p>
    <w:p w:rsidR="00FF098A" w:rsidRPr="001E2BAC" w:rsidRDefault="00FF098A" w:rsidP="00C81C4F">
      <w:pPr>
        <w:spacing w:after="0" w:line="240" w:lineRule="auto"/>
        <w:ind w:firstLine="709"/>
        <w:jc w:val="both"/>
        <w:rPr>
          <w:rFonts w:ascii="Times New Roman" w:hAnsi="Times New Roman"/>
          <w:b/>
          <w:sz w:val="24"/>
          <w:szCs w:val="28"/>
        </w:rPr>
      </w:pPr>
      <w:r w:rsidRPr="001E2BAC">
        <w:rPr>
          <w:rFonts w:ascii="Times New Roman" w:hAnsi="Times New Roman"/>
          <w:b/>
          <w:sz w:val="24"/>
          <w:szCs w:val="28"/>
        </w:rPr>
        <w:t xml:space="preserve">Село Зудово </w:t>
      </w:r>
      <w:r w:rsidRPr="001E2BAC">
        <w:rPr>
          <w:rFonts w:ascii="Times New Roman" w:hAnsi="Times New Roman"/>
          <w:sz w:val="24"/>
          <w:szCs w:val="28"/>
        </w:rPr>
        <w:t>является административным центром поселения,</w:t>
      </w:r>
      <w:r w:rsidRPr="001E2BAC">
        <w:rPr>
          <w:rFonts w:ascii="Times New Roman" w:hAnsi="Times New Roman"/>
          <w:b/>
          <w:sz w:val="24"/>
          <w:szCs w:val="28"/>
        </w:rPr>
        <w:t xml:space="preserve"> </w:t>
      </w:r>
      <w:r w:rsidRPr="001E2BAC">
        <w:rPr>
          <w:rFonts w:ascii="Times New Roman" w:hAnsi="Times New Roman"/>
          <w:sz w:val="24"/>
          <w:szCs w:val="28"/>
        </w:rPr>
        <w:t>расположено в  центральной  части района.</w:t>
      </w:r>
      <w:r w:rsidRPr="001E2BAC">
        <w:rPr>
          <w:rFonts w:ascii="Times New Roman" w:hAnsi="Times New Roman"/>
          <w:b/>
          <w:sz w:val="24"/>
          <w:szCs w:val="28"/>
        </w:rPr>
        <w:t xml:space="preserve"> </w:t>
      </w:r>
      <w:r w:rsidRPr="001E2BAC">
        <w:rPr>
          <w:rFonts w:ascii="Times New Roman" w:hAnsi="Times New Roman"/>
          <w:sz w:val="24"/>
          <w:szCs w:val="28"/>
        </w:rPr>
        <w:t xml:space="preserve">Проживают </w:t>
      </w:r>
      <w:r w:rsidR="004F2BE1" w:rsidRPr="001E2BAC">
        <w:rPr>
          <w:rFonts w:ascii="Times New Roman" w:hAnsi="Times New Roman"/>
          <w:sz w:val="24"/>
          <w:szCs w:val="28"/>
        </w:rPr>
        <w:t>264</w:t>
      </w:r>
      <w:r w:rsidRPr="001E2BAC">
        <w:rPr>
          <w:rFonts w:ascii="Times New Roman" w:hAnsi="Times New Roman"/>
          <w:sz w:val="24"/>
          <w:szCs w:val="28"/>
        </w:rPr>
        <w:t xml:space="preserve"> человек.</w:t>
      </w:r>
    </w:p>
    <w:p w:rsidR="00FF098A" w:rsidRPr="001E2BAC" w:rsidRDefault="00FF098A" w:rsidP="00C81C4F">
      <w:pPr>
        <w:pStyle w:val="a7"/>
        <w:spacing w:after="0"/>
        <w:ind w:left="0" w:firstLine="709"/>
        <w:jc w:val="both"/>
        <w:rPr>
          <w:b/>
          <w:szCs w:val="28"/>
        </w:rPr>
      </w:pPr>
      <w:r w:rsidRPr="001E2BAC">
        <w:rPr>
          <w:rFonts w:eastAsia="Calibri"/>
          <w:b/>
          <w:szCs w:val="28"/>
          <w:lang w:eastAsia="en-US"/>
        </w:rPr>
        <w:t xml:space="preserve"> </w:t>
      </w:r>
      <w:r w:rsidRPr="001E2BAC">
        <w:rPr>
          <w:b/>
          <w:szCs w:val="28"/>
        </w:rPr>
        <w:t xml:space="preserve">Деревня Киряково </w:t>
      </w:r>
      <w:r w:rsidRPr="001E2BAC">
        <w:rPr>
          <w:szCs w:val="28"/>
        </w:rPr>
        <w:t>расположена в 500 м. от административного центра поселения  села Зудово.</w:t>
      </w:r>
      <w:r w:rsidRPr="001E2BAC">
        <w:rPr>
          <w:b/>
          <w:szCs w:val="28"/>
        </w:rPr>
        <w:t xml:space="preserve"> </w:t>
      </w:r>
      <w:r w:rsidRPr="001E2BAC">
        <w:rPr>
          <w:szCs w:val="28"/>
        </w:rPr>
        <w:t xml:space="preserve">Проживают </w:t>
      </w:r>
      <w:r w:rsidR="004F2BE1" w:rsidRPr="001E2BAC">
        <w:rPr>
          <w:szCs w:val="28"/>
        </w:rPr>
        <w:t>261</w:t>
      </w:r>
      <w:r w:rsidRPr="001E2BAC">
        <w:rPr>
          <w:szCs w:val="28"/>
        </w:rPr>
        <w:t xml:space="preserve"> человек.</w:t>
      </w:r>
    </w:p>
    <w:p w:rsidR="00FF098A" w:rsidRPr="001E2BAC" w:rsidRDefault="00FF098A" w:rsidP="00C81C4F">
      <w:pPr>
        <w:pStyle w:val="a7"/>
        <w:spacing w:after="0"/>
        <w:ind w:left="0" w:firstLine="709"/>
        <w:jc w:val="both"/>
        <w:rPr>
          <w:szCs w:val="28"/>
        </w:rPr>
      </w:pPr>
      <w:r w:rsidRPr="001E2BAC">
        <w:rPr>
          <w:szCs w:val="28"/>
        </w:rPr>
        <w:t xml:space="preserve"> </w:t>
      </w:r>
      <w:r w:rsidRPr="001E2BAC">
        <w:rPr>
          <w:b/>
          <w:szCs w:val="28"/>
        </w:rPr>
        <w:t xml:space="preserve">Деревня Козловка  </w:t>
      </w:r>
      <w:r w:rsidRPr="001E2BAC">
        <w:rPr>
          <w:szCs w:val="28"/>
        </w:rPr>
        <w:t>расположена в 7</w:t>
      </w:r>
      <w:r w:rsidR="008F5732" w:rsidRPr="001E2BAC">
        <w:rPr>
          <w:szCs w:val="28"/>
        </w:rPr>
        <w:t xml:space="preserve"> </w:t>
      </w:r>
      <w:r w:rsidRPr="001E2BAC">
        <w:rPr>
          <w:szCs w:val="28"/>
        </w:rPr>
        <w:t xml:space="preserve">км от административного центра поселения  села Зудово. Проживают </w:t>
      </w:r>
      <w:r w:rsidR="004F2BE1" w:rsidRPr="001E2BAC">
        <w:rPr>
          <w:szCs w:val="28"/>
        </w:rPr>
        <w:t>10</w:t>
      </w:r>
      <w:r w:rsidRPr="001E2BAC">
        <w:rPr>
          <w:szCs w:val="28"/>
        </w:rPr>
        <w:t>9 человек.</w:t>
      </w:r>
    </w:p>
    <w:p w:rsidR="00FF098A" w:rsidRPr="001E2BAC" w:rsidRDefault="00FF098A" w:rsidP="00C81C4F">
      <w:pPr>
        <w:spacing w:after="0" w:line="240" w:lineRule="auto"/>
        <w:ind w:firstLine="709"/>
        <w:jc w:val="both"/>
        <w:rPr>
          <w:rFonts w:ascii="Times New Roman" w:hAnsi="Times New Roman"/>
          <w:noProof/>
          <w:sz w:val="24"/>
          <w:szCs w:val="28"/>
        </w:rPr>
      </w:pPr>
      <w:r w:rsidRPr="001E2BAC">
        <w:rPr>
          <w:rFonts w:ascii="Times New Roman" w:hAnsi="Times New Roman"/>
          <w:noProof/>
          <w:sz w:val="24"/>
          <w:szCs w:val="28"/>
        </w:rPr>
        <w:t>Жилой фонд представлен усадебной застройкой.</w:t>
      </w:r>
    </w:p>
    <w:p w:rsidR="00C131BD" w:rsidRDefault="00C131BD" w:rsidP="00C81C4F">
      <w:pPr>
        <w:spacing w:after="0" w:line="240" w:lineRule="auto"/>
        <w:ind w:firstLine="709"/>
        <w:jc w:val="both"/>
        <w:rPr>
          <w:rFonts w:ascii="Times New Roman" w:hAnsi="Times New Roman"/>
          <w:noProof/>
          <w:sz w:val="28"/>
          <w:szCs w:val="28"/>
        </w:rPr>
      </w:pPr>
      <w:r w:rsidRPr="001E2BAC">
        <w:rPr>
          <w:rFonts w:ascii="Times New Roman" w:hAnsi="Times New Roman"/>
          <w:noProof/>
          <w:sz w:val="24"/>
          <w:szCs w:val="28"/>
        </w:rPr>
        <w:t>Централизованное теплоснабжение на территории муниципального образования только в с. Зудово. В остальных населённых пунктах – децентрализованное.</w:t>
      </w:r>
    </w:p>
    <w:p w:rsidR="00FF098A" w:rsidRPr="001E2BAC" w:rsidRDefault="00FF098A" w:rsidP="00C81C4F">
      <w:pPr>
        <w:spacing w:after="0" w:line="240" w:lineRule="auto"/>
        <w:ind w:firstLine="709"/>
        <w:jc w:val="both"/>
        <w:rPr>
          <w:b/>
          <w:sz w:val="24"/>
          <w:szCs w:val="28"/>
        </w:rPr>
      </w:pPr>
    </w:p>
    <w:p w:rsidR="00FF098A" w:rsidRPr="0038619A" w:rsidRDefault="00FF098A" w:rsidP="00C81C4F">
      <w:pPr>
        <w:spacing w:line="240" w:lineRule="auto"/>
        <w:contextualSpacing/>
        <w:jc w:val="both"/>
        <w:rPr>
          <w:rFonts w:ascii="Times New Roman" w:hAnsi="Times New Roman"/>
          <w:sz w:val="24"/>
          <w:szCs w:val="28"/>
        </w:rPr>
      </w:pPr>
      <w:r w:rsidRPr="0038619A">
        <w:rPr>
          <w:rFonts w:ascii="Times New Roman" w:hAnsi="Times New Roman"/>
          <w:sz w:val="24"/>
          <w:szCs w:val="28"/>
        </w:rPr>
        <w:t>Таблица 1  Климатические параметры местоположения Зудовского сельсовета</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1"/>
        <w:gridCol w:w="1877"/>
        <w:gridCol w:w="1657"/>
        <w:gridCol w:w="1565"/>
      </w:tblGrid>
      <w:tr w:rsidR="00FF098A" w:rsidRPr="0038619A" w:rsidTr="00F14703">
        <w:trPr>
          <w:trHeight w:val="227"/>
        </w:trPr>
        <w:tc>
          <w:tcPr>
            <w:tcW w:w="4621" w:type="dxa"/>
            <w:shd w:val="clear" w:color="auto" w:fill="auto"/>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Наименование параметра</w:t>
            </w:r>
          </w:p>
        </w:tc>
        <w:tc>
          <w:tcPr>
            <w:tcW w:w="1877" w:type="dxa"/>
            <w:shd w:val="clear" w:color="auto" w:fill="auto"/>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Усл. обозначение</w:t>
            </w:r>
          </w:p>
        </w:tc>
        <w:tc>
          <w:tcPr>
            <w:tcW w:w="1657"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Ед. измерения</w:t>
            </w:r>
          </w:p>
        </w:tc>
        <w:tc>
          <w:tcPr>
            <w:tcW w:w="1565"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Величина</w:t>
            </w:r>
          </w:p>
        </w:tc>
      </w:tr>
      <w:tr w:rsidR="00FF098A" w:rsidRPr="0038619A" w:rsidTr="00F14703">
        <w:trPr>
          <w:trHeight w:val="227"/>
        </w:trPr>
        <w:tc>
          <w:tcPr>
            <w:tcW w:w="4621" w:type="dxa"/>
            <w:shd w:val="clear" w:color="auto" w:fill="auto"/>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Продолжительность отопительного периода</w:t>
            </w:r>
          </w:p>
        </w:tc>
        <w:tc>
          <w:tcPr>
            <w:tcW w:w="1877" w:type="dxa"/>
            <w:shd w:val="clear" w:color="auto" w:fill="auto"/>
            <w:vAlign w:val="center"/>
          </w:tcPr>
          <w:p w:rsidR="00FF098A" w:rsidRPr="0038619A" w:rsidRDefault="00FF098A" w:rsidP="00F14703">
            <w:pPr>
              <w:spacing w:line="240" w:lineRule="auto"/>
              <w:contextualSpacing/>
              <w:jc w:val="both"/>
              <w:rPr>
                <w:rFonts w:ascii="Times New Roman" w:hAnsi="Times New Roman"/>
                <w:b/>
                <w:i/>
                <w:sz w:val="24"/>
                <w:szCs w:val="28"/>
                <w:vertAlign w:val="subscript"/>
                <w:lang w:val="en-US"/>
              </w:rPr>
            </w:pPr>
            <w:r w:rsidRPr="0038619A">
              <w:rPr>
                <w:rFonts w:ascii="Times New Roman" w:hAnsi="Times New Roman"/>
                <w:b/>
                <w:i/>
                <w:sz w:val="24"/>
                <w:szCs w:val="28"/>
                <w:lang w:val="en-US"/>
              </w:rPr>
              <w:t>n</w:t>
            </w:r>
            <w:r w:rsidRPr="0038619A">
              <w:rPr>
                <w:rFonts w:ascii="Times New Roman" w:hAnsi="Times New Roman"/>
                <w:b/>
                <w:i/>
                <w:sz w:val="24"/>
                <w:szCs w:val="28"/>
                <w:vertAlign w:val="subscript"/>
                <w:lang w:val="en-US"/>
              </w:rPr>
              <w:t>o</w:t>
            </w:r>
          </w:p>
        </w:tc>
        <w:tc>
          <w:tcPr>
            <w:tcW w:w="1657"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сутки</w:t>
            </w:r>
          </w:p>
        </w:tc>
        <w:tc>
          <w:tcPr>
            <w:tcW w:w="1565" w:type="dxa"/>
            <w:vAlign w:val="center"/>
          </w:tcPr>
          <w:p w:rsidR="00FF098A" w:rsidRPr="0038619A" w:rsidRDefault="00FF098A" w:rsidP="00121399">
            <w:pPr>
              <w:spacing w:line="240" w:lineRule="auto"/>
              <w:contextualSpacing/>
              <w:jc w:val="both"/>
              <w:rPr>
                <w:rFonts w:ascii="Times New Roman" w:hAnsi="Times New Roman"/>
                <w:sz w:val="24"/>
                <w:szCs w:val="28"/>
              </w:rPr>
            </w:pPr>
            <w:r w:rsidRPr="0038619A">
              <w:rPr>
                <w:rFonts w:ascii="Times New Roman" w:hAnsi="Times New Roman"/>
                <w:sz w:val="24"/>
                <w:szCs w:val="28"/>
              </w:rPr>
              <w:t>2</w:t>
            </w:r>
            <w:r w:rsidR="00121399" w:rsidRPr="0038619A">
              <w:rPr>
                <w:rFonts w:ascii="Times New Roman" w:hAnsi="Times New Roman"/>
                <w:sz w:val="24"/>
                <w:szCs w:val="28"/>
              </w:rPr>
              <w:t>30</w:t>
            </w:r>
          </w:p>
        </w:tc>
      </w:tr>
      <w:tr w:rsidR="00FF098A" w:rsidRPr="0038619A" w:rsidTr="00F14703">
        <w:trPr>
          <w:trHeight w:val="227"/>
        </w:trPr>
        <w:tc>
          <w:tcPr>
            <w:tcW w:w="4621" w:type="dxa"/>
            <w:shd w:val="clear" w:color="auto" w:fill="auto"/>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Средняя за отопительный период температура наружного воздуха</w:t>
            </w:r>
          </w:p>
        </w:tc>
        <w:tc>
          <w:tcPr>
            <w:tcW w:w="1877" w:type="dxa"/>
            <w:shd w:val="clear" w:color="auto" w:fill="auto"/>
            <w:vAlign w:val="center"/>
          </w:tcPr>
          <w:p w:rsidR="00FF098A" w:rsidRPr="0038619A" w:rsidRDefault="00FF098A" w:rsidP="00F14703">
            <w:pPr>
              <w:spacing w:line="240" w:lineRule="auto"/>
              <w:contextualSpacing/>
              <w:jc w:val="both"/>
              <w:rPr>
                <w:rFonts w:ascii="Times New Roman" w:hAnsi="Times New Roman"/>
                <w:b/>
                <w:i/>
                <w:sz w:val="24"/>
                <w:szCs w:val="28"/>
              </w:rPr>
            </w:pPr>
            <w:r w:rsidRPr="0038619A">
              <w:rPr>
                <w:rFonts w:ascii="Times New Roman" w:hAnsi="Times New Roman"/>
                <w:b/>
                <w:i/>
                <w:sz w:val="24"/>
                <w:szCs w:val="28"/>
                <w:lang w:val="en-US"/>
              </w:rPr>
              <w:t>t</w:t>
            </w:r>
            <w:r w:rsidRPr="0038619A">
              <w:rPr>
                <w:rFonts w:ascii="Times New Roman" w:hAnsi="Times New Roman"/>
                <w:b/>
                <w:i/>
                <w:sz w:val="24"/>
                <w:szCs w:val="28"/>
                <w:vertAlign w:val="subscript"/>
                <w:lang w:val="en-US"/>
              </w:rPr>
              <w:t>o.</w:t>
            </w:r>
            <w:r w:rsidRPr="0038619A">
              <w:rPr>
                <w:rFonts w:ascii="Times New Roman" w:hAnsi="Times New Roman"/>
                <w:b/>
                <w:i/>
                <w:sz w:val="24"/>
                <w:szCs w:val="28"/>
                <w:vertAlign w:val="subscript"/>
              </w:rPr>
              <w:t>ср</w:t>
            </w:r>
          </w:p>
        </w:tc>
        <w:tc>
          <w:tcPr>
            <w:tcW w:w="1657"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°С</w:t>
            </w:r>
          </w:p>
        </w:tc>
        <w:tc>
          <w:tcPr>
            <w:tcW w:w="1565"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-7,</w:t>
            </w:r>
            <w:r w:rsidR="00121399" w:rsidRPr="0038619A">
              <w:rPr>
                <w:rFonts w:ascii="Times New Roman" w:hAnsi="Times New Roman"/>
                <w:sz w:val="24"/>
                <w:szCs w:val="28"/>
              </w:rPr>
              <w:t>6</w:t>
            </w:r>
          </w:p>
        </w:tc>
      </w:tr>
      <w:tr w:rsidR="00FF098A" w:rsidRPr="0038619A" w:rsidTr="00F14703">
        <w:trPr>
          <w:trHeight w:val="227"/>
        </w:trPr>
        <w:tc>
          <w:tcPr>
            <w:tcW w:w="4621" w:type="dxa"/>
            <w:shd w:val="clear" w:color="auto" w:fill="auto"/>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lastRenderedPageBreak/>
              <w:t>Расчетная температура наружного воздуха для проектирования системы отопления</w:t>
            </w:r>
          </w:p>
        </w:tc>
        <w:tc>
          <w:tcPr>
            <w:tcW w:w="1877" w:type="dxa"/>
            <w:shd w:val="clear" w:color="auto" w:fill="auto"/>
            <w:vAlign w:val="center"/>
          </w:tcPr>
          <w:p w:rsidR="00FF098A" w:rsidRPr="0038619A" w:rsidRDefault="00FF098A" w:rsidP="00F14703">
            <w:pPr>
              <w:spacing w:line="240" w:lineRule="auto"/>
              <w:contextualSpacing/>
              <w:jc w:val="both"/>
              <w:rPr>
                <w:rFonts w:ascii="Times New Roman" w:hAnsi="Times New Roman"/>
                <w:b/>
                <w:i/>
                <w:sz w:val="24"/>
                <w:szCs w:val="28"/>
                <w:lang w:val="en-US"/>
              </w:rPr>
            </w:pPr>
            <w:r w:rsidRPr="0038619A">
              <w:rPr>
                <w:rFonts w:ascii="Times New Roman" w:hAnsi="Times New Roman"/>
                <w:b/>
                <w:i/>
                <w:sz w:val="24"/>
                <w:szCs w:val="28"/>
                <w:lang w:val="en-US"/>
              </w:rPr>
              <w:t>t</w:t>
            </w:r>
            <w:r w:rsidRPr="0038619A">
              <w:rPr>
                <w:rFonts w:ascii="Times New Roman" w:hAnsi="Times New Roman"/>
                <w:b/>
                <w:i/>
                <w:sz w:val="24"/>
                <w:szCs w:val="28"/>
                <w:vertAlign w:val="subscript"/>
                <w:lang w:val="en-US"/>
              </w:rPr>
              <w:t>po</w:t>
            </w:r>
          </w:p>
        </w:tc>
        <w:tc>
          <w:tcPr>
            <w:tcW w:w="1657"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°С</w:t>
            </w:r>
          </w:p>
        </w:tc>
        <w:tc>
          <w:tcPr>
            <w:tcW w:w="1565" w:type="dxa"/>
            <w:vAlign w:val="center"/>
          </w:tcPr>
          <w:p w:rsidR="00FF098A" w:rsidRPr="0038619A" w:rsidRDefault="00FF098A" w:rsidP="00F14703">
            <w:pPr>
              <w:spacing w:line="240" w:lineRule="auto"/>
              <w:contextualSpacing/>
              <w:jc w:val="both"/>
              <w:rPr>
                <w:rFonts w:ascii="Times New Roman" w:hAnsi="Times New Roman"/>
                <w:sz w:val="24"/>
                <w:szCs w:val="28"/>
              </w:rPr>
            </w:pPr>
            <w:r w:rsidRPr="0038619A">
              <w:rPr>
                <w:rFonts w:ascii="Times New Roman" w:hAnsi="Times New Roman"/>
                <w:sz w:val="24"/>
                <w:szCs w:val="28"/>
              </w:rPr>
              <w:t>-3</w:t>
            </w:r>
            <w:r w:rsidR="00121399" w:rsidRPr="0038619A">
              <w:rPr>
                <w:rFonts w:ascii="Times New Roman" w:hAnsi="Times New Roman"/>
                <w:sz w:val="24"/>
                <w:szCs w:val="28"/>
              </w:rPr>
              <w:t>8</w:t>
            </w:r>
          </w:p>
        </w:tc>
      </w:tr>
    </w:tbl>
    <w:p w:rsidR="00034D53" w:rsidRPr="00FF098A" w:rsidRDefault="00034D53" w:rsidP="00F14703">
      <w:pPr>
        <w:tabs>
          <w:tab w:val="left" w:pos="4729"/>
          <w:tab w:val="left" w:pos="6606"/>
          <w:tab w:val="left" w:pos="8263"/>
        </w:tabs>
        <w:spacing w:line="240" w:lineRule="auto"/>
        <w:ind w:left="108"/>
        <w:contextualSpacing/>
        <w:rPr>
          <w:rFonts w:ascii="Times New Roman" w:hAnsi="Times New Roman"/>
          <w:sz w:val="28"/>
          <w:szCs w:val="28"/>
        </w:rPr>
      </w:pPr>
      <w:r w:rsidRPr="00FF098A">
        <w:rPr>
          <w:rFonts w:ascii="Times New Roman" w:hAnsi="Times New Roman"/>
          <w:sz w:val="28"/>
          <w:szCs w:val="28"/>
        </w:rPr>
        <w:tab/>
      </w:r>
      <w:r w:rsidRPr="00FF098A">
        <w:rPr>
          <w:rFonts w:ascii="Times New Roman" w:hAnsi="Times New Roman"/>
          <w:b/>
          <w:i/>
          <w:sz w:val="28"/>
          <w:szCs w:val="28"/>
          <w:lang w:val="en-US"/>
        </w:rPr>
        <w:tab/>
      </w:r>
      <w:r w:rsidRPr="00FF098A">
        <w:rPr>
          <w:rFonts w:ascii="Times New Roman" w:hAnsi="Times New Roman"/>
          <w:sz w:val="28"/>
          <w:szCs w:val="28"/>
        </w:rPr>
        <w:tab/>
      </w:r>
    </w:p>
    <w:p w:rsidR="00FF098A" w:rsidRPr="00FF098A" w:rsidRDefault="00FF098A" w:rsidP="00034D53">
      <w:pPr>
        <w:pStyle w:val="10"/>
        <w:spacing w:line="240" w:lineRule="auto"/>
      </w:pPr>
      <w:bookmarkStart w:id="1" w:name="_Toc191908406"/>
      <w:r w:rsidRPr="00FF098A">
        <w:t xml:space="preserve">РАЗДЕЛ  1 </w:t>
      </w:r>
      <w:hyperlink w:anchor="_Toc339278148" w:history="1">
        <w:r w:rsidR="00336AA8" w:rsidRPr="00336AA8">
          <w:t xml:space="preserve"> 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bookmarkEnd w:id="1"/>
        <w:r w:rsidRPr="00FF098A">
          <w:t xml:space="preserve"> </w:t>
        </w:r>
      </w:hyperlink>
    </w:p>
    <w:p w:rsidR="00F14703" w:rsidRDefault="00F14703" w:rsidP="00034D53">
      <w:pPr>
        <w:tabs>
          <w:tab w:val="left" w:pos="1134"/>
        </w:tabs>
        <w:spacing w:after="0" w:line="240" w:lineRule="auto"/>
        <w:ind w:firstLine="709"/>
        <w:jc w:val="both"/>
        <w:rPr>
          <w:rFonts w:ascii="Times New Roman" w:hAnsi="Times New Roman"/>
          <w:sz w:val="28"/>
          <w:szCs w:val="28"/>
        </w:rPr>
      </w:pPr>
      <w:bookmarkStart w:id="2" w:name="_Toc332544763"/>
      <w:bookmarkStart w:id="3" w:name="_Toc339278150"/>
    </w:p>
    <w:p w:rsidR="00FF098A" w:rsidRPr="004F2BE1" w:rsidRDefault="00FF098A" w:rsidP="00034D53">
      <w:pPr>
        <w:tabs>
          <w:tab w:val="left" w:pos="1134"/>
        </w:tabs>
        <w:spacing w:after="0" w:line="240" w:lineRule="auto"/>
        <w:ind w:firstLine="709"/>
        <w:contextualSpacing/>
        <w:jc w:val="both"/>
        <w:rPr>
          <w:rFonts w:ascii="Times New Roman" w:hAnsi="Times New Roman"/>
          <w:i/>
          <w:sz w:val="28"/>
          <w:szCs w:val="28"/>
        </w:rPr>
      </w:pPr>
      <w:r w:rsidRPr="004F2BE1">
        <w:rPr>
          <w:rFonts w:ascii="Times New Roman" w:hAnsi="Times New Roman"/>
          <w:i/>
          <w:sz w:val="28"/>
          <w:szCs w:val="28"/>
        </w:rPr>
        <w:t>Площади строительных фондов и приросты площади строительных фондов, подключенных к центральной системе теплоснабжения поселения</w:t>
      </w:r>
    </w:p>
    <w:p w:rsidR="00FF098A" w:rsidRDefault="00FF098A" w:rsidP="00034D53">
      <w:pPr>
        <w:spacing w:after="0" w:line="240" w:lineRule="auto"/>
        <w:ind w:firstLine="709"/>
        <w:contextualSpacing/>
        <w:jc w:val="both"/>
        <w:rPr>
          <w:rFonts w:ascii="Times New Roman" w:hAnsi="Times New Roman"/>
          <w:sz w:val="28"/>
        </w:rPr>
      </w:pPr>
      <w:r w:rsidRPr="004F2BE1">
        <w:rPr>
          <w:rFonts w:ascii="Times New Roman" w:hAnsi="Times New Roman"/>
          <w:sz w:val="28"/>
        </w:rPr>
        <w:t>В пери</w:t>
      </w:r>
      <w:r w:rsidR="003F5F37">
        <w:rPr>
          <w:rFonts w:ascii="Times New Roman" w:hAnsi="Times New Roman"/>
          <w:sz w:val="28"/>
        </w:rPr>
        <w:t xml:space="preserve">од с 2018-2032 гг. в Зудовском </w:t>
      </w:r>
      <w:r w:rsidRPr="004F2BE1">
        <w:rPr>
          <w:rFonts w:ascii="Times New Roman" w:hAnsi="Times New Roman"/>
          <w:sz w:val="28"/>
        </w:rPr>
        <w:t>сельсовете не планируется увеличение площади строительных фондов в зоне действия источника тепловой энерги</w:t>
      </w:r>
      <w:bookmarkEnd w:id="2"/>
      <w:bookmarkEnd w:id="3"/>
      <w:r w:rsidRPr="004F2BE1">
        <w:rPr>
          <w:rFonts w:ascii="Times New Roman" w:hAnsi="Times New Roman"/>
          <w:sz w:val="28"/>
        </w:rPr>
        <w:t>и.</w:t>
      </w:r>
    </w:p>
    <w:p w:rsidR="00034D53" w:rsidRPr="004F2BE1" w:rsidRDefault="00034D53" w:rsidP="00034D53">
      <w:pPr>
        <w:spacing w:after="0" w:line="240" w:lineRule="auto"/>
        <w:ind w:firstLine="709"/>
        <w:contextualSpacing/>
        <w:jc w:val="both"/>
        <w:rPr>
          <w:rFonts w:ascii="Times New Roman" w:hAnsi="Times New Roman"/>
          <w:sz w:val="28"/>
        </w:rPr>
      </w:pPr>
    </w:p>
    <w:p w:rsidR="00FF098A" w:rsidRPr="004F2BE1" w:rsidRDefault="00FF098A" w:rsidP="00034D53">
      <w:pPr>
        <w:tabs>
          <w:tab w:val="left" w:pos="1134"/>
        </w:tabs>
        <w:spacing w:after="0" w:line="240" w:lineRule="auto"/>
        <w:ind w:firstLine="709"/>
        <w:contextualSpacing/>
        <w:jc w:val="both"/>
        <w:rPr>
          <w:rFonts w:ascii="Times New Roman" w:hAnsi="Times New Roman"/>
          <w:i/>
          <w:sz w:val="28"/>
          <w:szCs w:val="28"/>
        </w:rPr>
      </w:pPr>
      <w:r w:rsidRPr="004F2BE1">
        <w:rPr>
          <w:rFonts w:ascii="Times New Roman" w:hAnsi="Times New Roman"/>
          <w:i/>
          <w:sz w:val="28"/>
          <w:szCs w:val="28"/>
        </w:rPr>
        <w:t>Объемы потребления тепловой энергии и приросты потребления тепловой энергии системой теплоснабжения поселения</w:t>
      </w:r>
    </w:p>
    <w:p w:rsidR="00FF098A" w:rsidRPr="00FF098A" w:rsidRDefault="00FF098A" w:rsidP="00034D53">
      <w:pPr>
        <w:pStyle w:val="ae"/>
        <w:autoSpaceDE w:val="0"/>
        <w:autoSpaceDN w:val="0"/>
        <w:adjustRightInd w:val="0"/>
        <w:spacing w:after="0" w:line="240" w:lineRule="auto"/>
        <w:ind w:left="0" w:firstLine="709"/>
        <w:rPr>
          <w:rFonts w:ascii="Times New Roman" w:eastAsia="Arial" w:hAnsi="Times New Roman"/>
          <w:bCs/>
          <w:sz w:val="28"/>
          <w:szCs w:val="28"/>
        </w:rPr>
      </w:pPr>
      <w:r w:rsidRPr="00FF098A">
        <w:rPr>
          <w:rFonts w:ascii="Times New Roman" w:hAnsi="Times New Roman"/>
          <w:sz w:val="28"/>
          <w:szCs w:val="28"/>
        </w:rPr>
        <w:t>В таблице 1.1 отражены п</w:t>
      </w:r>
      <w:r w:rsidRPr="00FF098A">
        <w:rPr>
          <w:rFonts w:ascii="Times New Roman" w:eastAsia="Arial" w:hAnsi="Times New Roman"/>
          <w:bCs/>
          <w:spacing w:val="-2"/>
          <w:sz w:val="28"/>
          <w:szCs w:val="28"/>
        </w:rPr>
        <w:t>р</w:t>
      </w:r>
      <w:r w:rsidRPr="00FF098A">
        <w:rPr>
          <w:rFonts w:ascii="Times New Roman" w:eastAsia="Arial" w:hAnsi="Times New Roman"/>
          <w:bCs/>
          <w:spacing w:val="3"/>
          <w:sz w:val="28"/>
          <w:szCs w:val="28"/>
        </w:rPr>
        <w:t>о</w:t>
      </w:r>
      <w:r w:rsidRPr="00FF098A">
        <w:rPr>
          <w:rFonts w:ascii="Times New Roman" w:eastAsia="Arial" w:hAnsi="Times New Roman"/>
          <w:bCs/>
          <w:spacing w:val="-1"/>
          <w:sz w:val="28"/>
          <w:szCs w:val="28"/>
        </w:rPr>
        <w:t>г</w:t>
      </w:r>
      <w:r w:rsidRPr="00FF098A">
        <w:rPr>
          <w:rFonts w:ascii="Times New Roman" w:eastAsia="Arial" w:hAnsi="Times New Roman"/>
          <w:bCs/>
          <w:sz w:val="28"/>
          <w:szCs w:val="28"/>
        </w:rPr>
        <w:t>н</w:t>
      </w:r>
      <w:r w:rsidRPr="00FF098A">
        <w:rPr>
          <w:rFonts w:ascii="Times New Roman" w:eastAsia="Arial" w:hAnsi="Times New Roman"/>
          <w:bCs/>
          <w:spacing w:val="-2"/>
          <w:sz w:val="28"/>
          <w:szCs w:val="28"/>
        </w:rPr>
        <w:t>о</w:t>
      </w:r>
      <w:r w:rsidRPr="00FF098A">
        <w:rPr>
          <w:rFonts w:ascii="Times New Roman" w:eastAsia="Arial" w:hAnsi="Times New Roman"/>
          <w:bCs/>
          <w:spacing w:val="1"/>
          <w:sz w:val="28"/>
          <w:szCs w:val="28"/>
        </w:rPr>
        <w:t>з</w:t>
      </w:r>
      <w:r w:rsidRPr="00FF098A">
        <w:rPr>
          <w:rFonts w:ascii="Times New Roman" w:eastAsia="Arial" w:hAnsi="Times New Roman"/>
          <w:bCs/>
          <w:sz w:val="28"/>
          <w:szCs w:val="28"/>
        </w:rPr>
        <w:t>ы п</w:t>
      </w:r>
      <w:r w:rsidRPr="00FF098A">
        <w:rPr>
          <w:rFonts w:ascii="Times New Roman" w:eastAsia="Arial" w:hAnsi="Times New Roman"/>
          <w:bCs/>
          <w:spacing w:val="-2"/>
          <w:sz w:val="28"/>
          <w:szCs w:val="28"/>
        </w:rPr>
        <w:t>р</w:t>
      </w:r>
      <w:r w:rsidRPr="00FF098A">
        <w:rPr>
          <w:rFonts w:ascii="Times New Roman" w:eastAsia="Arial" w:hAnsi="Times New Roman"/>
          <w:bCs/>
          <w:spacing w:val="6"/>
          <w:sz w:val="28"/>
          <w:szCs w:val="28"/>
        </w:rPr>
        <w:t>и</w:t>
      </w:r>
      <w:r w:rsidRPr="00FF098A">
        <w:rPr>
          <w:rFonts w:ascii="Times New Roman" w:eastAsia="Arial" w:hAnsi="Times New Roman"/>
          <w:bCs/>
          <w:spacing w:val="-2"/>
          <w:sz w:val="28"/>
          <w:szCs w:val="28"/>
        </w:rPr>
        <w:t>р</w:t>
      </w:r>
      <w:r w:rsidRPr="00FF098A">
        <w:rPr>
          <w:rFonts w:ascii="Times New Roman" w:eastAsia="Arial" w:hAnsi="Times New Roman"/>
          <w:bCs/>
          <w:spacing w:val="3"/>
          <w:sz w:val="28"/>
          <w:szCs w:val="28"/>
        </w:rPr>
        <w:t>о</w:t>
      </w:r>
      <w:r w:rsidRPr="00FF098A">
        <w:rPr>
          <w:rFonts w:ascii="Times New Roman" w:eastAsia="Arial" w:hAnsi="Times New Roman"/>
          <w:bCs/>
          <w:spacing w:val="4"/>
          <w:sz w:val="28"/>
          <w:szCs w:val="28"/>
        </w:rPr>
        <w:t>с</w:t>
      </w:r>
      <w:r w:rsidRPr="00FF098A">
        <w:rPr>
          <w:rFonts w:ascii="Times New Roman" w:eastAsia="Arial" w:hAnsi="Times New Roman"/>
          <w:bCs/>
          <w:spacing w:val="-7"/>
          <w:sz w:val="28"/>
          <w:szCs w:val="28"/>
        </w:rPr>
        <w:t>т</w:t>
      </w:r>
      <w:r w:rsidRPr="00FF098A">
        <w:rPr>
          <w:rFonts w:ascii="Times New Roman" w:eastAsia="Arial" w:hAnsi="Times New Roman"/>
          <w:bCs/>
          <w:spacing w:val="3"/>
          <w:sz w:val="28"/>
          <w:szCs w:val="28"/>
        </w:rPr>
        <w:t>о</w:t>
      </w:r>
      <w:r w:rsidRPr="00FF098A">
        <w:rPr>
          <w:rFonts w:ascii="Times New Roman" w:eastAsia="Arial" w:hAnsi="Times New Roman"/>
          <w:bCs/>
          <w:sz w:val="28"/>
          <w:szCs w:val="28"/>
        </w:rPr>
        <w:t xml:space="preserve">в </w:t>
      </w:r>
      <w:r w:rsidRPr="00FF098A">
        <w:rPr>
          <w:rFonts w:ascii="Times New Roman" w:eastAsia="Arial" w:hAnsi="Times New Roman"/>
          <w:bCs/>
          <w:spacing w:val="-2"/>
          <w:sz w:val="28"/>
          <w:szCs w:val="28"/>
        </w:rPr>
        <w:t>о</w:t>
      </w:r>
      <w:r w:rsidRPr="00FF098A">
        <w:rPr>
          <w:rFonts w:ascii="Times New Roman" w:eastAsia="Arial" w:hAnsi="Times New Roman"/>
          <w:bCs/>
          <w:spacing w:val="1"/>
          <w:sz w:val="28"/>
          <w:szCs w:val="28"/>
        </w:rPr>
        <w:t>б</w:t>
      </w:r>
      <w:r w:rsidRPr="00FF098A">
        <w:rPr>
          <w:rFonts w:ascii="Times New Roman" w:eastAsia="Arial" w:hAnsi="Times New Roman"/>
          <w:bCs/>
          <w:spacing w:val="3"/>
          <w:sz w:val="28"/>
          <w:szCs w:val="28"/>
        </w:rPr>
        <w:t>ъ</w:t>
      </w:r>
      <w:r w:rsidRPr="00FF098A">
        <w:rPr>
          <w:rFonts w:ascii="Times New Roman" w:eastAsia="Arial" w:hAnsi="Times New Roman"/>
          <w:bCs/>
          <w:spacing w:val="4"/>
          <w:sz w:val="28"/>
          <w:szCs w:val="28"/>
        </w:rPr>
        <w:t>е</w:t>
      </w:r>
      <w:r w:rsidRPr="00FF098A">
        <w:rPr>
          <w:rFonts w:ascii="Times New Roman" w:eastAsia="Arial" w:hAnsi="Times New Roman"/>
          <w:bCs/>
          <w:sz w:val="28"/>
          <w:szCs w:val="28"/>
        </w:rPr>
        <w:t>м</w:t>
      </w:r>
      <w:r w:rsidRPr="00FF098A">
        <w:rPr>
          <w:rFonts w:ascii="Times New Roman" w:eastAsia="Arial" w:hAnsi="Times New Roman"/>
          <w:bCs/>
          <w:spacing w:val="-2"/>
          <w:sz w:val="28"/>
          <w:szCs w:val="28"/>
        </w:rPr>
        <w:t>о</w:t>
      </w:r>
      <w:r w:rsidRPr="00FF098A">
        <w:rPr>
          <w:rFonts w:ascii="Times New Roman" w:eastAsia="Arial" w:hAnsi="Times New Roman"/>
          <w:bCs/>
          <w:sz w:val="28"/>
          <w:szCs w:val="28"/>
        </w:rPr>
        <w:t xml:space="preserve">в </w:t>
      </w:r>
      <w:r w:rsidRPr="00FF098A">
        <w:rPr>
          <w:rFonts w:ascii="Times New Roman" w:eastAsia="Arial" w:hAnsi="Times New Roman"/>
          <w:bCs/>
          <w:spacing w:val="4"/>
          <w:sz w:val="28"/>
          <w:szCs w:val="28"/>
        </w:rPr>
        <w:t>п</w:t>
      </w:r>
      <w:r w:rsidRPr="00FF098A">
        <w:rPr>
          <w:rFonts w:ascii="Times New Roman" w:eastAsia="Arial" w:hAnsi="Times New Roman"/>
          <w:bCs/>
          <w:spacing w:val="3"/>
          <w:sz w:val="28"/>
          <w:szCs w:val="28"/>
        </w:rPr>
        <w:t>о</w:t>
      </w:r>
      <w:r w:rsidRPr="00FF098A">
        <w:rPr>
          <w:rFonts w:ascii="Times New Roman" w:eastAsia="Arial" w:hAnsi="Times New Roman"/>
          <w:bCs/>
          <w:spacing w:val="-7"/>
          <w:sz w:val="28"/>
          <w:szCs w:val="28"/>
        </w:rPr>
        <w:t>т</w:t>
      </w:r>
      <w:r w:rsidRPr="00FF098A">
        <w:rPr>
          <w:rFonts w:ascii="Times New Roman" w:eastAsia="Arial" w:hAnsi="Times New Roman"/>
          <w:bCs/>
          <w:spacing w:val="3"/>
          <w:sz w:val="28"/>
          <w:szCs w:val="28"/>
        </w:rPr>
        <w:t>р</w:t>
      </w:r>
      <w:r w:rsidRPr="00FF098A">
        <w:rPr>
          <w:rFonts w:ascii="Times New Roman" w:eastAsia="Arial" w:hAnsi="Times New Roman"/>
          <w:bCs/>
          <w:spacing w:val="-1"/>
          <w:sz w:val="28"/>
          <w:szCs w:val="28"/>
        </w:rPr>
        <w:t>е</w:t>
      </w:r>
      <w:r w:rsidRPr="00FF098A">
        <w:rPr>
          <w:rFonts w:ascii="Times New Roman" w:eastAsia="Arial" w:hAnsi="Times New Roman"/>
          <w:bCs/>
          <w:spacing w:val="1"/>
          <w:sz w:val="28"/>
          <w:szCs w:val="28"/>
        </w:rPr>
        <w:t>б</w:t>
      </w:r>
      <w:r w:rsidRPr="00FF098A">
        <w:rPr>
          <w:rFonts w:ascii="Times New Roman" w:eastAsia="Arial" w:hAnsi="Times New Roman"/>
          <w:bCs/>
          <w:spacing w:val="6"/>
          <w:sz w:val="28"/>
          <w:szCs w:val="28"/>
        </w:rPr>
        <w:t>л</w:t>
      </w:r>
      <w:r w:rsidRPr="00FF098A">
        <w:rPr>
          <w:rFonts w:ascii="Times New Roman" w:eastAsia="Arial" w:hAnsi="Times New Roman"/>
          <w:bCs/>
          <w:spacing w:val="-1"/>
          <w:sz w:val="28"/>
          <w:szCs w:val="28"/>
        </w:rPr>
        <w:t>е</w:t>
      </w:r>
      <w:r w:rsidRPr="00FF098A">
        <w:rPr>
          <w:rFonts w:ascii="Times New Roman" w:eastAsia="Arial" w:hAnsi="Times New Roman"/>
          <w:bCs/>
          <w:sz w:val="28"/>
          <w:szCs w:val="28"/>
        </w:rPr>
        <w:t>н</w:t>
      </w:r>
      <w:r w:rsidRPr="00FF098A">
        <w:rPr>
          <w:rFonts w:ascii="Times New Roman" w:eastAsia="Arial" w:hAnsi="Times New Roman"/>
          <w:bCs/>
          <w:spacing w:val="1"/>
          <w:sz w:val="28"/>
          <w:szCs w:val="28"/>
        </w:rPr>
        <w:t>и</w:t>
      </w:r>
      <w:r w:rsidRPr="00FF098A">
        <w:rPr>
          <w:rFonts w:ascii="Times New Roman" w:eastAsia="Arial" w:hAnsi="Times New Roman"/>
          <w:bCs/>
          <w:sz w:val="28"/>
          <w:szCs w:val="28"/>
        </w:rPr>
        <w:t xml:space="preserve">я </w:t>
      </w:r>
      <w:r w:rsidRPr="00FF098A">
        <w:rPr>
          <w:rFonts w:ascii="Times New Roman" w:eastAsia="Arial" w:hAnsi="Times New Roman"/>
          <w:bCs/>
          <w:spacing w:val="-7"/>
          <w:sz w:val="28"/>
          <w:szCs w:val="28"/>
        </w:rPr>
        <w:t>т</w:t>
      </w:r>
      <w:r w:rsidRPr="00FF098A">
        <w:rPr>
          <w:rFonts w:ascii="Times New Roman" w:eastAsia="Arial" w:hAnsi="Times New Roman"/>
          <w:bCs/>
          <w:spacing w:val="4"/>
          <w:sz w:val="28"/>
          <w:szCs w:val="28"/>
        </w:rPr>
        <w:t>е</w:t>
      </w:r>
      <w:r w:rsidRPr="00FF098A">
        <w:rPr>
          <w:rFonts w:ascii="Times New Roman" w:eastAsia="Arial" w:hAnsi="Times New Roman"/>
          <w:bCs/>
          <w:sz w:val="28"/>
          <w:szCs w:val="28"/>
        </w:rPr>
        <w:t>п</w:t>
      </w:r>
      <w:r w:rsidRPr="00FF098A">
        <w:rPr>
          <w:rFonts w:ascii="Times New Roman" w:eastAsia="Arial" w:hAnsi="Times New Roman"/>
          <w:bCs/>
          <w:spacing w:val="6"/>
          <w:sz w:val="28"/>
          <w:szCs w:val="28"/>
        </w:rPr>
        <w:t>л</w:t>
      </w:r>
      <w:r w:rsidRPr="00FF098A">
        <w:rPr>
          <w:rFonts w:ascii="Times New Roman" w:eastAsia="Arial" w:hAnsi="Times New Roman"/>
          <w:bCs/>
          <w:spacing w:val="-2"/>
          <w:sz w:val="28"/>
          <w:szCs w:val="28"/>
        </w:rPr>
        <w:t>о</w:t>
      </w:r>
      <w:r w:rsidRPr="00FF098A">
        <w:rPr>
          <w:rFonts w:ascii="Times New Roman" w:eastAsia="Arial" w:hAnsi="Times New Roman"/>
          <w:bCs/>
          <w:spacing w:val="1"/>
          <w:sz w:val="28"/>
          <w:szCs w:val="28"/>
        </w:rPr>
        <w:t>в</w:t>
      </w:r>
      <w:r w:rsidRPr="00FF098A">
        <w:rPr>
          <w:rFonts w:ascii="Times New Roman" w:eastAsia="Arial" w:hAnsi="Times New Roman"/>
          <w:bCs/>
          <w:spacing w:val="-2"/>
          <w:sz w:val="28"/>
          <w:szCs w:val="28"/>
        </w:rPr>
        <w:t>о</w:t>
      </w:r>
      <w:r w:rsidRPr="00FF098A">
        <w:rPr>
          <w:rFonts w:ascii="Times New Roman" w:eastAsia="Arial" w:hAnsi="Times New Roman"/>
          <w:bCs/>
          <w:sz w:val="28"/>
          <w:szCs w:val="28"/>
        </w:rPr>
        <w:t>й эн</w:t>
      </w:r>
      <w:r w:rsidRPr="00FF098A">
        <w:rPr>
          <w:rFonts w:ascii="Times New Roman" w:eastAsia="Arial" w:hAnsi="Times New Roman"/>
          <w:bCs/>
          <w:spacing w:val="4"/>
          <w:sz w:val="28"/>
          <w:szCs w:val="28"/>
        </w:rPr>
        <w:t>е</w:t>
      </w:r>
      <w:r w:rsidRPr="00FF098A">
        <w:rPr>
          <w:rFonts w:ascii="Times New Roman" w:eastAsia="Arial" w:hAnsi="Times New Roman"/>
          <w:bCs/>
          <w:spacing w:val="-2"/>
          <w:sz w:val="28"/>
          <w:szCs w:val="28"/>
        </w:rPr>
        <w:t>р</w:t>
      </w:r>
      <w:r w:rsidRPr="00FF098A">
        <w:rPr>
          <w:rFonts w:ascii="Times New Roman" w:eastAsia="Arial" w:hAnsi="Times New Roman"/>
          <w:bCs/>
          <w:spacing w:val="-1"/>
          <w:sz w:val="28"/>
          <w:szCs w:val="28"/>
        </w:rPr>
        <w:t>г</w:t>
      </w:r>
      <w:r w:rsidRPr="00FF098A">
        <w:rPr>
          <w:rFonts w:ascii="Times New Roman" w:eastAsia="Arial" w:hAnsi="Times New Roman"/>
          <w:bCs/>
          <w:spacing w:val="1"/>
          <w:sz w:val="28"/>
          <w:szCs w:val="28"/>
        </w:rPr>
        <w:t>и</w:t>
      </w:r>
      <w:r w:rsidRPr="00FF098A">
        <w:rPr>
          <w:rFonts w:ascii="Times New Roman" w:eastAsia="Arial" w:hAnsi="Times New Roman"/>
          <w:bCs/>
          <w:sz w:val="28"/>
          <w:szCs w:val="28"/>
        </w:rPr>
        <w:t xml:space="preserve">и </w:t>
      </w:r>
      <w:r w:rsidRPr="00FF098A">
        <w:rPr>
          <w:rFonts w:ascii="Times New Roman" w:eastAsia="Arial" w:hAnsi="Times New Roman"/>
          <w:bCs/>
          <w:spacing w:val="-1"/>
          <w:sz w:val="28"/>
          <w:szCs w:val="28"/>
        </w:rPr>
        <w:t>(</w:t>
      </w:r>
      <w:r w:rsidRPr="00FF098A">
        <w:rPr>
          <w:rFonts w:ascii="Times New Roman" w:eastAsia="Arial" w:hAnsi="Times New Roman"/>
          <w:bCs/>
          <w:sz w:val="28"/>
          <w:szCs w:val="28"/>
        </w:rPr>
        <w:t>м</w:t>
      </w:r>
      <w:r w:rsidRPr="00FF098A">
        <w:rPr>
          <w:rFonts w:ascii="Times New Roman" w:eastAsia="Arial" w:hAnsi="Times New Roman"/>
          <w:bCs/>
          <w:spacing w:val="3"/>
          <w:sz w:val="28"/>
          <w:szCs w:val="28"/>
        </w:rPr>
        <w:t>о</w:t>
      </w:r>
      <w:r w:rsidRPr="00FF098A">
        <w:rPr>
          <w:rFonts w:ascii="Times New Roman" w:eastAsia="Arial" w:hAnsi="Times New Roman"/>
          <w:bCs/>
          <w:sz w:val="28"/>
          <w:szCs w:val="28"/>
        </w:rPr>
        <w:t>щн</w:t>
      </w:r>
      <w:r w:rsidRPr="00FF098A">
        <w:rPr>
          <w:rFonts w:ascii="Times New Roman" w:eastAsia="Arial" w:hAnsi="Times New Roman"/>
          <w:bCs/>
          <w:spacing w:val="3"/>
          <w:sz w:val="28"/>
          <w:szCs w:val="28"/>
        </w:rPr>
        <w:t>о</w:t>
      </w:r>
      <w:r w:rsidRPr="00FF098A">
        <w:rPr>
          <w:rFonts w:ascii="Times New Roman" w:eastAsia="Arial" w:hAnsi="Times New Roman"/>
          <w:bCs/>
          <w:spacing w:val="4"/>
          <w:sz w:val="28"/>
          <w:szCs w:val="28"/>
        </w:rPr>
        <w:t>с</w:t>
      </w:r>
      <w:r w:rsidRPr="00FF098A">
        <w:rPr>
          <w:rFonts w:ascii="Times New Roman" w:eastAsia="Arial" w:hAnsi="Times New Roman"/>
          <w:bCs/>
          <w:spacing w:val="-7"/>
          <w:sz w:val="28"/>
          <w:szCs w:val="28"/>
        </w:rPr>
        <w:t>т</w:t>
      </w:r>
      <w:r w:rsidRPr="00FF098A">
        <w:rPr>
          <w:rFonts w:ascii="Times New Roman" w:eastAsia="Arial" w:hAnsi="Times New Roman"/>
          <w:bCs/>
          <w:spacing w:val="6"/>
          <w:sz w:val="28"/>
          <w:szCs w:val="28"/>
        </w:rPr>
        <w:t>и</w:t>
      </w:r>
      <w:r w:rsidRPr="00FF098A">
        <w:rPr>
          <w:rFonts w:ascii="Times New Roman" w:eastAsia="Arial" w:hAnsi="Times New Roman"/>
          <w:bCs/>
          <w:sz w:val="28"/>
          <w:szCs w:val="28"/>
        </w:rPr>
        <w:t xml:space="preserve">) и </w:t>
      </w:r>
      <w:r w:rsidRPr="00FF098A">
        <w:rPr>
          <w:rFonts w:ascii="Times New Roman" w:eastAsia="Arial" w:hAnsi="Times New Roman"/>
          <w:bCs/>
          <w:spacing w:val="-7"/>
          <w:sz w:val="28"/>
          <w:szCs w:val="28"/>
        </w:rPr>
        <w:t>т</w:t>
      </w:r>
      <w:r w:rsidRPr="00FF098A">
        <w:rPr>
          <w:rFonts w:ascii="Times New Roman" w:eastAsia="Arial" w:hAnsi="Times New Roman"/>
          <w:bCs/>
          <w:spacing w:val="-1"/>
          <w:sz w:val="28"/>
          <w:szCs w:val="28"/>
        </w:rPr>
        <w:t>е</w:t>
      </w:r>
      <w:r w:rsidRPr="00FF098A">
        <w:rPr>
          <w:rFonts w:ascii="Times New Roman" w:eastAsia="Arial" w:hAnsi="Times New Roman"/>
          <w:bCs/>
          <w:sz w:val="28"/>
          <w:szCs w:val="28"/>
        </w:rPr>
        <w:t>п</w:t>
      </w:r>
      <w:r w:rsidRPr="00FF098A">
        <w:rPr>
          <w:rFonts w:ascii="Times New Roman" w:eastAsia="Arial" w:hAnsi="Times New Roman"/>
          <w:bCs/>
          <w:spacing w:val="6"/>
          <w:sz w:val="28"/>
          <w:szCs w:val="28"/>
        </w:rPr>
        <w:t>л</w:t>
      </w:r>
      <w:r w:rsidRPr="00FF098A">
        <w:rPr>
          <w:rFonts w:ascii="Times New Roman" w:eastAsia="Arial" w:hAnsi="Times New Roman"/>
          <w:bCs/>
          <w:spacing w:val="-2"/>
          <w:sz w:val="28"/>
          <w:szCs w:val="28"/>
        </w:rPr>
        <w:t>о</w:t>
      </w:r>
      <w:r w:rsidRPr="00FF098A">
        <w:rPr>
          <w:rFonts w:ascii="Times New Roman" w:eastAsia="Arial" w:hAnsi="Times New Roman"/>
          <w:bCs/>
          <w:spacing w:val="4"/>
          <w:sz w:val="28"/>
          <w:szCs w:val="28"/>
        </w:rPr>
        <w:t>н</w:t>
      </w:r>
      <w:r w:rsidRPr="00FF098A">
        <w:rPr>
          <w:rFonts w:ascii="Times New Roman" w:eastAsia="Arial" w:hAnsi="Times New Roman"/>
          <w:bCs/>
          <w:spacing w:val="-2"/>
          <w:sz w:val="28"/>
          <w:szCs w:val="28"/>
        </w:rPr>
        <w:t>о</w:t>
      </w:r>
      <w:r w:rsidRPr="00FF098A">
        <w:rPr>
          <w:rFonts w:ascii="Times New Roman" w:eastAsia="Arial" w:hAnsi="Times New Roman"/>
          <w:bCs/>
          <w:spacing w:val="-1"/>
          <w:sz w:val="28"/>
          <w:szCs w:val="28"/>
        </w:rPr>
        <w:t>с</w:t>
      </w:r>
      <w:r w:rsidRPr="00FF098A">
        <w:rPr>
          <w:rFonts w:ascii="Times New Roman" w:eastAsia="Arial" w:hAnsi="Times New Roman"/>
          <w:bCs/>
          <w:spacing w:val="6"/>
          <w:sz w:val="28"/>
          <w:szCs w:val="28"/>
        </w:rPr>
        <w:t>и</w:t>
      </w:r>
      <w:r w:rsidRPr="00FF098A">
        <w:rPr>
          <w:rFonts w:ascii="Times New Roman" w:eastAsia="Arial" w:hAnsi="Times New Roman"/>
          <w:bCs/>
          <w:spacing w:val="-7"/>
          <w:sz w:val="28"/>
          <w:szCs w:val="28"/>
        </w:rPr>
        <w:t>т</w:t>
      </w:r>
      <w:r w:rsidRPr="00FF098A">
        <w:rPr>
          <w:rFonts w:ascii="Times New Roman" w:eastAsia="Arial" w:hAnsi="Times New Roman"/>
          <w:bCs/>
          <w:spacing w:val="4"/>
          <w:sz w:val="28"/>
          <w:szCs w:val="28"/>
        </w:rPr>
        <w:t>е</w:t>
      </w:r>
      <w:r w:rsidRPr="00FF098A">
        <w:rPr>
          <w:rFonts w:ascii="Times New Roman" w:eastAsia="Arial" w:hAnsi="Times New Roman"/>
          <w:bCs/>
          <w:spacing w:val="1"/>
          <w:sz w:val="28"/>
          <w:szCs w:val="28"/>
        </w:rPr>
        <w:t>л</w:t>
      </w:r>
      <w:r w:rsidRPr="00FF098A">
        <w:rPr>
          <w:rFonts w:ascii="Times New Roman" w:eastAsia="Arial" w:hAnsi="Times New Roman"/>
          <w:bCs/>
          <w:sz w:val="28"/>
          <w:szCs w:val="28"/>
        </w:rPr>
        <w:t xml:space="preserve">я с </w:t>
      </w:r>
      <w:r w:rsidRPr="00FF098A">
        <w:rPr>
          <w:rFonts w:ascii="Times New Roman" w:eastAsia="Arial" w:hAnsi="Times New Roman"/>
          <w:bCs/>
          <w:spacing w:val="3"/>
          <w:sz w:val="28"/>
          <w:szCs w:val="28"/>
        </w:rPr>
        <w:t>р</w:t>
      </w:r>
      <w:r w:rsidRPr="00FF098A">
        <w:rPr>
          <w:rFonts w:ascii="Times New Roman" w:eastAsia="Arial" w:hAnsi="Times New Roman"/>
          <w:bCs/>
          <w:spacing w:val="-1"/>
          <w:sz w:val="28"/>
          <w:szCs w:val="28"/>
        </w:rPr>
        <w:t>а</w:t>
      </w:r>
      <w:r w:rsidRPr="00FF098A">
        <w:rPr>
          <w:rFonts w:ascii="Times New Roman" w:eastAsia="Arial" w:hAnsi="Times New Roman"/>
          <w:bCs/>
          <w:spacing w:val="1"/>
          <w:sz w:val="28"/>
          <w:szCs w:val="28"/>
        </w:rPr>
        <w:t>зд</w:t>
      </w:r>
      <w:r w:rsidRPr="00FF098A">
        <w:rPr>
          <w:rFonts w:ascii="Times New Roman" w:eastAsia="Arial" w:hAnsi="Times New Roman"/>
          <w:bCs/>
          <w:spacing w:val="-1"/>
          <w:sz w:val="28"/>
          <w:szCs w:val="28"/>
        </w:rPr>
        <w:t>е</w:t>
      </w:r>
      <w:r w:rsidRPr="00FF098A">
        <w:rPr>
          <w:rFonts w:ascii="Times New Roman" w:eastAsia="Arial" w:hAnsi="Times New Roman"/>
          <w:bCs/>
          <w:spacing w:val="6"/>
          <w:sz w:val="28"/>
          <w:szCs w:val="28"/>
        </w:rPr>
        <w:t>л</w:t>
      </w:r>
      <w:r w:rsidRPr="00FF098A">
        <w:rPr>
          <w:rFonts w:ascii="Times New Roman" w:eastAsia="Arial" w:hAnsi="Times New Roman"/>
          <w:bCs/>
          <w:spacing w:val="-1"/>
          <w:sz w:val="28"/>
          <w:szCs w:val="28"/>
        </w:rPr>
        <w:t>е</w:t>
      </w:r>
      <w:r w:rsidRPr="00FF098A">
        <w:rPr>
          <w:rFonts w:ascii="Times New Roman" w:eastAsia="Arial" w:hAnsi="Times New Roman"/>
          <w:bCs/>
          <w:sz w:val="28"/>
          <w:szCs w:val="28"/>
        </w:rPr>
        <w:t>н</w:t>
      </w:r>
      <w:r w:rsidRPr="00FF098A">
        <w:rPr>
          <w:rFonts w:ascii="Times New Roman" w:eastAsia="Arial" w:hAnsi="Times New Roman"/>
          <w:bCs/>
          <w:spacing w:val="1"/>
          <w:sz w:val="28"/>
          <w:szCs w:val="28"/>
        </w:rPr>
        <w:t>и</w:t>
      </w:r>
      <w:r w:rsidRPr="00FF098A">
        <w:rPr>
          <w:rFonts w:ascii="Times New Roman" w:eastAsia="Arial" w:hAnsi="Times New Roman"/>
          <w:bCs/>
          <w:spacing w:val="4"/>
          <w:sz w:val="28"/>
          <w:szCs w:val="28"/>
        </w:rPr>
        <w:t>е</w:t>
      </w:r>
      <w:r w:rsidRPr="00FF098A">
        <w:rPr>
          <w:rFonts w:ascii="Times New Roman" w:eastAsia="Arial" w:hAnsi="Times New Roman"/>
          <w:bCs/>
          <w:sz w:val="28"/>
          <w:szCs w:val="28"/>
        </w:rPr>
        <w:t xml:space="preserve">м по </w:t>
      </w:r>
      <w:r w:rsidRPr="00FF098A">
        <w:rPr>
          <w:rFonts w:ascii="Times New Roman" w:eastAsia="Arial" w:hAnsi="Times New Roman"/>
          <w:bCs/>
          <w:spacing w:val="1"/>
          <w:sz w:val="28"/>
          <w:szCs w:val="28"/>
        </w:rPr>
        <w:t>вид</w:t>
      </w:r>
      <w:r w:rsidRPr="00FF098A">
        <w:rPr>
          <w:rFonts w:ascii="Times New Roman" w:eastAsia="Arial" w:hAnsi="Times New Roman"/>
          <w:bCs/>
          <w:spacing w:val="-1"/>
          <w:sz w:val="28"/>
          <w:szCs w:val="28"/>
        </w:rPr>
        <w:t>а</w:t>
      </w:r>
      <w:r w:rsidRPr="00FF098A">
        <w:rPr>
          <w:rFonts w:ascii="Times New Roman" w:eastAsia="Arial" w:hAnsi="Times New Roman"/>
          <w:bCs/>
          <w:sz w:val="28"/>
          <w:szCs w:val="28"/>
        </w:rPr>
        <w:t xml:space="preserve">м </w:t>
      </w:r>
      <w:r w:rsidRPr="00FF098A">
        <w:rPr>
          <w:rFonts w:ascii="Times New Roman" w:eastAsia="Arial" w:hAnsi="Times New Roman"/>
          <w:bCs/>
          <w:spacing w:val="-7"/>
          <w:sz w:val="28"/>
          <w:szCs w:val="28"/>
        </w:rPr>
        <w:t>т</w:t>
      </w:r>
      <w:r w:rsidRPr="00FF098A">
        <w:rPr>
          <w:rFonts w:ascii="Times New Roman" w:eastAsia="Arial" w:hAnsi="Times New Roman"/>
          <w:bCs/>
          <w:spacing w:val="4"/>
          <w:sz w:val="28"/>
          <w:szCs w:val="28"/>
        </w:rPr>
        <w:t>е</w:t>
      </w:r>
      <w:r w:rsidRPr="00FF098A">
        <w:rPr>
          <w:rFonts w:ascii="Times New Roman" w:eastAsia="Arial" w:hAnsi="Times New Roman"/>
          <w:bCs/>
          <w:sz w:val="28"/>
          <w:szCs w:val="28"/>
        </w:rPr>
        <w:t>п</w:t>
      </w:r>
      <w:r w:rsidRPr="00FF098A">
        <w:rPr>
          <w:rFonts w:ascii="Times New Roman" w:eastAsia="Arial" w:hAnsi="Times New Roman"/>
          <w:bCs/>
          <w:spacing w:val="1"/>
          <w:sz w:val="28"/>
          <w:szCs w:val="28"/>
        </w:rPr>
        <w:t>л</w:t>
      </w:r>
      <w:r w:rsidRPr="00FF098A">
        <w:rPr>
          <w:rFonts w:ascii="Times New Roman" w:eastAsia="Arial" w:hAnsi="Times New Roman"/>
          <w:bCs/>
          <w:spacing w:val="-2"/>
          <w:sz w:val="28"/>
          <w:szCs w:val="28"/>
        </w:rPr>
        <w:t>о</w:t>
      </w:r>
      <w:r w:rsidRPr="00FF098A">
        <w:rPr>
          <w:rFonts w:ascii="Times New Roman" w:eastAsia="Arial" w:hAnsi="Times New Roman"/>
          <w:bCs/>
          <w:spacing w:val="4"/>
          <w:sz w:val="28"/>
          <w:szCs w:val="28"/>
        </w:rPr>
        <w:t>п</w:t>
      </w:r>
      <w:r w:rsidRPr="00FF098A">
        <w:rPr>
          <w:rFonts w:ascii="Times New Roman" w:eastAsia="Arial" w:hAnsi="Times New Roman"/>
          <w:bCs/>
          <w:spacing w:val="8"/>
          <w:sz w:val="28"/>
          <w:szCs w:val="28"/>
        </w:rPr>
        <w:t>о</w:t>
      </w:r>
      <w:r w:rsidRPr="00FF098A">
        <w:rPr>
          <w:rFonts w:ascii="Times New Roman" w:eastAsia="Arial" w:hAnsi="Times New Roman"/>
          <w:bCs/>
          <w:spacing w:val="-7"/>
          <w:sz w:val="28"/>
          <w:szCs w:val="28"/>
        </w:rPr>
        <w:t>т</w:t>
      </w:r>
      <w:r w:rsidRPr="00FF098A">
        <w:rPr>
          <w:rFonts w:ascii="Times New Roman" w:eastAsia="Arial" w:hAnsi="Times New Roman"/>
          <w:bCs/>
          <w:spacing w:val="3"/>
          <w:sz w:val="28"/>
          <w:szCs w:val="28"/>
        </w:rPr>
        <w:t>р</w:t>
      </w:r>
      <w:r w:rsidRPr="00FF098A">
        <w:rPr>
          <w:rFonts w:ascii="Times New Roman" w:eastAsia="Arial" w:hAnsi="Times New Roman"/>
          <w:bCs/>
          <w:spacing w:val="-1"/>
          <w:sz w:val="28"/>
          <w:szCs w:val="28"/>
        </w:rPr>
        <w:t>е</w:t>
      </w:r>
      <w:r w:rsidRPr="00FF098A">
        <w:rPr>
          <w:rFonts w:ascii="Times New Roman" w:eastAsia="Arial" w:hAnsi="Times New Roman"/>
          <w:bCs/>
          <w:spacing w:val="1"/>
          <w:sz w:val="28"/>
          <w:szCs w:val="28"/>
        </w:rPr>
        <w:t>бл</w:t>
      </w:r>
      <w:r w:rsidRPr="00FF098A">
        <w:rPr>
          <w:rFonts w:ascii="Times New Roman" w:eastAsia="Arial" w:hAnsi="Times New Roman"/>
          <w:bCs/>
          <w:spacing w:val="-1"/>
          <w:sz w:val="28"/>
          <w:szCs w:val="28"/>
        </w:rPr>
        <w:t>е</w:t>
      </w:r>
      <w:r w:rsidRPr="00FF098A">
        <w:rPr>
          <w:rFonts w:ascii="Times New Roman" w:eastAsia="Arial" w:hAnsi="Times New Roman"/>
          <w:bCs/>
          <w:spacing w:val="1"/>
          <w:sz w:val="28"/>
          <w:szCs w:val="28"/>
        </w:rPr>
        <w:t>ни</w:t>
      </w:r>
      <w:r w:rsidRPr="00FF098A">
        <w:rPr>
          <w:rFonts w:ascii="Times New Roman" w:eastAsia="Arial" w:hAnsi="Times New Roman"/>
          <w:bCs/>
          <w:sz w:val="28"/>
          <w:szCs w:val="28"/>
        </w:rPr>
        <w:t xml:space="preserve">я в </w:t>
      </w:r>
      <w:r w:rsidRPr="00FF098A">
        <w:rPr>
          <w:rFonts w:ascii="Times New Roman" w:eastAsia="Arial" w:hAnsi="Times New Roman"/>
          <w:bCs/>
          <w:spacing w:val="6"/>
          <w:sz w:val="28"/>
          <w:szCs w:val="28"/>
        </w:rPr>
        <w:t>з</w:t>
      </w:r>
      <w:r w:rsidRPr="00FF098A">
        <w:rPr>
          <w:rFonts w:ascii="Times New Roman" w:eastAsia="Arial" w:hAnsi="Times New Roman"/>
          <w:bCs/>
          <w:spacing w:val="-2"/>
          <w:sz w:val="28"/>
          <w:szCs w:val="28"/>
        </w:rPr>
        <w:t>о</w:t>
      </w:r>
      <w:r w:rsidRPr="00FF098A">
        <w:rPr>
          <w:rFonts w:ascii="Times New Roman" w:eastAsia="Arial" w:hAnsi="Times New Roman"/>
          <w:bCs/>
          <w:spacing w:val="4"/>
          <w:sz w:val="28"/>
          <w:szCs w:val="28"/>
        </w:rPr>
        <w:t>н</w:t>
      </w:r>
      <w:r w:rsidRPr="00FF098A">
        <w:rPr>
          <w:rFonts w:ascii="Times New Roman" w:eastAsia="Arial" w:hAnsi="Times New Roman"/>
          <w:bCs/>
          <w:sz w:val="28"/>
          <w:szCs w:val="28"/>
        </w:rPr>
        <w:t xml:space="preserve">е </w:t>
      </w:r>
      <w:r w:rsidRPr="00FF098A">
        <w:rPr>
          <w:rFonts w:ascii="Times New Roman" w:eastAsia="Arial" w:hAnsi="Times New Roman"/>
          <w:bCs/>
          <w:spacing w:val="1"/>
          <w:sz w:val="28"/>
          <w:szCs w:val="28"/>
        </w:rPr>
        <w:t>д</w:t>
      </w:r>
      <w:r w:rsidRPr="00FF098A">
        <w:rPr>
          <w:rFonts w:ascii="Times New Roman" w:eastAsia="Arial" w:hAnsi="Times New Roman"/>
          <w:bCs/>
          <w:spacing w:val="-1"/>
          <w:sz w:val="28"/>
          <w:szCs w:val="28"/>
        </w:rPr>
        <w:t>е</w:t>
      </w:r>
      <w:r w:rsidRPr="00FF098A">
        <w:rPr>
          <w:rFonts w:ascii="Times New Roman" w:eastAsia="Arial" w:hAnsi="Times New Roman"/>
          <w:bCs/>
          <w:spacing w:val="1"/>
          <w:sz w:val="28"/>
          <w:szCs w:val="28"/>
        </w:rPr>
        <w:t>й</w:t>
      </w:r>
      <w:r w:rsidRPr="00FF098A">
        <w:rPr>
          <w:rFonts w:ascii="Times New Roman" w:eastAsia="Arial" w:hAnsi="Times New Roman"/>
          <w:bCs/>
          <w:spacing w:val="8"/>
          <w:sz w:val="28"/>
          <w:szCs w:val="28"/>
        </w:rPr>
        <w:t>с</w:t>
      </w:r>
      <w:r w:rsidRPr="00FF098A">
        <w:rPr>
          <w:rFonts w:ascii="Times New Roman" w:eastAsia="Arial" w:hAnsi="Times New Roman"/>
          <w:bCs/>
          <w:spacing w:val="-7"/>
          <w:sz w:val="28"/>
          <w:szCs w:val="28"/>
        </w:rPr>
        <w:t>т</w:t>
      </w:r>
      <w:r w:rsidRPr="00FF098A">
        <w:rPr>
          <w:rFonts w:ascii="Times New Roman" w:eastAsia="Arial" w:hAnsi="Times New Roman"/>
          <w:bCs/>
          <w:spacing w:val="1"/>
          <w:sz w:val="28"/>
          <w:szCs w:val="28"/>
        </w:rPr>
        <w:t>ви</w:t>
      </w:r>
      <w:r w:rsidRPr="00FF098A">
        <w:rPr>
          <w:rFonts w:ascii="Times New Roman" w:eastAsia="Arial" w:hAnsi="Times New Roman"/>
          <w:bCs/>
          <w:sz w:val="28"/>
          <w:szCs w:val="28"/>
        </w:rPr>
        <w:t xml:space="preserve">я </w:t>
      </w:r>
      <w:r w:rsidRPr="00FF098A">
        <w:rPr>
          <w:rFonts w:ascii="Times New Roman" w:eastAsia="Arial" w:hAnsi="Times New Roman"/>
          <w:bCs/>
          <w:spacing w:val="6"/>
          <w:sz w:val="28"/>
          <w:szCs w:val="28"/>
        </w:rPr>
        <w:t>и</w:t>
      </w:r>
      <w:r w:rsidRPr="00FF098A">
        <w:rPr>
          <w:rFonts w:ascii="Times New Roman" w:eastAsia="Arial" w:hAnsi="Times New Roman"/>
          <w:bCs/>
          <w:spacing w:val="4"/>
          <w:sz w:val="28"/>
          <w:szCs w:val="28"/>
        </w:rPr>
        <w:t>с</w:t>
      </w:r>
      <w:r w:rsidRPr="00FF098A">
        <w:rPr>
          <w:rFonts w:ascii="Times New Roman" w:eastAsia="Arial" w:hAnsi="Times New Roman"/>
          <w:bCs/>
          <w:spacing w:val="-7"/>
          <w:sz w:val="28"/>
          <w:szCs w:val="28"/>
        </w:rPr>
        <w:t>т</w:t>
      </w:r>
      <w:r w:rsidRPr="00FF098A">
        <w:rPr>
          <w:rFonts w:ascii="Times New Roman" w:eastAsia="Arial" w:hAnsi="Times New Roman"/>
          <w:bCs/>
          <w:spacing w:val="3"/>
          <w:sz w:val="28"/>
          <w:szCs w:val="28"/>
        </w:rPr>
        <w:t>о</w:t>
      </w:r>
      <w:r w:rsidRPr="00FF098A">
        <w:rPr>
          <w:rFonts w:ascii="Times New Roman" w:eastAsia="Arial" w:hAnsi="Times New Roman"/>
          <w:bCs/>
          <w:spacing w:val="1"/>
          <w:sz w:val="28"/>
          <w:szCs w:val="28"/>
        </w:rPr>
        <w:t>ч</w:t>
      </w:r>
      <w:r w:rsidRPr="00FF098A">
        <w:rPr>
          <w:rFonts w:ascii="Times New Roman" w:eastAsia="Arial" w:hAnsi="Times New Roman"/>
          <w:bCs/>
          <w:sz w:val="28"/>
          <w:szCs w:val="28"/>
        </w:rPr>
        <w:t>н</w:t>
      </w:r>
      <w:r w:rsidRPr="00FF098A">
        <w:rPr>
          <w:rFonts w:ascii="Times New Roman" w:eastAsia="Arial" w:hAnsi="Times New Roman"/>
          <w:bCs/>
          <w:spacing w:val="1"/>
          <w:sz w:val="28"/>
          <w:szCs w:val="28"/>
        </w:rPr>
        <w:t>и</w:t>
      </w:r>
      <w:r w:rsidRPr="00FF098A">
        <w:rPr>
          <w:rFonts w:ascii="Times New Roman" w:eastAsia="Arial" w:hAnsi="Times New Roman"/>
          <w:bCs/>
          <w:spacing w:val="5"/>
          <w:sz w:val="28"/>
          <w:szCs w:val="28"/>
        </w:rPr>
        <w:t>к</w:t>
      </w:r>
      <w:r w:rsidRPr="00FF098A">
        <w:rPr>
          <w:rFonts w:ascii="Times New Roman" w:eastAsia="Arial" w:hAnsi="Times New Roman"/>
          <w:bCs/>
          <w:spacing w:val="-2"/>
          <w:sz w:val="28"/>
          <w:szCs w:val="28"/>
        </w:rPr>
        <w:t xml:space="preserve">а </w:t>
      </w:r>
      <w:r w:rsidRPr="00FF098A">
        <w:rPr>
          <w:rFonts w:ascii="Times New Roman" w:eastAsia="Arial" w:hAnsi="Times New Roman"/>
          <w:bCs/>
          <w:spacing w:val="-7"/>
          <w:sz w:val="28"/>
          <w:szCs w:val="28"/>
        </w:rPr>
        <w:t>т</w:t>
      </w:r>
      <w:r w:rsidRPr="00FF098A">
        <w:rPr>
          <w:rFonts w:ascii="Times New Roman" w:eastAsia="Arial" w:hAnsi="Times New Roman"/>
          <w:bCs/>
          <w:spacing w:val="4"/>
          <w:sz w:val="28"/>
          <w:szCs w:val="28"/>
        </w:rPr>
        <w:t>е</w:t>
      </w:r>
      <w:r w:rsidRPr="00FF098A">
        <w:rPr>
          <w:rFonts w:ascii="Times New Roman" w:eastAsia="Arial" w:hAnsi="Times New Roman"/>
          <w:bCs/>
          <w:sz w:val="28"/>
          <w:szCs w:val="28"/>
        </w:rPr>
        <w:t>п</w:t>
      </w:r>
      <w:r w:rsidRPr="00FF098A">
        <w:rPr>
          <w:rFonts w:ascii="Times New Roman" w:eastAsia="Arial" w:hAnsi="Times New Roman"/>
          <w:bCs/>
          <w:spacing w:val="6"/>
          <w:sz w:val="28"/>
          <w:szCs w:val="28"/>
        </w:rPr>
        <w:t>л</w:t>
      </w:r>
      <w:r w:rsidRPr="00FF098A">
        <w:rPr>
          <w:rFonts w:ascii="Times New Roman" w:eastAsia="Arial" w:hAnsi="Times New Roman"/>
          <w:bCs/>
          <w:spacing w:val="3"/>
          <w:sz w:val="28"/>
          <w:szCs w:val="28"/>
        </w:rPr>
        <w:t>о</w:t>
      </w:r>
      <w:r w:rsidRPr="00FF098A">
        <w:rPr>
          <w:rFonts w:ascii="Times New Roman" w:eastAsia="Arial" w:hAnsi="Times New Roman"/>
          <w:bCs/>
          <w:spacing w:val="1"/>
          <w:sz w:val="28"/>
          <w:szCs w:val="28"/>
        </w:rPr>
        <w:t>в</w:t>
      </w:r>
      <w:r w:rsidRPr="00FF098A">
        <w:rPr>
          <w:rFonts w:ascii="Times New Roman" w:eastAsia="Arial" w:hAnsi="Times New Roman"/>
          <w:bCs/>
          <w:spacing w:val="-2"/>
          <w:sz w:val="28"/>
          <w:szCs w:val="28"/>
        </w:rPr>
        <w:t>о</w:t>
      </w:r>
      <w:r w:rsidRPr="00FF098A">
        <w:rPr>
          <w:rFonts w:ascii="Times New Roman" w:eastAsia="Arial" w:hAnsi="Times New Roman"/>
          <w:bCs/>
          <w:sz w:val="28"/>
          <w:szCs w:val="28"/>
        </w:rPr>
        <w:t>й э</w:t>
      </w:r>
      <w:r w:rsidRPr="00FF098A">
        <w:rPr>
          <w:rFonts w:ascii="Times New Roman" w:eastAsia="Arial" w:hAnsi="Times New Roman"/>
          <w:bCs/>
          <w:spacing w:val="4"/>
          <w:sz w:val="28"/>
          <w:szCs w:val="28"/>
        </w:rPr>
        <w:t>н</w:t>
      </w:r>
      <w:r w:rsidRPr="00FF098A">
        <w:rPr>
          <w:rFonts w:ascii="Times New Roman" w:eastAsia="Arial" w:hAnsi="Times New Roman"/>
          <w:bCs/>
          <w:spacing w:val="-1"/>
          <w:sz w:val="28"/>
          <w:szCs w:val="28"/>
        </w:rPr>
        <w:t>е</w:t>
      </w:r>
      <w:r w:rsidRPr="00FF098A">
        <w:rPr>
          <w:rFonts w:ascii="Times New Roman" w:eastAsia="Arial" w:hAnsi="Times New Roman"/>
          <w:bCs/>
          <w:spacing w:val="-2"/>
          <w:sz w:val="28"/>
          <w:szCs w:val="28"/>
        </w:rPr>
        <w:t>р</w:t>
      </w:r>
      <w:r w:rsidRPr="00FF098A">
        <w:rPr>
          <w:rFonts w:ascii="Times New Roman" w:eastAsia="Arial" w:hAnsi="Times New Roman"/>
          <w:bCs/>
          <w:spacing w:val="-1"/>
          <w:sz w:val="28"/>
          <w:szCs w:val="28"/>
        </w:rPr>
        <w:t>г</w:t>
      </w:r>
      <w:r w:rsidRPr="00FF098A">
        <w:rPr>
          <w:rFonts w:ascii="Times New Roman" w:eastAsia="Arial" w:hAnsi="Times New Roman"/>
          <w:bCs/>
          <w:spacing w:val="1"/>
          <w:sz w:val="28"/>
          <w:szCs w:val="28"/>
        </w:rPr>
        <w:t>и</w:t>
      </w:r>
      <w:r w:rsidRPr="00FF098A">
        <w:rPr>
          <w:rFonts w:ascii="Times New Roman" w:eastAsia="Arial" w:hAnsi="Times New Roman"/>
          <w:bCs/>
          <w:sz w:val="28"/>
          <w:szCs w:val="28"/>
        </w:rPr>
        <w:t xml:space="preserve">и. </w:t>
      </w:r>
    </w:p>
    <w:p w:rsidR="00F14703" w:rsidRDefault="00F14703" w:rsidP="00034D53">
      <w:pPr>
        <w:pStyle w:val="ae"/>
        <w:spacing w:after="0" w:line="240" w:lineRule="auto"/>
        <w:ind w:left="0"/>
        <w:rPr>
          <w:rFonts w:ascii="Times New Roman" w:eastAsia="Arial" w:hAnsi="Times New Roman"/>
          <w:b/>
          <w:bCs/>
          <w:spacing w:val="-2"/>
          <w:sz w:val="28"/>
          <w:szCs w:val="28"/>
        </w:rPr>
      </w:pPr>
    </w:p>
    <w:p w:rsidR="00FF098A" w:rsidRPr="00C131BD" w:rsidRDefault="00FF098A" w:rsidP="00121399">
      <w:pPr>
        <w:pStyle w:val="ae"/>
        <w:spacing w:after="0" w:line="240" w:lineRule="auto"/>
        <w:ind w:left="0" w:firstLine="0"/>
        <w:rPr>
          <w:rFonts w:ascii="Times New Roman" w:eastAsia="Arial" w:hAnsi="Times New Roman"/>
          <w:sz w:val="28"/>
          <w:szCs w:val="28"/>
        </w:rPr>
      </w:pPr>
      <w:r w:rsidRPr="0038619A">
        <w:rPr>
          <w:rFonts w:ascii="Times New Roman" w:eastAsia="Arial" w:hAnsi="Times New Roman"/>
          <w:bCs/>
          <w:spacing w:val="-2"/>
          <w:sz w:val="24"/>
          <w:szCs w:val="28"/>
        </w:rPr>
        <w:t>Т</w:t>
      </w:r>
      <w:r w:rsidRPr="0038619A">
        <w:rPr>
          <w:rFonts w:ascii="Times New Roman" w:eastAsia="Arial" w:hAnsi="Times New Roman"/>
          <w:bCs/>
          <w:spacing w:val="-1"/>
          <w:sz w:val="24"/>
          <w:szCs w:val="28"/>
        </w:rPr>
        <w:t>а</w:t>
      </w:r>
      <w:r w:rsidRPr="0038619A">
        <w:rPr>
          <w:rFonts w:ascii="Times New Roman" w:eastAsia="Arial" w:hAnsi="Times New Roman"/>
          <w:bCs/>
          <w:spacing w:val="1"/>
          <w:sz w:val="24"/>
          <w:szCs w:val="28"/>
        </w:rPr>
        <w:t>блиц</w:t>
      </w:r>
      <w:r w:rsidRPr="0038619A">
        <w:rPr>
          <w:rFonts w:ascii="Times New Roman" w:eastAsia="Arial" w:hAnsi="Times New Roman"/>
          <w:bCs/>
          <w:sz w:val="24"/>
          <w:szCs w:val="28"/>
        </w:rPr>
        <w:t xml:space="preserve">а </w:t>
      </w:r>
      <w:r w:rsidRPr="0038619A">
        <w:rPr>
          <w:rFonts w:ascii="Times New Roman" w:eastAsia="Arial" w:hAnsi="Times New Roman"/>
          <w:bCs/>
          <w:spacing w:val="4"/>
          <w:sz w:val="24"/>
          <w:szCs w:val="28"/>
        </w:rPr>
        <w:t xml:space="preserve">1.1 </w:t>
      </w:r>
      <w:r w:rsidRPr="0038619A">
        <w:rPr>
          <w:rFonts w:ascii="Times New Roman" w:eastAsia="Arial" w:hAnsi="Times New Roman"/>
          <w:bCs/>
          <w:spacing w:val="27"/>
          <w:sz w:val="24"/>
          <w:szCs w:val="28"/>
        </w:rPr>
        <w:t>Объемы п</w:t>
      </w:r>
      <w:r w:rsidRPr="0038619A">
        <w:rPr>
          <w:rFonts w:ascii="Times New Roman" w:eastAsia="Arial" w:hAnsi="Times New Roman"/>
          <w:bCs/>
          <w:spacing w:val="5"/>
          <w:sz w:val="24"/>
          <w:szCs w:val="28"/>
        </w:rPr>
        <w:t>отребления и приросты потребления тепловой энергии по группам потребителей по котельной с.Зудово</w:t>
      </w:r>
    </w:p>
    <w:tbl>
      <w:tblPr>
        <w:tblW w:w="5000" w:type="pct"/>
        <w:tblLook w:val="04A0" w:firstRow="1" w:lastRow="0" w:firstColumn="1" w:lastColumn="0" w:noHBand="0" w:noVBand="1"/>
      </w:tblPr>
      <w:tblGrid>
        <w:gridCol w:w="2949"/>
        <w:gridCol w:w="982"/>
        <w:gridCol w:w="1070"/>
        <w:gridCol w:w="950"/>
        <w:gridCol w:w="948"/>
        <w:gridCol w:w="948"/>
        <w:gridCol w:w="1003"/>
        <w:gridCol w:w="1003"/>
      </w:tblGrid>
      <w:tr w:rsidR="00C131BD" w:rsidRPr="00FF098A" w:rsidTr="00C131BD">
        <w:trPr>
          <w:trHeight w:val="20"/>
        </w:trPr>
        <w:tc>
          <w:tcPr>
            <w:tcW w:w="1496" w:type="pct"/>
            <w:tcBorders>
              <w:top w:val="single" w:sz="8" w:space="0" w:color="auto"/>
              <w:left w:val="single" w:sz="8" w:space="0" w:color="auto"/>
              <w:bottom w:val="single" w:sz="8" w:space="0" w:color="auto"/>
              <w:right w:val="single" w:sz="8" w:space="0" w:color="auto"/>
            </w:tcBorders>
            <w:shd w:val="clear" w:color="auto" w:fill="auto"/>
            <w:vAlign w:val="center"/>
          </w:tcPr>
          <w:p w:rsidR="00C131BD" w:rsidRPr="00C131BD" w:rsidRDefault="00C131BD" w:rsidP="00F14703">
            <w:pPr>
              <w:spacing w:after="120" w:line="240" w:lineRule="auto"/>
              <w:jc w:val="both"/>
              <w:rPr>
                <w:rFonts w:ascii="Times New Roman" w:hAnsi="Times New Roman"/>
                <w:color w:val="000000"/>
                <w:sz w:val="24"/>
                <w:szCs w:val="24"/>
                <w:lang w:bidi="he-IL"/>
              </w:rPr>
            </w:pPr>
            <w:r w:rsidRPr="00C131BD">
              <w:rPr>
                <w:rFonts w:ascii="Times New Roman" w:hAnsi="Times New Roman"/>
                <w:color w:val="000000"/>
                <w:sz w:val="24"/>
                <w:szCs w:val="24"/>
                <w:lang w:bidi="he-IL"/>
              </w:rPr>
              <w:t>Период</w:t>
            </w:r>
          </w:p>
        </w:tc>
        <w:tc>
          <w:tcPr>
            <w:tcW w:w="498" w:type="pct"/>
            <w:tcBorders>
              <w:top w:val="single" w:sz="8" w:space="0" w:color="auto"/>
              <w:left w:val="nil"/>
              <w:bottom w:val="single" w:sz="8" w:space="0" w:color="auto"/>
              <w:right w:val="single" w:sz="8" w:space="0" w:color="auto"/>
            </w:tcBorders>
            <w:shd w:val="clear" w:color="auto" w:fill="auto"/>
            <w:vAlign w:val="center"/>
          </w:tcPr>
          <w:p w:rsidR="00C131BD" w:rsidRPr="00C131BD" w:rsidRDefault="00C131BD" w:rsidP="00034D53">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2018</w:t>
            </w:r>
          </w:p>
        </w:tc>
        <w:tc>
          <w:tcPr>
            <w:tcW w:w="543" w:type="pct"/>
            <w:tcBorders>
              <w:top w:val="single" w:sz="8" w:space="0" w:color="auto"/>
              <w:left w:val="nil"/>
              <w:bottom w:val="single" w:sz="8" w:space="0" w:color="auto"/>
              <w:right w:val="single" w:sz="8" w:space="0" w:color="auto"/>
            </w:tcBorders>
            <w:shd w:val="clear" w:color="auto" w:fill="auto"/>
            <w:vAlign w:val="center"/>
          </w:tcPr>
          <w:p w:rsidR="00C131BD" w:rsidRPr="00C131BD" w:rsidRDefault="00C131BD" w:rsidP="00034D53">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2019</w:t>
            </w:r>
          </w:p>
        </w:tc>
        <w:tc>
          <w:tcPr>
            <w:tcW w:w="482" w:type="pct"/>
            <w:tcBorders>
              <w:top w:val="single" w:sz="8" w:space="0" w:color="auto"/>
              <w:left w:val="nil"/>
              <w:bottom w:val="single" w:sz="8" w:space="0" w:color="auto"/>
              <w:right w:val="single" w:sz="8" w:space="0" w:color="auto"/>
            </w:tcBorders>
            <w:shd w:val="clear" w:color="auto" w:fill="auto"/>
            <w:vAlign w:val="center"/>
          </w:tcPr>
          <w:p w:rsidR="00C131BD" w:rsidRPr="00C131BD" w:rsidRDefault="00C131BD" w:rsidP="00034D53">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2020</w:t>
            </w:r>
          </w:p>
        </w:tc>
        <w:tc>
          <w:tcPr>
            <w:tcW w:w="481" w:type="pct"/>
            <w:tcBorders>
              <w:top w:val="single" w:sz="8" w:space="0" w:color="auto"/>
              <w:left w:val="nil"/>
              <w:bottom w:val="single" w:sz="8" w:space="0" w:color="auto"/>
              <w:right w:val="single" w:sz="8" w:space="0" w:color="auto"/>
            </w:tcBorders>
            <w:shd w:val="clear" w:color="auto" w:fill="auto"/>
            <w:vAlign w:val="center"/>
          </w:tcPr>
          <w:p w:rsidR="00C131BD" w:rsidRPr="00C131BD" w:rsidRDefault="00C131BD" w:rsidP="00034D53">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2021</w:t>
            </w:r>
          </w:p>
        </w:tc>
        <w:tc>
          <w:tcPr>
            <w:tcW w:w="481" w:type="pct"/>
            <w:tcBorders>
              <w:top w:val="single" w:sz="8" w:space="0" w:color="auto"/>
              <w:left w:val="nil"/>
              <w:bottom w:val="single" w:sz="8" w:space="0" w:color="auto"/>
              <w:right w:val="single" w:sz="8" w:space="0" w:color="auto"/>
            </w:tcBorders>
            <w:shd w:val="clear" w:color="auto" w:fill="auto"/>
            <w:vAlign w:val="center"/>
          </w:tcPr>
          <w:p w:rsidR="00C131BD" w:rsidRPr="00C131BD" w:rsidRDefault="00C131BD" w:rsidP="00034D53">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2022</w:t>
            </w:r>
          </w:p>
        </w:tc>
        <w:tc>
          <w:tcPr>
            <w:tcW w:w="509" w:type="pct"/>
            <w:tcBorders>
              <w:top w:val="single" w:sz="8" w:space="0" w:color="auto"/>
              <w:left w:val="nil"/>
              <w:bottom w:val="single" w:sz="8" w:space="0" w:color="auto"/>
              <w:right w:val="single" w:sz="8" w:space="0" w:color="auto"/>
            </w:tcBorders>
          </w:tcPr>
          <w:p w:rsidR="00C131BD" w:rsidRPr="00C131BD" w:rsidRDefault="00C131BD" w:rsidP="00034D53">
            <w:pPr>
              <w:spacing w:after="120" w:line="240" w:lineRule="auto"/>
              <w:jc w:val="center"/>
              <w:rPr>
                <w:rFonts w:ascii="Times New Roman" w:hAnsi="Times New Roman"/>
                <w:bCs/>
                <w:color w:val="000000"/>
                <w:sz w:val="24"/>
                <w:szCs w:val="24"/>
                <w:lang w:bidi="he-IL"/>
              </w:rPr>
            </w:pPr>
            <w:r>
              <w:rPr>
                <w:rFonts w:ascii="Times New Roman" w:hAnsi="Times New Roman"/>
                <w:bCs/>
                <w:color w:val="000000"/>
                <w:sz w:val="24"/>
                <w:szCs w:val="24"/>
                <w:lang w:bidi="he-IL"/>
              </w:rPr>
              <w:t>2023-20</w:t>
            </w:r>
            <w:r w:rsidRPr="00C131BD">
              <w:rPr>
                <w:rFonts w:ascii="Times New Roman" w:hAnsi="Times New Roman"/>
                <w:bCs/>
                <w:color w:val="000000"/>
                <w:sz w:val="24"/>
                <w:szCs w:val="24"/>
                <w:lang w:bidi="he-IL"/>
              </w:rPr>
              <w:t>2</w:t>
            </w:r>
            <w:r>
              <w:rPr>
                <w:rFonts w:ascii="Times New Roman" w:hAnsi="Times New Roman"/>
                <w:bCs/>
                <w:color w:val="000000"/>
                <w:sz w:val="24"/>
                <w:szCs w:val="24"/>
                <w:lang w:bidi="he-IL"/>
              </w:rPr>
              <w:t>7</w:t>
            </w:r>
          </w:p>
        </w:tc>
        <w:tc>
          <w:tcPr>
            <w:tcW w:w="509" w:type="pct"/>
            <w:tcBorders>
              <w:top w:val="single" w:sz="8" w:space="0" w:color="auto"/>
              <w:left w:val="nil"/>
              <w:bottom w:val="single" w:sz="8" w:space="0" w:color="auto"/>
              <w:right w:val="single" w:sz="8" w:space="0" w:color="auto"/>
            </w:tcBorders>
          </w:tcPr>
          <w:p w:rsidR="00C131BD" w:rsidRPr="00C131BD" w:rsidRDefault="00C131BD" w:rsidP="00034D53">
            <w:pPr>
              <w:spacing w:after="120" w:line="240" w:lineRule="auto"/>
              <w:jc w:val="center"/>
              <w:rPr>
                <w:rFonts w:ascii="Times New Roman" w:hAnsi="Times New Roman"/>
                <w:bCs/>
                <w:color w:val="000000"/>
                <w:sz w:val="24"/>
                <w:szCs w:val="24"/>
                <w:lang w:bidi="he-IL"/>
              </w:rPr>
            </w:pPr>
            <w:r w:rsidRPr="00C131BD">
              <w:rPr>
                <w:rFonts w:ascii="Times New Roman" w:hAnsi="Times New Roman"/>
                <w:sz w:val="24"/>
                <w:szCs w:val="24"/>
              </w:rPr>
              <w:t>2028-2032</w:t>
            </w:r>
          </w:p>
        </w:tc>
      </w:tr>
      <w:tr w:rsidR="00C131BD" w:rsidRPr="00FF098A" w:rsidTr="00682C00">
        <w:trPr>
          <w:trHeight w:val="20"/>
        </w:trPr>
        <w:tc>
          <w:tcPr>
            <w:tcW w:w="1496" w:type="pct"/>
            <w:tcBorders>
              <w:top w:val="nil"/>
              <w:left w:val="single" w:sz="8" w:space="0" w:color="auto"/>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both"/>
              <w:rPr>
                <w:rFonts w:ascii="Times New Roman" w:hAnsi="Times New Roman"/>
                <w:bCs/>
                <w:color w:val="000000"/>
                <w:sz w:val="24"/>
                <w:szCs w:val="24"/>
                <w:lang w:bidi="he-IL"/>
              </w:rPr>
            </w:pPr>
            <w:r w:rsidRPr="00C131BD">
              <w:rPr>
                <w:rFonts w:ascii="Times New Roman" w:hAnsi="Times New Roman"/>
                <w:bCs/>
                <w:color w:val="000000"/>
                <w:sz w:val="24"/>
                <w:szCs w:val="24"/>
                <w:lang w:bidi="he-IL"/>
              </w:rPr>
              <w:t>Полезный отпуск, Гкал/ч</w:t>
            </w:r>
          </w:p>
        </w:tc>
        <w:tc>
          <w:tcPr>
            <w:tcW w:w="498"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val="en-US"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c>
          <w:tcPr>
            <w:tcW w:w="543"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c>
          <w:tcPr>
            <w:tcW w:w="482"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val="en-US" w:bidi="he-IL"/>
              </w:rPr>
              <w:t>0</w:t>
            </w:r>
            <w:r w:rsidRPr="00C131BD">
              <w:rPr>
                <w:rFonts w:ascii="Times New Roman" w:hAnsi="Times New Roman"/>
                <w:bCs/>
                <w:color w:val="000000"/>
                <w:sz w:val="24"/>
                <w:szCs w:val="24"/>
                <w:lang w:bidi="he-IL"/>
              </w:rPr>
              <w:t>,</w:t>
            </w:r>
            <w:r w:rsidRPr="00C131BD">
              <w:rPr>
                <w:rFonts w:ascii="Times New Roman" w:hAnsi="Times New Roman"/>
                <w:bCs/>
                <w:color w:val="000000"/>
                <w:sz w:val="24"/>
                <w:szCs w:val="24"/>
                <w:lang w:val="en-US" w:bidi="he-IL"/>
              </w:rPr>
              <w:t>556</w:t>
            </w:r>
          </w:p>
        </w:tc>
      </w:tr>
      <w:tr w:rsidR="00C131BD" w:rsidRPr="00FF098A" w:rsidTr="00682C00">
        <w:trPr>
          <w:trHeight w:val="20"/>
        </w:trPr>
        <w:tc>
          <w:tcPr>
            <w:tcW w:w="1496" w:type="pct"/>
            <w:tcBorders>
              <w:top w:val="nil"/>
              <w:left w:val="single" w:sz="8" w:space="0" w:color="auto"/>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both"/>
              <w:rPr>
                <w:rFonts w:ascii="Times New Roman" w:hAnsi="Times New Roman"/>
                <w:color w:val="000000"/>
                <w:sz w:val="24"/>
                <w:szCs w:val="24"/>
                <w:lang w:bidi="he-IL"/>
              </w:rPr>
            </w:pPr>
            <w:r w:rsidRPr="00C131BD">
              <w:rPr>
                <w:rFonts w:ascii="Times New Roman" w:hAnsi="Times New Roman"/>
                <w:color w:val="000000"/>
                <w:sz w:val="24"/>
                <w:szCs w:val="24"/>
                <w:lang w:bidi="he-IL"/>
              </w:rPr>
              <w:t xml:space="preserve"> - внутри цех. нужды, Гкал/ч</w:t>
            </w:r>
          </w:p>
        </w:tc>
        <w:tc>
          <w:tcPr>
            <w:tcW w:w="498"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43"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482"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r>
      <w:tr w:rsidR="00C131BD" w:rsidRPr="00FF098A" w:rsidTr="00682C00">
        <w:trPr>
          <w:trHeight w:val="20"/>
        </w:trPr>
        <w:tc>
          <w:tcPr>
            <w:tcW w:w="1496" w:type="pct"/>
            <w:tcBorders>
              <w:top w:val="nil"/>
              <w:left w:val="single" w:sz="8" w:space="0" w:color="auto"/>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both"/>
              <w:rPr>
                <w:rFonts w:ascii="Times New Roman" w:hAnsi="Times New Roman"/>
                <w:color w:val="000000"/>
                <w:sz w:val="24"/>
                <w:szCs w:val="24"/>
                <w:lang w:bidi="he-IL"/>
              </w:rPr>
            </w:pPr>
            <w:r w:rsidRPr="00C131BD">
              <w:rPr>
                <w:rFonts w:ascii="Times New Roman" w:hAnsi="Times New Roman"/>
                <w:color w:val="000000"/>
                <w:sz w:val="24"/>
                <w:szCs w:val="24"/>
                <w:lang w:bidi="he-IL"/>
              </w:rPr>
              <w:t xml:space="preserve"> - население, Гкал/ч</w:t>
            </w:r>
          </w:p>
        </w:tc>
        <w:tc>
          <w:tcPr>
            <w:tcW w:w="498"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43"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482"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r>
      <w:tr w:rsidR="00C131BD" w:rsidRPr="00FF098A" w:rsidTr="00682C00">
        <w:trPr>
          <w:trHeight w:val="20"/>
        </w:trPr>
        <w:tc>
          <w:tcPr>
            <w:tcW w:w="1496" w:type="pct"/>
            <w:tcBorders>
              <w:top w:val="nil"/>
              <w:left w:val="single" w:sz="8" w:space="0" w:color="auto"/>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both"/>
              <w:rPr>
                <w:rFonts w:ascii="Times New Roman" w:hAnsi="Times New Roman"/>
                <w:color w:val="000000"/>
                <w:sz w:val="24"/>
                <w:szCs w:val="24"/>
                <w:lang w:bidi="he-IL"/>
              </w:rPr>
            </w:pPr>
            <w:r w:rsidRPr="00C131BD">
              <w:rPr>
                <w:rFonts w:ascii="Times New Roman" w:hAnsi="Times New Roman"/>
                <w:color w:val="000000"/>
                <w:sz w:val="24"/>
                <w:szCs w:val="24"/>
                <w:lang w:bidi="he-IL"/>
              </w:rPr>
              <w:t xml:space="preserve"> - административные здания, Гкал/ч</w:t>
            </w:r>
          </w:p>
        </w:tc>
        <w:tc>
          <w:tcPr>
            <w:tcW w:w="498"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c>
          <w:tcPr>
            <w:tcW w:w="543"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c>
          <w:tcPr>
            <w:tcW w:w="482"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0,344</w:t>
            </w:r>
          </w:p>
        </w:tc>
      </w:tr>
      <w:tr w:rsidR="00C131BD" w:rsidRPr="00FF098A" w:rsidTr="00682C00">
        <w:trPr>
          <w:trHeight w:val="20"/>
        </w:trPr>
        <w:tc>
          <w:tcPr>
            <w:tcW w:w="1496" w:type="pct"/>
            <w:tcBorders>
              <w:top w:val="nil"/>
              <w:left w:val="single" w:sz="8" w:space="0" w:color="auto"/>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both"/>
              <w:rPr>
                <w:rFonts w:ascii="Times New Roman" w:hAnsi="Times New Roman"/>
                <w:color w:val="000000"/>
                <w:sz w:val="24"/>
                <w:szCs w:val="24"/>
                <w:lang w:bidi="he-IL"/>
              </w:rPr>
            </w:pPr>
            <w:r w:rsidRPr="00C131BD">
              <w:rPr>
                <w:rFonts w:ascii="Times New Roman" w:hAnsi="Times New Roman"/>
                <w:color w:val="000000"/>
                <w:sz w:val="24"/>
                <w:szCs w:val="24"/>
                <w:lang w:bidi="he-IL"/>
              </w:rPr>
              <w:t xml:space="preserve"> - прочие, Гкал/ч</w:t>
            </w:r>
          </w:p>
        </w:tc>
        <w:tc>
          <w:tcPr>
            <w:tcW w:w="498"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color w:val="000000"/>
                <w:sz w:val="24"/>
                <w:szCs w:val="24"/>
                <w:lang w:bidi="he-IL"/>
              </w:rPr>
            </w:pPr>
            <w:r w:rsidRPr="00C131BD">
              <w:rPr>
                <w:rFonts w:ascii="Times New Roman" w:hAnsi="Times New Roman"/>
                <w:color w:val="000000"/>
                <w:sz w:val="24"/>
                <w:szCs w:val="24"/>
                <w:lang w:bidi="he-IL"/>
              </w:rPr>
              <w:t>-</w:t>
            </w:r>
          </w:p>
        </w:tc>
        <w:tc>
          <w:tcPr>
            <w:tcW w:w="543"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w:t>
            </w:r>
          </w:p>
        </w:tc>
        <w:tc>
          <w:tcPr>
            <w:tcW w:w="482"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w:t>
            </w:r>
          </w:p>
        </w:tc>
        <w:tc>
          <w:tcPr>
            <w:tcW w:w="481" w:type="pct"/>
            <w:tcBorders>
              <w:top w:val="nil"/>
              <w:left w:val="nil"/>
              <w:bottom w:val="single" w:sz="8" w:space="0" w:color="auto"/>
              <w:right w:val="single" w:sz="8" w:space="0" w:color="auto"/>
            </w:tcBorders>
            <w:shd w:val="clear" w:color="auto" w:fill="auto"/>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w:t>
            </w:r>
          </w:p>
        </w:tc>
        <w:tc>
          <w:tcPr>
            <w:tcW w:w="509" w:type="pct"/>
            <w:tcBorders>
              <w:top w:val="nil"/>
              <w:left w:val="nil"/>
              <w:bottom w:val="single" w:sz="8" w:space="0" w:color="auto"/>
              <w:right w:val="single" w:sz="8" w:space="0" w:color="auto"/>
            </w:tcBorders>
            <w:vAlign w:val="center"/>
          </w:tcPr>
          <w:p w:rsidR="00C131BD" w:rsidRPr="00C131BD" w:rsidRDefault="00C131BD" w:rsidP="00C131BD">
            <w:pPr>
              <w:spacing w:after="120" w:line="240" w:lineRule="auto"/>
              <w:jc w:val="center"/>
              <w:rPr>
                <w:rFonts w:ascii="Times New Roman" w:hAnsi="Times New Roman"/>
                <w:bCs/>
                <w:color w:val="000000"/>
                <w:sz w:val="24"/>
                <w:szCs w:val="24"/>
                <w:lang w:bidi="he-IL"/>
              </w:rPr>
            </w:pPr>
            <w:r w:rsidRPr="00C131BD">
              <w:rPr>
                <w:rFonts w:ascii="Times New Roman" w:hAnsi="Times New Roman"/>
                <w:bCs/>
                <w:color w:val="000000"/>
                <w:sz w:val="24"/>
                <w:szCs w:val="24"/>
                <w:lang w:bidi="he-IL"/>
              </w:rPr>
              <w:t>-</w:t>
            </w:r>
          </w:p>
        </w:tc>
      </w:tr>
    </w:tbl>
    <w:p w:rsidR="00034D53" w:rsidRDefault="00034D53" w:rsidP="00034D53">
      <w:pPr>
        <w:spacing w:after="0" w:line="240" w:lineRule="auto"/>
        <w:ind w:firstLine="708"/>
        <w:jc w:val="both"/>
        <w:rPr>
          <w:rFonts w:ascii="Times New Roman" w:eastAsia="Calibri" w:hAnsi="Times New Roman"/>
          <w:sz w:val="28"/>
          <w:szCs w:val="28"/>
        </w:rPr>
      </w:pPr>
    </w:p>
    <w:p w:rsidR="00FF098A" w:rsidRDefault="00FF098A" w:rsidP="00034D53">
      <w:pPr>
        <w:spacing w:after="0" w:line="240" w:lineRule="auto"/>
        <w:ind w:firstLine="708"/>
        <w:jc w:val="both"/>
        <w:rPr>
          <w:rFonts w:ascii="Times New Roman" w:eastAsia="Calibri" w:hAnsi="Times New Roman"/>
          <w:sz w:val="28"/>
          <w:szCs w:val="28"/>
        </w:rPr>
      </w:pPr>
      <w:r w:rsidRPr="00FF098A">
        <w:rPr>
          <w:rFonts w:ascii="Times New Roman" w:eastAsia="Calibri" w:hAnsi="Times New Roman"/>
          <w:sz w:val="28"/>
          <w:szCs w:val="28"/>
        </w:rPr>
        <w:t xml:space="preserve">Как видно из таблицы 1.1 перспективного потребления тепловой энергии на цели теплоснабжения на расчетный период в </w:t>
      </w:r>
      <w:r>
        <w:rPr>
          <w:rFonts w:ascii="Times New Roman" w:eastAsia="Calibri" w:hAnsi="Times New Roman"/>
          <w:sz w:val="28"/>
          <w:szCs w:val="28"/>
        </w:rPr>
        <w:t>с.Зудово</w:t>
      </w:r>
      <w:r w:rsidRPr="00FF098A">
        <w:rPr>
          <w:rFonts w:ascii="Times New Roman" w:eastAsia="Calibri" w:hAnsi="Times New Roman"/>
          <w:sz w:val="28"/>
          <w:szCs w:val="28"/>
        </w:rPr>
        <w:t xml:space="preserve"> не планируется.</w:t>
      </w:r>
    </w:p>
    <w:p w:rsidR="00034D53" w:rsidRDefault="00034D53" w:rsidP="00034D53">
      <w:pPr>
        <w:spacing w:after="0" w:line="240" w:lineRule="auto"/>
        <w:ind w:firstLine="708"/>
        <w:jc w:val="both"/>
        <w:rPr>
          <w:rFonts w:ascii="Times New Roman" w:eastAsia="Calibri" w:hAnsi="Times New Roman"/>
          <w:sz w:val="28"/>
          <w:szCs w:val="28"/>
        </w:rPr>
      </w:pPr>
    </w:p>
    <w:p w:rsidR="00F14703" w:rsidRPr="00FF098A" w:rsidRDefault="00F14703" w:rsidP="00034D53">
      <w:pPr>
        <w:spacing w:after="0" w:line="240" w:lineRule="auto"/>
        <w:ind w:firstLine="708"/>
        <w:jc w:val="both"/>
        <w:rPr>
          <w:rFonts w:ascii="Times New Roman" w:eastAsia="Calibri" w:hAnsi="Times New Roman"/>
          <w:sz w:val="28"/>
          <w:szCs w:val="28"/>
        </w:rPr>
      </w:pPr>
    </w:p>
    <w:p w:rsidR="00FF098A" w:rsidRPr="00FF098A" w:rsidRDefault="00FF098A" w:rsidP="00034D53">
      <w:pPr>
        <w:pStyle w:val="10"/>
        <w:spacing w:before="0" w:after="0" w:line="240" w:lineRule="auto"/>
        <w:jc w:val="both"/>
      </w:pPr>
      <w:bookmarkStart w:id="4" w:name="_Toc191908407"/>
      <w:r w:rsidRPr="00FF098A">
        <w:t>РАЗДЕЛ 2</w:t>
      </w:r>
      <w:r w:rsidR="00F14703">
        <w:t xml:space="preserve"> </w:t>
      </w:r>
      <w:r w:rsidR="00034D53">
        <w:t>Существующие и</w:t>
      </w:r>
      <w:r w:rsidR="00034D53" w:rsidRPr="00F8714A">
        <w:t xml:space="preserve"> </w:t>
      </w:r>
      <w:r w:rsidR="00034D53">
        <w:t>п</w:t>
      </w:r>
      <w:r w:rsidR="00034D53" w:rsidRPr="00F8714A">
        <w:t>ерспективные балансы тепловой мощности источников тепловой энергии и тепловой нагрузки потребителей</w:t>
      </w:r>
      <w:bookmarkEnd w:id="4"/>
    </w:p>
    <w:p w:rsidR="004F2BE1" w:rsidRDefault="004F2BE1" w:rsidP="00034D53">
      <w:pPr>
        <w:tabs>
          <w:tab w:val="left" w:pos="1276"/>
        </w:tabs>
        <w:spacing w:after="0" w:line="240" w:lineRule="auto"/>
        <w:jc w:val="both"/>
        <w:rPr>
          <w:rFonts w:ascii="Times New Roman" w:hAnsi="Times New Roman"/>
          <w:i/>
          <w:color w:val="000000"/>
          <w:sz w:val="28"/>
          <w:szCs w:val="28"/>
        </w:rPr>
      </w:pPr>
    </w:p>
    <w:p w:rsidR="00FF098A" w:rsidRPr="004F2BE1" w:rsidRDefault="004F2BE1" w:rsidP="00034D53">
      <w:pPr>
        <w:spacing w:after="0" w:line="240" w:lineRule="auto"/>
        <w:jc w:val="both"/>
        <w:rPr>
          <w:rFonts w:ascii="Times New Roman" w:hAnsi="Times New Roman"/>
          <w:i/>
          <w:color w:val="000000"/>
          <w:sz w:val="28"/>
          <w:szCs w:val="28"/>
        </w:rPr>
      </w:pPr>
      <w:r>
        <w:rPr>
          <w:rFonts w:ascii="Times New Roman" w:hAnsi="Times New Roman"/>
          <w:i/>
          <w:color w:val="000000"/>
          <w:sz w:val="28"/>
          <w:szCs w:val="28"/>
        </w:rPr>
        <w:tab/>
      </w:r>
      <w:r w:rsidR="00FF098A" w:rsidRPr="004F2BE1">
        <w:rPr>
          <w:rFonts w:ascii="Times New Roman" w:hAnsi="Times New Roman"/>
          <w:i/>
          <w:color w:val="000000"/>
          <w:sz w:val="28"/>
          <w:szCs w:val="28"/>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p>
    <w:p w:rsidR="00FF098A" w:rsidRPr="00FF098A" w:rsidRDefault="00FF098A" w:rsidP="00034D53">
      <w:pPr>
        <w:autoSpaceDE w:val="0"/>
        <w:autoSpaceDN w:val="0"/>
        <w:adjustRightInd w:val="0"/>
        <w:spacing w:after="0" w:line="240" w:lineRule="auto"/>
        <w:ind w:firstLine="720"/>
        <w:jc w:val="both"/>
        <w:rPr>
          <w:rFonts w:ascii="Times New Roman" w:hAnsi="Times New Roman"/>
          <w:sz w:val="28"/>
          <w:szCs w:val="28"/>
        </w:rPr>
      </w:pPr>
      <w:r w:rsidRPr="00FF098A">
        <w:rPr>
          <w:rFonts w:ascii="Times New Roman" w:hAnsi="Times New Roman"/>
          <w:sz w:val="28"/>
          <w:szCs w:val="28"/>
        </w:rPr>
        <w:lastRenderedPageBreak/>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FF098A" w:rsidRPr="00FF098A" w:rsidRDefault="00FF098A" w:rsidP="00034D53">
      <w:pPr>
        <w:autoSpaceDE w:val="0"/>
        <w:autoSpaceDN w:val="0"/>
        <w:adjustRightInd w:val="0"/>
        <w:spacing w:after="0" w:line="240" w:lineRule="auto"/>
        <w:ind w:firstLine="720"/>
        <w:jc w:val="both"/>
        <w:rPr>
          <w:rFonts w:ascii="Times New Roman" w:hAnsi="Times New Roman"/>
          <w:sz w:val="28"/>
          <w:szCs w:val="28"/>
        </w:rPr>
      </w:pPr>
      <w:r w:rsidRPr="00FF098A">
        <w:rPr>
          <w:rFonts w:ascii="Times New Roman" w:hAnsi="Times New Roman"/>
          <w:sz w:val="28"/>
          <w:szCs w:val="28"/>
        </w:rPr>
        <w:t>Передача тепловой энергии на большие расстояния является экономически неэффективной.</w:t>
      </w:r>
    </w:p>
    <w:p w:rsidR="00FF098A" w:rsidRPr="00FF098A" w:rsidRDefault="00FF098A" w:rsidP="00034D53">
      <w:pPr>
        <w:autoSpaceDE w:val="0"/>
        <w:autoSpaceDN w:val="0"/>
        <w:adjustRightInd w:val="0"/>
        <w:spacing w:after="0" w:line="240" w:lineRule="auto"/>
        <w:ind w:firstLine="720"/>
        <w:jc w:val="both"/>
        <w:rPr>
          <w:rFonts w:ascii="Times New Roman" w:hAnsi="Times New Roman"/>
          <w:sz w:val="28"/>
          <w:szCs w:val="28"/>
        </w:rPr>
      </w:pPr>
      <w:r w:rsidRPr="00FF098A">
        <w:rPr>
          <w:rFonts w:ascii="Times New Roman" w:hAnsi="Times New Roman"/>
          <w:sz w:val="28"/>
          <w:szCs w:val="28"/>
        </w:rPr>
        <w:t>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w:t>
      </w:r>
    </w:p>
    <w:p w:rsidR="00FF098A" w:rsidRDefault="00FF098A" w:rsidP="00034D53">
      <w:pPr>
        <w:spacing w:after="0" w:line="240" w:lineRule="auto"/>
        <w:ind w:firstLine="708"/>
        <w:jc w:val="both"/>
        <w:rPr>
          <w:rFonts w:ascii="Times New Roman" w:eastAsia="Calibri" w:hAnsi="Times New Roman"/>
          <w:sz w:val="28"/>
          <w:szCs w:val="28"/>
          <w:lang w:eastAsia="en-US"/>
        </w:rPr>
      </w:pPr>
      <w:r w:rsidRPr="00FF098A">
        <w:rPr>
          <w:rFonts w:ascii="Times New Roman" w:eastAsia="Calibri" w:hAnsi="Times New Roman"/>
          <w:sz w:val="28"/>
          <w:szCs w:val="28"/>
          <w:lang w:eastAsia="en-US"/>
        </w:rPr>
        <w:t xml:space="preserve">Расчет радиуса эффективного теплоснабжения для существующей тепловой сети </w:t>
      </w:r>
      <w:r>
        <w:rPr>
          <w:rFonts w:ascii="Times New Roman" w:eastAsia="Calibri" w:hAnsi="Times New Roman"/>
          <w:sz w:val="28"/>
          <w:szCs w:val="28"/>
          <w:lang w:eastAsia="en-US"/>
        </w:rPr>
        <w:t xml:space="preserve">с.Зудово </w:t>
      </w:r>
      <w:r w:rsidRPr="00FF098A">
        <w:rPr>
          <w:rFonts w:ascii="Times New Roman" w:eastAsia="Calibri" w:hAnsi="Times New Roman"/>
          <w:sz w:val="28"/>
          <w:szCs w:val="28"/>
          <w:lang w:eastAsia="en-US"/>
        </w:rPr>
        <w:t xml:space="preserve"> представлен в таблице 2.</w:t>
      </w:r>
      <w:r>
        <w:rPr>
          <w:rFonts w:ascii="Times New Roman" w:eastAsia="Calibri" w:hAnsi="Times New Roman"/>
          <w:sz w:val="28"/>
          <w:szCs w:val="28"/>
          <w:lang w:eastAsia="en-US"/>
        </w:rPr>
        <w:t>1</w:t>
      </w:r>
    </w:p>
    <w:p w:rsidR="00034D53" w:rsidRDefault="00034D53" w:rsidP="00034D53">
      <w:pPr>
        <w:spacing w:after="0" w:line="240" w:lineRule="auto"/>
        <w:ind w:firstLine="708"/>
        <w:jc w:val="both"/>
        <w:rPr>
          <w:rFonts w:ascii="Times New Roman" w:eastAsia="Calibri" w:hAnsi="Times New Roman"/>
          <w:sz w:val="28"/>
          <w:szCs w:val="28"/>
          <w:lang w:eastAsia="en-US"/>
        </w:rPr>
      </w:pPr>
    </w:p>
    <w:p w:rsidR="00FF098A" w:rsidRPr="000E73FF" w:rsidRDefault="00FF098A" w:rsidP="00034D53">
      <w:pPr>
        <w:autoSpaceDE w:val="0"/>
        <w:autoSpaceDN w:val="0"/>
        <w:adjustRightInd w:val="0"/>
        <w:spacing w:after="0" w:line="240" w:lineRule="auto"/>
        <w:rPr>
          <w:rFonts w:ascii="Times New Roman" w:hAnsi="Times New Roman"/>
          <w:color w:val="FF0000"/>
          <w:sz w:val="24"/>
          <w:szCs w:val="28"/>
        </w:rPr>
      </w:pPr>
      <w:r w:rsidRPr="000E73FF">
        <w:rPr>
          <w:rFonts w:ascii="Times New Roman" w:eastAsia="Arial" w:hAnsi="Times New Roman"/>
          <w:spacing w:val="4"/>
          <w:sz w:val="24"/>
          <w:szCs w:val="28"/>
        </w:rPr>
        <w:t xml:space="preserve">Таблица 2.1 </w:t>
      </w:r>
      <w:r w:rsidRPr="000E73FF">
        <w:rPr>
          <w:rFonts w:ascii="Times New Roman" w:hAnsi="Times New Roman"/>
          <w:sz w:val="24"/>
          <w:szCs w:val="28"/>
        </w:rPr>
        <w:t>Эффективный радиус теплоснабжения котельной</w:t>
      </w:r>
      <w:r w:rsidR="00121399" w:rsidRPr="000E73FF">
        <w:rPr>
          <w:rFonts w:ascii="Times New Roman" w:hAnsi="Times New Roman"/>
          <w:sz w:val="24"/>
          <w:szCs w:val="28"/>
        </w:rPr>
        <w:t xml:space="preserve"> </w:t>
      </w:r>
      <w:r w:rsidRPr="000E73FF">
        <w:rPr>
          <w:rFonts w:ascii="Times New Roman" w:hAnsi="Times New Roman"/>
          <w:sz w:val="24"/>
          <w:szCs w:val="28"/>
        </w:rPr>
        <w:t>с.Зудово</w:t>
      </w:r>
    </w:p>
    <w:tbl>
      <w:tblPr>
        <w:tblW w:w="49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9"/>
        <w:gridCol w:w="7419"/>
        <w:gridCol w:w="1470"/>
      </w:tblGrid>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 п/п</w:t>
            </w:r>
          </w:p>
        </w:tc>
        <w:tc>
          <w:tcPr>
            <w:tcW w:w="3841"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Показатель</w:t>
            </w:r>
          </w:p>
        </w:tc>
        <w:tc>
          <w:tcPr>
            <w:tcW w:w="761"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hAnsi="Times New Roman"/>
                <w:color w:val="000000"/>
                <w:sz w:val="24"/>
                <w:szCs w:val="28"/>
              </w:rPr>
            </w:pPr>
            <w:r w:rsidRPr="000E73FF">
              <w:rPr>
                <w:rFonts w:ascii="Times New Roman" w:hAnsi="Times New Roman"/>
                <w:color w:val="000000"/>
                <w:sz w:val="24"/>
                <w:szCs w:val="28"/>
              </w:rPr>
              <w:t>Котельная</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1</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vertAlign w:val="superscript"/>
              </w:rPr>
            </w:pPr>
            <w:r w:rsidRPr="000E73FF">
              <w:rPr>
                <w:rFonts w:ascii="Times New Roman" w:eastAsia="Arial" w:hAnsi="Times New Roman"/>
                <w:color w:val="000000"/>
                <w:spacing w:val="4"/>
                <w:sz w:val="24"/>
                <w:szCs w:val="28"/>
              </w:rPr>
              <w:t>Площадь действия источника тепла, км</w:t>
            </w:r>
            <w:r w:rsidRPr="000E73FF">
              <w:rPr>
                <w:rFonts w:ascii="Times New Roman" w:eastAsia="Arial" w:hAnsi="Times New Roman"/>
                <w:color w:val="000000"/>
                <w:spacing w:val="4"/>
                <w:sz w:val="24"/>
                <w:szCs w:val="28"/>
                <w:vertAlign w:val="superscript"/>
              </w:rPr>
              <w:t>2</w:t>
            </w:r>
          </w:p>
        </w:tc>
        <w:tc>
          <w:tcPr>
            <w:tcW w:w="761" w:type="pct"/>
            <w:vAlign w:val="center"/>
          </w:tcPr>
          <w:p w:rsidR="00FF098A" w:rsidRPr="000E73FF" w:rsidRDefault="001E2BAC" w:rsidP="000E73FF">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2,</w:t>
            </w:r>
            <w:r w:rsidR="000E73FF">
              <w:rPr>
                <w:rFonts w:ascii="Times New Roman" w:eastAsia="Arial" w:hAnsi="Times New Roman"/>
                <w:color w:val="000000"/>
                <w:spacing w:val="4"/>
                <w:sz w:val="24"/>
                <w:szCs w:val="28"/>
              </w:rPr>
              <w:t>106</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2</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Число абонентов</w:t>
            </w:r>
          </w:p>
        </w:tc>
        <w:tc>
          <w:tcPr>
            <w:tcW w:w="761" w:type="pct"/>
            <w:vAlign w:val="center"/>
          </w:tcPr>
          <w:p w:rsidR="00FF098A" w:rsidRPr="000E73FF" w:rsidRDefault="000E73FF"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Pr>
                <w:rFonts w:ascii="Times New Roman" w:eastAsia="Arial" w:hAnsi="Times New Roman"/>
                <w:color w:val="000000"/>
                <w:spacing w:val="4"/>
                <w:sz w:val="24"/>
                <w:szCs w:val="28"/>
              </w:rPr>
              <w:t>6</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3</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vertAlign w:val="superscript"/>
              </w:rPr>
            </w:pPr>
            <w:r w:rsidRPr="000E73FF">
              <w:rPr>
                <w:rFonts w:ascii="Times New Roman" w:eastAsia="Arial" w:hAnsi="Times New Roman"/>
                <w:color w:val="000000"/>
                <w:spacing w:val="4"/>
                <w:sz w:val="24"/>
                <w:szCs w:val="28"/>
              </w:rPr>
              <w:t>Среднее число абонентов на 1 км</w:t>
            </w:r>
            <w:r w:rsidRPr="000E73FF">
              <w:rPr>
                <w:rFonts w:ascii="Times New Roman" w:eastAsia="Arial" w:hAnsi="Times New Roman"/>
                <w:color w:val="000000"/>
                <w:spacing w:val="4"/>
                <w:sz w:val="24"/>
                <w:szCs w:val="28"/>
                <w:vertAlign w:val="superscript"/>
              </w:rPr>
              <w:t>2</w:t>
            </w:r>
          </w:p>
        </w:tc>
        <w:tc>
          <w:tcPr>
            <w:tcW w:w="761" w:type="pct"/>
            <w:vAlign w:val="center"/>
          </w:tcPr>
          <w:p w:rsidR="00FF098A" w:rsidRPr="000E73FF" w:rsidRDefault="00507E4C"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Pr>
                <w:rFonts w:ascii="Times New Roman" w:eastAsia="Arial" w:hAnsi="Times New Roman"/>
                <w:color w:val="000000"/>
                <w:spacing w:val="4"/>
                <w:sz w:val="24"/>
                <w:szCs w:val="28"/>
              </w:rPr>
              <w:t>2,84</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4</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vertAlign w:val="superscript"/>
              </w:rPr>
            </w:pPr>
            <w:r w:rsidRPr="000E73FF">
              <w:rPr>
                <w:rFonts w:ascii="Times New Roman" w:eastAsia="Arial" w:hAnsi="Times New Roman"/>
                <w:color w:val="000000"/>
                <w:spacing w:val="4"/>
                <w:sz w:val="24"/>
                <w:szCs w:val="28"/>
              </w:rPr>
              <w:t>Материальная характеристика тепловых сетей, м</w:t>
            </w:r>
            <w:r w:rsidRPr="000E73FF">
              <w:rPr>
                <w:rFonts w:ascii="Times New Roman" w:eastAsia="Arial" w:hAnsi="Times New Roman"/>
                <w:color w:val="000000"/>
                <w:spacing w:val="4"/>
                <w:sz w:val="24"/>
                <w:szCs w:val="28"/>
                <w:vertAlign w:val="superscript"/>
              </w:rPr>
              <w:t>2</w:t>
            </w:r>
          </w:p>
        </w:tc>
        <w:tc>
          <w:tcPr>
            <w:tcW w:w="761" w:type="pct"/>
            <w:vAlign w:val="center"/>
          </w:tcPr>
          <w:p w:rsidR="00FF098A" w:rsidRPr="000E73FF" w:rsidRDefault="001E2BAC"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81,95</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5</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Стоимость тепловых сетей, млн.</w:t>
            </w:r>
            <w:r w:rsidR="00034D53" w:rsidRPr="000E73FF">
              <w:rPr>
                <w:rFonts w:ascii="Times New Roman" w:eastAsia="Arial" w:hAnsi="Times New Roman"/>
                <w:color w:val="000000"/>
                <w:spacing w:val="4"/>
                <w:sz w:val="24"/>
                <w:szCs w:val="28"/>
              </w:rPr>
              <w:t xml:space="preserve"> </w:t>
            </w:r>
            <w:r w:rsidRPr="000E73FF">
              <w:rPr>
                <w:rFonts w:ascii="Times New Roman" w:eastAsia="Arial" w:hAnsi="Times New Roman"/>
                <w:color w:val="000000"/>
                <w:spacing w:val="4"/>
                <w:sz w:val="24"/>
                <w:szCs w:val="28"/>
              </w:rPr>
              <w:t>руб</w:t>
            </w:r>
            <w:r w:rsidR="00034D53" w:rsidRPr="000E73FF">
              <w:rPr>
                <w:rFonts w:ascii="Times New Roman" w:eastAsia="Arial" w:hAnsi="Times New Roman"/>
                <w:color w:val="000000"/>
                <w:spacing w:val="4"/>
                <w:sz w:val="24"/>
                <w:szCs w:val="28"/>
              </w:rPr>
              <w:t>.</w:t>
            </w:r>
          </w:p>
        </w:tc>
        <w:tc>
          <w:tcPr>
            <w:tcW w:w="761" w:type="pct"/>
            <w:vAlign w:val="center"/>
          </w:tcPr>
          <w:p w:rsidR="00FF098A" w:rsidRPr="000E73FF" w:rsidRDefault="00E2242D"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0,45</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6</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vertAlign w:val="superscript"/>
              </w:rPr>
            </w:pPr>
            <w:r w:rsidRPr="000E73FF">
              <w:rPr>
                <w:rFonts w:ascii="Times New Roman" w:eastAsia="Arial" w:hAnsi="Times New Roman"/>
                <w:color w:val="000000"/>
                <w:spacing w:val="4"/>
                <w:sz w:val="24"/>
                <w:szCs w:val="28"/>
              </w:rPr>
              <w:t>Удельная стоимость материальной характеристики, руб</w:t>
            </w:r>
            <w:r w:rsidR="00034D53" w:rsidRPr="000E73FF">
              <w:rPr>
                <w:rFonts w:ascii="Times New Roman" w:eastAsia="Arial" w:hAnsi="Times New Roman"/>
                <w:color w:val="000000"/>
                <w:spacing w:val="4"/>
                <w:sz w:val="24"/>
                <w:szCs w:val="28"/>
              </w:rPr>
              <w:t>.</w:t>
            </w:r>
            <w:r w:rsidRPr="000E73FF">
              <w:rPr>
                <w:rFonts w:ascii="Times New Roman" w:eastAsia="Arial" w:hAnsi="Times New Roman"/>
                <w:color w:val="000000"/>
                <w:spacing w:val="4"/>
                <w:sz w:val="24"/>
                <w:szCs w:val="28"/>
              </w:rPr>
              <w:t>/м</w:t>
            </w:r>
            <w:r w:rsidRPr="000E73FF">
              <w:rPr>
                <w:rFonts w:ascii="Times New Roman" w:eastAsia="Arial" w:hAnsi="Times New Roman"/>
                <w:color w:val="000000"/>
                <w:spacing w:val="4"/>
                <w:sz w:val="24"/>
                <w:szCs w:val="28"/>
                <w:vertAlign w:val="superscript"/>
              </w:rPr>
              <w:t>2</w:t>
            </w:r>
          </w:p>
        </w:tc>
        <w:tc>
          <w:tcPr>
            <w:tcW w:w="761" w:type="pct"/>
            <w:vAlign w:val="center"/>
          </w:tcPr>
          <w:p w:rsidR="00FF098A" w:rsidRPr="000E73FF" w:rsidRDefault="001E2BAC"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5491</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7</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Суммарная присоединенная нагрузка, Гкал/ч</w:t>
            </w:r>
          </w:p>
        </w:tc>
        <w:tc>
          <w:tcPr>
            <w:tcW w:w="761" w:type="pct"/>
            <w:vAlign w:val="center"/>
          </w:tcPr>
          <w:p w:rsidR="00FF098A" w:rsidRPr="000E73FF" w:rsidRDefault="00E2242D" w:rsidP="00034D53">
            <w:pPr>
              <w:autoSpaceDE w:val="0"/>
              <w:autoSpaceDN w:val="0"/>
              <w:adjustRightInd w:val="0"/>
              <w:spacing w:after="0" w:line="240" w:lineRule="auto"/>
              <w:contextualSpacing/>
              <w:jc w:val="both"/>
              <w:rPr>
                <w:rFonts w:ascii="Times New Roman" w:hAnsi="Times New Roman"/>
                <w:color w:val="000000"/>
                <w:sz w:val="24"/>
                <w:szCs w:val="28"/>
              </w:rPr>
            </w:pPr>
            <w:r w:rsidRPr="000E73FF">
              <w:rPr>
                <w:rFonts w:ascii="Times New Roman" w:hAnsi="Times New Roman"/>
                <w:color w:val="000000"/>
                <w:sz w:val="24"/>
                <w:szCs w:val="28"/>
              </w:rPr>
              <w:t>0,556</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8</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vertAlign w:val="superscript"/>
              </w:rPr>
            </w:pPr>
            <w:r w:rsidRPr="000E73FF">
              <w:rPr>
                <w:rFonts w:ascii="Times New Roman" w:eastAsia="Arial" w:hAnsi="Times New Roman"/>
                <w:color w:val="000000"/>
                <w:spacing w:val="4"/>
                <w:sz w:val="24"/>
                <w:szCs w:val="28"/>
              </w:rPr>
              <w:t>Теплоплотность зоны действия источника, Гкал/ч*км</w:t>
            </w:r>
            <w:r w:rsidRPr="000E73FF">
              <w:rPr>
                <w:rFonts w:ascii="Times New Roman" w:eastAsia="Arial" w:hAnsi="Times New Roman"/>
                <w:color w:val="000000"/>
                <w:spacing w:val="4"/>
                <w:sz w:val="24"/>
                <w:szCs w:val="28"/>
                <w:vertAlign w:val="superscript"/>
              </w:rPr>
              <w:t>2</w:t>
            </w:r>
          </w:p>
        </w:tc>
        <w:tc>
          <w:tcPr>
            <w:tcW w:w="761" w:type="pct"/>
            <w:vAlign w:val="center"/>
          </w:tcPr>
          <w:p w:rsidR="002C45C3" w:rsidRPr="000E73FF" w:rsidRDefault="000E73FF" w:rsidP="000E73FF">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0,2</w:t>
            </w:r>
            <w:r>
              <w:rPr>
                <w:rFonts w:ascii="Times New Roman" w:eastAsia="Arial" w:hAnsi="Times New Roman"/>
                <w:color w:val="000000"/>
                <w:spacing w:val="4"/>
                <w:sz w:val="24"/>
                <w:szCs w:val="28"/>
              </w:rPr>
              <w:t>64</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9</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 xml:space="preserve">Расчетный перепад температур в тепловой сети, </w:t>
            </w:r>
            <w:r w:rsidRPr="000E73FF">
              <w:rPr>
                <w:rFonts w:ascii="Times New Roman" w:eastAsia="Arial" w:hAnsi="Times New Roman"/>
                <w:color w:val="000000"/>
                <w:spacing w:val="4"/>
                <w:sz w:val="24"/>
                <w:szCs w:val="28"/>
                <w:vertAlign w:val="superscript"/>
              </w:rPr>
              <w:t>0</w:t>
            </w:r>
            <w:r w:rsidRPr="000E73FF">
              <w:rPr>
                <w:rFonts w:ascii="Times New Roman" w:eastAsia="Arial" w:hAnsi="Times New Roman"/>
                <w:color w:val="000000"/>
                <w:spacing w:val="4"/>
                <w:sz w:val="24"/>
                <w:szCs w:val="28"/>
              </w:rPr>
              <w:t>С</w:t>
            </w:r>
          </w:p>
        </w:tc>
        <w:tc>
          <w:tcPr>
            <w:tcW w:w="761" w:type="pct"/>
            <w:vAlign w:val="center"/>
          </w:tcPr>
          <w:p w:rsidR="00FF098A" w:rsidRPr="000E73FF" w:rsidRDefault="000E73FF"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25</w:t>
            </w:r>
          </w:p>
        </w:tc>
      </w:tr>
      <w:tr w:rsidR="00FF098A" w:rsidRPr="000E73FF" w:rsidTr="008F5732">
        <w:trPr>
          <w:trHeight w:val="397"/>
        </w:trPr>
        <w:tc>
          <w:tcPr>
            <w:tcW w:w="398" w:type="pct"/>
            <w:vAlign w:val="center"/>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10</w:t>
            </w:r>
          </w:p>
        </w:tc>
        <w:tc>
          <w:tcPr>
            <w:tcW w:w="3841" w:type="pct"/>
          </w:tcPr>
          <w:p w:rsidR="00FF098A" w:rsidRPr="000E73FF" w:rsidRDefault="00FF098A"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sidRPr="000E73FF">
              <w:rPr>
                <w:rFonts w:ascii="Times New Roman" w:eastAsia="Arial" w:hAnsi="Times New Roman"/>
                <w:color w:val="000000"/>
                <w:spacing w:val="4"/>
                <w:sz w:val="24"/>
                <w:szCs w:val="28"/>
              </w:rPr>
              <w:t>Оптимальный радиус теплоснабжения, км</w:t>
            </w:r>
          </w:p>
        </w:tc>
        <w:tc>
          <w:tcPr>
            <w:tcW w:w="761" w:type="pct"/>
            <w:vAlign w:val="center"/>
          </w:tcPr>
          <w:p w:rsidR="00FF098A" w:rsidRPr="000E73FF" w:rsidRDefault="00507E4C" w:rsidP="00034D53">
            <w:pPr>
              <w:autoSpaceDE w:val="0"/>
              <w:autoSpaceDN w:val="0"/>
              <w:adjustRightInd w:val="0"/>
              <w:spacing w:after="0" w:line="240" w:lineRule="auto"/>
              <w:contextualSpacing/>
              <w:jc w:val="both"/>
              <w:rPr>
                <w:rFonts w:ascii="Times New Roman" w:eastAsia="Arial" w:hAnsi="Times New Roman"/>
                <w:color w:val="000000"/>
                <w:spacing w:val="4"/>
                <w:sz w:val="24"/>
                <w:szCs w:val="28"/>
              </w:rPr>
            </w:pPr>
            <w:r>
              <w:rPr>
                <w:rFonts w:ascii="Times New Roman" w:eastAsia="Arial" w:hAnsi="Times New Roman"/>
                <w:color w:val="000000"/>
                <w:spacing w:val="4"/>
                <w:sz w:val="24"/>
                <w:szCs w:val="28"/>
              </w:rPr>
              <w:t>3,99</w:t>
            </w:r>
          </w:p>
        </w:tc>
      </w:tr>
    </w:tbl>
    <w:p w:rsidR="00FF098A" w:rsidRPr="00FF098A" w:rsidRDefault="00FF098A" w:rsidP="00034D53">
      <w:pPr>
        <w:pStyle w:val="ae"/>
        <w:autoSpaceDE w:val="0"/>
        <w:autoSpaceDN w:val="0"/>
        <w:adjustRightInd w:val="0"/>
        <w:spacing w:after="0" w:line="240" w:lineRule="auto"/>
        <w:ind w:left="0" w:firstLine="720"/>
        <w:rPr>
          <w:rFonts w:ascii="Times New Roman" w:eastAsia="Arial" w:hAnsi="Times New Roman"/>
          <w:b/>
          <w:spacing w:val="4"/>
          <w:sz w:val="28"/>
          <w:szCs w:val="28"/>
        </w:rPr>
      </w:pPr>
    </w:p>
    <w:p w:rsidR="00FF098A" w:rsidRPr="00FF098A" w:rsidRDefault="00EC6DF0" w:rsidP="00EC6DF0">
      <w:pPr>
        <w:tabs>
          <w:tab w:val="left" w:pos="0"/>
        </w:tabs>
        <w:spacing w:line="240" w:lineRule="auto"/>
        <w:jc w:val="both"/>
        <w:rPr>
          <w:rFonts w:ascii="Times New Roman" w:eastAsia="Calibri" w:hAnsi="Times New Roman"/>
          <w:sz w:val="28"/>
          <w:szCs w:val="28"/>
          <w:lang w:eastAsia="en-US"/>
        </w:rPr>
      </w:pPr>
      <w:r>
        <w:rPr>
          <w:rFonts w:ascii="Times New Roman" w:hAnsi="Times New Roman"/>
          <w:color w:val="000000"/>
          <w:sz w:val="28"/>
          <w:szCs w:val="28"/>
        </w:rPr>
        <w:tab/>
      </w:r>
      <w:r w:rsidR="00FF098A" w:rsidRPr="00FF098A">
        <w:rPr>
          <w:rFonts w:ascii="Times New Roman" w:hAnsi="Times New Roman"/>
          <w:color w:val="000000"/>
          <w:sz w:val="28"/>
          <w:szCs w:val="28"/>
        </w:rPr>
        <w:t xml:space="preserve">На основании полученных данных можно сделать вывод, что существующая социально-административная застройка </w:t>
      </w:r>
      <w:r w:rsidR="00FF098A">
        <w:rPr>
          <w:rFonts w:ascii="Times New Roman" w:hAnsi="Times New Roman"/>
          <w:color w:val="000000"/>
          <w:sz w:val="28"/>
          <w:szCs w:val="28"/>
        </w:rPr>
        <w:t>с.Зудово</w:t>
      </w:r>
      <w:r w:rsidR="00FF098A" w:rsidRPr="00FF098A">
        <w:rPr>
          <w:rFonts w:ascii="Times New Roman" w:hAnsi="Times New Roman"/>
          <w:color w:val="000000"/>
          <w:sz w:val="28"/>
          <w:szCs w:val="28"/>
        </w:rPr>
        <w:t xml:space="preserve"> полностью находится в пределах радиуса эффективного теплоснабжения,</w:t>
      </w:r>
      <w:r w:rsidR="00FF098A" w:rsidRPr="00FF098A">
        <w:rPr>
          <w:rFonts w:ascii="Times New Roman" w:hAnsi="Times New Roman"/>
          <w:sz w:val="28"/>
          <w:szCs w:val="28"/>
        </w:rPr>
        <w:t xml:space="preserve"> и подключение новых потребителей в границах сложившейся застройки экономически оправдано.</w:t>
      </w:r>
    </w:p>
    <w:p w:rsidR="000B1B9E" w:rsidRDefault="00FF098A" w:rsidP="00034D53">
      <w:pPr>
        <w:tabs>
          <w:tab w:val="left" w:pos="0"/>
          <w:tab w:val="left" w:pos="142"/>
        </w:tabs>
        <w:spacing w:line="240" w:lineRule="auto"/>
        <w:jc w:val="both"/>
        <w:rPr>
          <w:rFonts w:ascii="Times New Roman" w:hAnsi="Times New Roman"/>
          <w:i/>
          <w:sz w:val="28"/>
          <w:szCs w:val="28"/>
        </w:rPr>
      </w:pPr>
      <w:r w:rsidRPr="00FF098A">
        <w:rPr>
          <w:rFonts w:ascii="Times New Roman" w:hAnsi="Times New Roman"/>
          <w:i/>
          <w:sz w:val="28"/>
          <w:szCs w:val="28"/>
        </w:rPr>
        <w:t>Описание существующих и перспективных зон действия систем теплоснабжения и источников тепловой энерги</w:t>
      </w:r>
      <w:r w:rsidR="00566C8F">
        <w:rPr>
          <w:rFonts w:ascii="Times New Roman" w:hAnsi="Times New Roman"/>
          <w:i/>
          <w:sz w:val="28"/>
          <w:szCs w:val="28"/>
        </w:rPr>
        <w:t>и</w:t>
      </w:r>
    </w:p>
    <w:p w:rsidR="00EC6DF0" w:rsidRDefault="00EC6DF0" w:rsidP="00034D53">
      <w:pPr>
        <w:tabs>
          <w:tab w:val="left" w:pos="0"/>
          <w:tab w:val="left" w:pos="142"/>
        </w:tabs>
        <w:spacing w:line="240" w:lineRule="auto"/>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t>На рисунке 2.1, приведенно</w:t>
      </w:r>
      <w:r w:rsidRPr="00A72F7F">
        <w:rPr>
          <w:rFonts w:ascii="Times New Roman" w:hAnsi="Times New Roman"/>
          <w:sz w:val="28"/>
          <w:szCs w:val="28"/>
        </w:rPr>
        <w:t>м ниже, показана существующая зона действия источник</w:t>
      </w:r>
      <w:r>
        <w:rPr>
          <w:rFonts w:ascii="Times New Roman" w:hAnsi="Times New Roman"/>
          <w:sz w:val="28"/>
          <w:szCs w:val="28"/>
        </w:rPr>
        <w:t>а</w:t>
      </w:r>
      <w:r w:rsidRPr="00A72F7F">
        <w:rPr>
          <w:rFonts w:ascii="Times New Roman" w:hAnsi="Times New Roman"/>
          <w:sz w:val="28"/>
          <w:szCs w:val="28"/>
        </w:rPr>
        <w:t xml:space="preserve"> тепловой энергии </w:t>
      </w:r>
      <w:r>
        <w:rPr>
          <w:rFonts w:ascii="Times New Roman" w:hAnsi="Times New Roman"/>
          <w:sz w:val="28"/>
          <w:szCs w:val="28"/>
        </w:rPr>
        <w:t>с. Зудово.</w:t>
      </w:r>
    </w:p>
    <w:p w:rsidR="00EC6DF0" w:rsidRDefault="00EC6DF0" w:rsidP="00034D53">
      <w:pPr>
        <w:tabs>
          <w:tab w:val="left" w:pos="0"/>
          <w:tab w:val="left" w:pos="142"/>
        </w:tabs>
        <w:spacing w:line="240" w:lineRule="auto"/>
        <w:jc w:val="both"/>
        <w:rPr>
          <w:rFonts w:ascii="Times New Roman" w:hAnsi="Times New Roman"/>
          <w:sz w:val="28"/>
          <w:szCs w:val="28"/>
        </w:rPr>
      </w:pPr>
    </w:p>
    <w:p w:rsidR="00EC6DF0" w:rsidRDefault="00EC6DF0" w:rsidP="00034D53">
      <w:pPr>
        <w:tabs>
          <w:tab w:val="left" w:pos="0"/>
          <w:tab w:val="left" w:pos="142"/>
        </w:tabs>
        <w:spacing w:line="240" w:lineRule="auto"/>
        <w:jc w:val="both"/>
        <w:rPr>
          <w:rFonts w:ascii="Times New Roman" w:hAnsi="Times New Roman"/>
          <w:sz w:val="28"/>
          <w:szCs w:val="28"/>
        </w:rPr>
      </w:pPr>
    </w:p>
    <w:p w:rsidR="00EC6DF0" w:rsidRPr="009E7519" w:rsidRDefault="00EC6DF0" w:rsidP="00034D53">
      <w:pPr>
        <w:tabs>
          <w:tab w:val="left" w:pos="0"/>
          <w:tab w:val="left" w:pos="142"/>
        </w:tabs>
        <w:spacing w:line="240" w:lineRule="auto"/>
        <w:jc w:val="both"/>
        <w:rPr>
          <w:rFonts w:ascii="Times New Roman" w:hAnsi="Times New Roman"/>
          <w:b/>
          <w:i/>
          <w:sz w:val="28"/>
          <w:szCs w:val="28"/>
        </w:rPr>
      </w:pPr>
      <w:r>
        <w:rPr>
          <w:rFonts w:ascii="Times New Roman" w:hAnsi="Times New Roman"/>
          <w:sz w:val="28"/>
          <w:szCs w:val="28"/>
        </w:rPr>
        <w:lastRenderedPageBreak/>
        <w:tab/>
      </w:r>
      <w:r>
        <w:rPr>
          <w:rFonts w:ascii="Times New Roman" w:hAnsi="Times New Roman"/>
          <w:sz w:val="28"/>
          <w:szCs w:val="28"/>
        </w:rPr>
        <w:tab/>
      </w:r>
      <w:r w:rsidRPr="009E7519">
        <w:rPr>
          <w:rFonts w:ascii="Times New Roman" w:hAnsi="Times New Roman"/>
          <w:b/>
          <w:i/>
          <w:sz w:val="28"/>
          <w:szCs w:val="28"/>
        </w:rPr>
        <w:t xml:space="preserve">Рисунок 2.1 </w:t>
      </w:r>
      <w:r w:rsidR="009E7519" w:rsidRPr="009E7519">
        <w:rPr>
          <w:rFonts w:ascii="Times New Roman" w:hAnsi="Times New Roman"/>
          <w:b/>
          <w:i/>
          <w:sz w:val="28"/>
          <w:szCs w:val="28"/>
        </w:rPr>
        <w:t>Зона действия источника теплоснабжения</w:t>
      </w:r>
      <w:r w:rsidRPr="009E7519">
        <w:rPr>
          <w:rFonts w:ascii="Times New Roman" w:hAnsi="Times New Roman"/>
          <w:b/>
          <w:i/>
          <w:sz w:val="28"/>
          <w:szCs w:val="28"/>
        </w:rPr>
        <w:t xml:space="preserve"> с. Зудово</w:t>
      </w:r>
    </w:p>
    <w:p w:rsidR="00566C8F" w:rsidRPr="009E7519" w:rsidRDefault="009E7519" w:rsidP="009E7519">
      <w:pPr>
        <w:spacing w:after="0"/>
        <w:jc w:val="both"/>
        <w:rPr>
          <w:rFonts w:ascii="Times New Roman" w:hAnsi="Times New Roman"/>
          <w:sz w:val="28"/>
          <w:szCs w:val="28"/>
        </w:rPr>
      </w:pPr>
      <w:r w:rsidRPr="00240499">
        <w:rPr>
          <w:noProof/>
          <w:snapToGrid w:val="0"/>
          <w:sz w:val="28"/>
          <w:szCs w:val="28"/>
        </w:rPr>
        <w:drawing>
          <wp:inline distT="0" distB="0" distL="0" distR="0" wp14:anchorId="3BE1EA41" wp14:editId="64E48FEF">
            <wp:extent cx="5938520" cy="5171504"/>
            <wp:effectExtent l="19050" t="19050" r="508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14624"/>
                    <a:stretch/>
                  </pic:blipFill>
                  <pic:spPr bwMode="auto">
                    <a:xfrm>
                      <a:off x="0" y="0"/>
                      <a:ext cx="5958906" cy="5189257"/>
                    </a:xfrm>
                    <a:prstGeom prst="rect">
                      <a:avLst/>
                    </a:prstGeom>
                    <a:ln w="12700">
                      <a:solidFill>
                        <a:schemeClr val="tx1"/>
                      </a:solidFill>
                    </a:ln>
                    <a:extLst>
                      <a:ext uri="{53640926-AAD7-44D8-BBD7-CCE9431645EC}">
                        <a14:shadowObscured xmlns:a14="http://schemas.microsoft.com/office/drawing/2010/main"/>
                      </a:ext>
                    </a:extLst>
                  </pic:spPr>
                </pic:pic>
              </a:graphicData>
            </a:graphic>
          </wp:inline>
        </w:drawing>
      </w:r>
    </w:p>
    <w:p w:rsidR="009E7519" w:rsidRDefault="00FF098A" w:rsidP="00674B3F">
      <w:pPr>
        <w:tabs>
          <w:tab w:val="left" w:pos="0"/>
          <w:tab w:val="left" w:pos="142"/>
        </w:tabs>
        <w:spacing w:after="0" w:line="240" w:lineRule="auto"/>
        <w:jc w:val="both"/>
        <w:rPr>
          <w:rFonts w:ascii="Times New Roman" w:hAnsi="Times New Roman"/>
          <w:sz w:val="28"/>
          <w:szCs w:val="28"/>
        </w:rPr>
      </w:pPr>
      <w:r>
        <w:rPr>
          <w:rFonts w:ascii="Times New Roman" w:hAnsi="Times New Roman"/>
          <w:i/>
          <w:sz w:val="28"/>
          <w:szCs w:val="28"/>
        </w:rPr>
        <w:t xml:space="preserve">  </w:t>
      </w:r>
    </w:p>
    <w:p w:rsidR="00FF098A" w:rsidRPr="00654AE9" w:rsidRDefault="00FF098A" w:rsidP="00674B3F">
      <w:pPr>
        <w:tabs>
          <w:tab w:val="left" w:pos="0"/>
          <w:tab w:val="left" w:pos="142"/>
        </w:tabs>
        <w:spacing w:after="0" w:line="240" w:lineRule="auto"/>
        <w:jc w:val="both"/>
        <w:rPr>
          <w:rFonts w:ascii="Times New Roman" w:hAnsi="Times New Roman"/>
          <w:sz w:val="28"/>
          <w:szCs w:val="28"/>
        </w:rPr>
      </w:pPr>
      <w:r w:rsidRPr="00654AE9">
        <w:rPr>
          <w:rFonts w:ascii="Times New Roman" w:hAnsi="Times New Roman"/>
          <w:sz w:val="28"/>
          <w:szCs w:val="28"/>
        </w:rPr>
        <w:t>В связи с отсутствием перспективного подключения потребителей к централизованному теплоснабжению в расчетный период зона действия источника теплоснабжения не изменится.</w:t>
      </w:r>
    </w:p>
    <w:p w:rsidR="00FF098A" w:rsidRPr="00654AE9" w:rsidRDefault="00FF098A" w:rsidP="00674B3F">
      <w:pPr>
        <w:pStyle w:val="ae"/>
        <w:tabs>
          <w:tab w:val="left" w:pos="1134"/>
        </w:tabs>
        <w:spacing w:after="0" w:line="240" w:lineRule="auto"/>
        <w:ind w:left="0" w:firstLine="709"/>
        <w:contextualSpacing w:val="0"/>
        <w:rPr>
          <w:rFonts w:ascii="Times New Roman" w:hAnsi="Times New Roman"/>
          <w:sz w:val="28"/>
          <w:szCs w:val="28"/>
        </w:rPr>
      </w:pPr>
    </w:p>
    <w:p w:rsidR="00FF098A" w:rsidRPr="00FF098A" w:rsidRDefault="00FF098A" w:rsidP="00674B3F">
      <w:pPr>
        <w:pStyle w:val="ae"/>
        <w:tabs>
          <w:tab w:val="left" w:pos="1134"/>
        </w:tabs>
        <w:spacing w:after="0" w:line="240" w:lineRule="auto"/>
        <w:ind w:left="0" w:firstLine="709"/>
        <w:contextualSpacing w:val="0"/>
        <w:rPr>
          <w:rFonts w:ascii="Times New Roman" w:hAnsi="Times New Roman"/>
          <w:i/>
          <w:sz w:val="28"/>
          <w:szCs w:val="28"/>
        </w:rPr>
      </w:pPr>
      <w:r w:rsidRPr="00FF098A">
        <w:rPr>
          <w:rFonts w:ascii="Times New Roman" w:hAnsi="Times New Roman"/>
          <w:i/>
          <w:sz w:val="28"/>
          <w:szCs w:val="28"/>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w:t>
      </w:r>
    </w:p>
    <w:p w:rsidR="00674B3F" w:rsidRDefault="00674B3F" w:rsidP="00674B3F">
      <w:pPr>
        <w:spacing w:after="0" w:line="240" w:lineRule="auto"/>
        <w:ind w:firstLine="709"/>
        <w:jc w:val="both"/>
        <w:rPr>
          <w:rFonts w:ascii="Times New Roman" w:hAnsi="Times New Roman"/>
          <w:sz w:val="28"/>
          <w:szCs w:val="28"/>
        </w:rPr>
      </w:pPr>
    </w:p>
    <w:p w:rsidR="00FF098A" w:rsidRDefault="00FF098A" w:rsidP="00674B3F">
      <w:pPr>
        <w:spacing w:after="0" w:line="240" w:lineRule="auto"/>
        <w:ind w:firstLine="709"/>
        <w:jc w:val="both"/>
        <w:rPr>
          <w:rFonts w:ascii="Times New Roman" w:hAnsi="Times New Roman"/>
          <w:sz w:val="28"/>
          <w:szCs w:val="28"/>
        </w:rPr>
      </w:pPr>
      <w:r w:rsidRPr="00FF098A">
        <w:rPr>
          <w:rFonts w:ascii="Times New Roman" w:hAnsi="Times New Roman"/>
          <w:sz w:val="28"/>
          <w:szCs w:val="28"/>
        </w:rPr>
        <w:t xml:space="preserve">В настоящее время в </w:t>
      </w:r>
      <w:r w:rsidR="002A3503">
        <w:rPr>
          <w:rFonts w:ascii="Times New Roman" w:hAnsi="Times New Roman"/>
          <w:sz w:val="28"/>
          <w:szCs w:val="28"/>
        </w:rPr>
        <w:t xml:space="preserve">Зудовском </w:t>
      </w:r>
      <w:r w:rsidRPr="00FF098A">
        <w:rPr>
          <w:rFonts w:ascii="Times New Roman" w:hAnsi="Times New Roman"/>
          <w:sz w:val="28"/>
          <w:szCs w:val="28"/>
        </w:rPr>
        <w:t xml:space="preserve"> сельсовете действует </w:t>
      </w:r>
      <w:r w:rsidR="002A3503">
        <w:rPr>
          <w:rFonts w:ascii="Times New Roman" w:hAnsi="Times New Roman"/>
          <w:sz w:val="28"/>
          <w:szCs w:val="28"/>
        </w:rPr>
        <w:t>1</w:t>
      </w:r>
      <w:r w:rsidRPr="00FF098A">
        <w:rPr>
          <w:rFonts w:ascii="Times New Roman" w:hAnsi="Times New Roman"/>
          <w:sz w:val="28"/>
          <w:szCs w:val="28"/>
        </w:rPr>
        <w:t xml:space="preserve"> источник тепловой энергии. Производительность котельн</w:t>
      </w:r>
      <w:r w:rsidR="002A3503">
        <w:rPr>
          <w:rFonts w:ascii="Times New Roman" w:hAnsi="Times New Roman"/>
          <w:sz w:val="28"/>
          <w:szCs w:val="28"/>
        </w:rPr>
        <w:t>ой</w:t>
      </w:r>
      <w:r w:rsidRPr="00FF098A">
        <w:rPr>
          <w:rFonts w:ascii="Times New Roman" w:hAnsi="Times New Roman"/>
          <w:sz w:val="28"/>
          <w:szCs w:val="28"/>
        </w:rPr>
        <w:t xml:space="preserve"> </w:t>
      </w:r>
      <w:r w:rsidR="002A3503">
        <w:rPr>
          <w:rFonts w:ascii="Times New Roman" w:hAnsi="Times New Roman"/>
          <w:sz w:val="28"/>
          <w:szCs w:val="28"/>
        </w:rPr>
        <w:t>с.Зудово</w:t>
      </w:r>
      <w:r w:rsidRPr="00FF098A">
        <w:rPr>
          <w:rFonts w:ascii="Times New Roman" w:hAnsi="Times New Roman"/>
          <w:sz w:val="28"/>
          <w:szCs w:val="28"/>
        </w:rPr>
        <w:t xml:space="preserve"> составляет </w:t>
      </w:r>
      <w:r w:rsidR="002A3503">
        <w:rPr>
          <w:rFonts w:ascii="Times New Roman" w:hAnsi="Times New Roman"/>
          <w:sz w:val="28"/>
          <w:szCs w:val="28"/>
        </w:rPr>
        <w:t>0,9</w:t>
      </w:r>
      <w:r w:rsidRPr="00FF098A">
        <w:rPr>
          <w:rFonts w:ascii="Times New Roman" w:hAnsi="Times New Roman"/>
          <w:sz w:val="28"/>
          <w:szCs w:val="28"/>
        </w:rPr>
        <w:t xml:space="preserve"> Гкал/ч.</w:t>
      </w:r>
    </w:p>
    <w:p w:rsidR="00507E4C" w:rsidRDefault="00507E4C" w:rsidP="00674B3F">
      <w:pPr>
        <w:spacing w:after="0" w:line="240" w:lineRule="auto"/>
        <w:ind w:firstLine="709"/>
        <w:jc w:val="both"/>
        <w:rPr>
          <w:rFonts w:ascii="Times New Roman" w:hAnsi="Times New Roman"/>
          <w:sz w:val="28"/>
          <w:szCs w:val="28"/>
        </w:rPr>
      </w:pPr>
    </w:p>
    <w:p w:rsidR="00507E4C" w:rsidRDefault="00507E4C" w:rsidP="00674B3F">
      <w:pPr>
        <w:spacing w:after="0" w:line="240" w:lineRule="auto"/>
        <w:ind w:firstLine="709"/>
        <w:jc w:val="both"/>
        <w:rPr>
          <w:rFonts w:ascii="Times New Roman" w:hAnsi="Times New Roman"/>
          <w:sz w:val="28"/>
          <w:szCs w:val="28"/>
        </w:rPr>
      </w:pPr>
    </w:p>
    <w:p w:rsidR="00FF098A" w:rsidRDefault="00FF098A" w:rsidP="009E7519">
      <w:pPr>
        <w:keepNext/>
        <w:spacing w:after="0" w:line="240" w:lineRule="auto"/>
        <w:jc w:val="both"/>
        <w:rPr>
          <w:rFonts w:ascii="Times New Roman" w:hAnsi="Times New Roman"/>
          <w:sz w:val="24"/>
          <w:szCs w:val="28"/>
        </w:rPr>
      </w:pPr>
      <w:r w:rsidRPr="00507E4C">
        <w:rPr>
          <w:rFonts w:ascii="Times New Roman" w:hAnsi="Times New Roman"/>
          <w:sz w:val="24"/>
          <w:szCs w:val="28"/>
        </w:rPr>
        <w:lastRenderedPageBreak/>
        <w:t xml:space="preserve">Таблица  </w:t>
      </w:r>
      <w:r w:rsidR="00FB64EB" w:rsidRPr="00507E4C">
        <w:rPr>
          <w:rFonts w:ascii="Times New Roman" w:hAnsi="Times New Roman"/>
          <w:sz w:val="24"/>
          <w:szCs w:val="28"/>
        </w:rPr>
        <w:t>2.2</w:t>
      </w:r>
      <w:r w:rsidRPr="00507E4C">
        <w:rPr>
          <w:rFonts w:ascii="Times New Roman" w:hAnsi="Times New Roman"/>
          <w:sz w:val="24"/>
          <w:szCs w:val="28"/>
        </w:rPr>
        <w:t xml:space="preserve"> Нагрузка котельной в перспективный период, Гкал/ч.</w:t>
      </w:r>
    </w:p>
    <w:p w:rsidR="009E7519" w:rsidRPr="00507E4C" w:rsidRDefault="009E7519" w:rsidP="009E7519">
      <w:pPr>
        <w:keepNext/>
        <w:spacing w:after="0" w:line="240" w:lineRule="auto"/>
        <w:jc w:val="both"/>
        <w:rPr>
          <w:rFonts w:ascii="Times New Roman" w:hAnsi="Times New Roman"/>
          <w:sz w:val="24"/>
          <w:szCs w:val="28"/>
        </w:rPr>
      </w:pPr>
    </w:p>
    <w:tbl>
      <w:tblPr>
        <w:tblW w:w="5000" w:type="pct"/>
        <w:tblLook w:val="04A0" w:firstRow="1" w:lastRow="0" w:firstColumn="1" w:lastColumn="0" w:noHBand="0" w:noVBand="1"/>
      </w:tblPr>
      <w:tblGrid>
        <w:gridCol w:w="1867"/>
        <w:gridCol w:w="1227"/>
        <w:gridCol w:w="1228"/>
        <w:gridCol w:w="1228"/>
        <w:gridCol w:w="1228"/>
        <w:gridCol w:w="1025"/>
        <w:gridCol w:w="1031"/>
        <w:gridCol w:w="1019"/>
      </w:tblGrid>
      <w:tr w:rsidR="00FF098A" w:rsidRPr="00507E4C" w:rsidTr="007E4BD7">
        <w:trPr>
          <w:trHeight w:val="750"/>
        </w:trPr>
        <w:tc>
          <w:tcPr>
            <w:tcW w:w="948" w:type="pct"/>
            <w:tcBorders>
              <w:top w:val="single" w:sz="4" w:space="0" w:color="auto"/>
              <w:left w:val="single" w:sz="4" w:space="0" w:color="auto"/>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Котельная</w:t>
            </w:r>
          </w:p>
        </w:tc>
        <w:tc>
          <w:tcPr>
            <w:tcW w:w="62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2018</w:t>
            </w:r>
          </w:p>
        </w:tc>
        <w:tc>
          <w:tcPr>
            <w:tcW w:w="62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2019</w:t>
            </w:r>
          </w:p>
        </w:tc>
        <w:tc>
          <w:tcPr>
            <w:tcW w:w="62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2020</w:t>
            </w:r>
          </w:p>
        </w:tc>
        <w:tc>
          <w:tcPr>
            <w:tcW w:w="62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2021</w:t>
            </w:r>
          </w:p>
        </w:tc>
        <w:tc>
          <w:tcPr>
            <w:tcW w:w="520"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2022</w:t>
            </w:r>
          </w:p>
        </w:tc>
        <w:tc>
          <w:tcPr>
            <w:tcW w:w="52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2023-2027</w:t>
            </w:r>
          </w:p>
        </w:tc>
        <w:tc>
          <w:tcPr>
            <w:tcW w:w="517"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2028-2032</w:t>
            </w:r>
          </w:p>
        </w:tc>
      </w:tr>
      <w:tr w:rsidR="002A3503" w:rsidRPr="00507E4C" w:rsidTr="00FB64EB">
        <w:trPr>
          <w:trHeight w:val="886"/>
        </w:trPr>
        <w:tc>
          <w:tcPr>
            <w:tcW w:w="948" w:type="pct"/>
            <w:tcBorders>
              <w:top w:val="nil"/>
              <w:left w:val="single" w:sz="4" w:space="0" w:color="auto"/>
              <w:bottom w:val="single" w:sz="4" w:space="0" w:color="auto"/>
              <w:right w:val="single" w:sz="4" w:space="0" w:color="auto"/>
            </w:tcBorders>
            <w:shd w:val="clear" w:color="auto" w:fill="auto"/>
            <w:vAlign w:val="center"/>
          </w:tcPr>
          <w:p w:rsidR="002A3503" w:rsidRPr="00507E4C" w:rsidRDefault="002A3503"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 xml:space="preserve">Котельная </w:t>
            </w:r>
          </w:p>
          <w:p w:rsidR="002A3503" w:rsidRPr="00507E4C" w:rsidRDefault="002A3503" w:rsidP="009E7519">
            <w:pPr>
              <w:keepNext/>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с.Зудово</w:t>
            </w:r>
          </w:p>
        </w:tc>
        <w:tc>
          <w:tcPr>
            <w:tcW w:w="623"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both"/>
              <w:rPr>
                <w:rFonts w:ascii="Times New Roman" w:hAnsi="Times New Roman"/>
                <w:sz w:val="24"/>
                <w:szCs w:val="28"/>
              </w:rPr>
            </w:pPr>
            <w:r w:rsidRPr="00507E4C">
              <w:rPr>
                <w:rFonts w:ascii="Times New Roman" w:hAnsi="Times New Roman"/>
                <w:sz w:val="24"/>
                <w:szCs w:val="28"/>
              </w:rPr>
              <w:t>0,556</w:t>
            </w:r>
          </w:p>
        </w:tc>
        <w:tc>
          <w:tcPr>
            <w:tcW w:w="623"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center"/>
              <w:rPr>
                <w:sz w:val="20"/>
              </w:rPr>
            </w:pPr>
            <w:r w:rsidRPr="00507E4C">
              <w:rPr>
                <w:rFonts w:ascii="Times New Roman" w:hAnsi="Times New Roman"/>
                <w:sz w:val="24"/>
                <w:szCs w:val="28"/>
              </w:rPr>
              <w:t>0,556</w:t>
            </w:r>
          </w:p>
        </w:tc>
        <w:tc>
          <w:tcPr>
            <w:tcW w:w="623"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center"/>
              <w:rPr>
                <w:sz w:val="20"/>
              </w:rPr>
            </w:pPr>
            <w:r w:rsidRPr="00507E4C">
              <w:rPr>
                <w:rFonts w:ascii="Times New Roman" w:hAnsi="Times New Roman"/>
                <w:sz w:val="24"/>
                <w:szCs w:val="28"/>
              </w:rPr>
              <w:t>0,556</w:t>
            </w:r>
          </w:p>
        </w:tc>
        <w:tc>
          <w:tcPr>
            <w:tcW w:w="623"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center"/>
              <w:rPr>
                <w:sz w:val="20"/>
              </w:rPr>
            </w:pPr>
            <w:r w:rsidRPr="00507E4C">
              <w:rPr>
                <w:rFonts w:ascii="Times New Roman" w:hAnsi="Times New Roman"/>
                <w:sz w:val="24"/>
                <w:szCs w:val="28"/>
              </w:rPr>
              <w:t>0,556</w:t>
            </w:r>
          </w:p>
        </w:tc>
        <w:tc>
          <w:tcPr>
            <w:tcW w:w="520"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center"/>
              <w:rPr>
                <w:sz w:val="20"/>
              </w:rPr>
            </w:pPr>
            <w:r w:rsidRPr="00507E4C">
              <w:rPr>
                <w:rFonts w:ascii="Times New Roman" w:hAnsi="Times New Roman"/>
                <w:sz w:val="24"/>
                <w:szCs w:val="28"/>
              </w:rPr>
              <w:t>0,556</w:t>
            </w:r>
          </w:p>
        </w:tc>
        <w:tc>
          <w:tcPr>
            <w:tcW w:w="523"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center"/>
              <w:rPr>
                <w:sz w:val="20"/>
              </w:rPr>
            </w:pPr>
            <w:r w:rsidRPr="00507E4C">
              <w:rPr>
                <w:rFonts w:ascii="Times New Roman" w:hAnsi="Times New Roman"/>
                <w:sz w:val="24"/>
                <w:szCs w:val="28"/>
              </w:rPr>
              <w:t>0,556</w:t>
            </w:r>
          </w:p>
        </w:tc>
        <w:tc>
          <w:tcPr>
            <w:tcW w:w="517" w:type="pct"/>
            <w:tcBorders>
              <w:top w:val="nil"/>
              <w:left w:val="nil"/>
              <w:bottom w:val="single" w:sz="4" w:space="0" w:color="auto"/>
              <w:right w:val="single" w:sz="4" w:space="0" w:color="auto"/>
            </w:tcBorders>
            <w:shd w:val="clear" w:color="auto" w:fill="auto"/>
            <w:vAlign w:val="center"/>
          </w:tcPr>
          <w:p w:rsidR="002A3503" w:rsidRPr="00507E4C" w:rsidRDefault="00D6231D" w:rsidP="009E7519">
            <w:pPr>
              <w:keepNext/>
              <w:spacing w:after="0" w:line="240" w:lineRule="auto"/>
              <w:jc w:val="center"/>
              <w:rPr>
                <w:sz w:val="20"/>
              </w:rPr>
            </w:pPr>
            <w:r w:rsidRPr="00507E4C">
              <w:rPr>
                <w:rFonts w:ascii="Times New Roman" w:hAnsi="Times New Roman"/>
                <w:sz w:val="24"/>
                <w:szCs w:val="28"/>
              </w:rPr>
              <w:t>0,556</w:t>
            </w:r>
          </w:p>
        </w:tc>
      </w:tr>
    </w:tbl>
    <w:p w:rsidR="00507E4C" w:rsidRDefault="00507E4C" w:rsidP="00674B3F">
      <w:pPr>
        <w:spacing w:after="0" w:line="240" w:lineRule="auto"/>
        <w:ind w:firstLine="709"/>
        <w:jc w:val="both"/>
        <w:rPr>
          <w:rFonts w:ascii="Times New Roman" w:hAnsi="Times New Roman"/>
          <w:sz w:val="24"/>
          <w:szCs w:val="28"/>
        </w:rPr>
      </w:pPr>
    </w:p>
    <w:p w:rsidR="00FF098A" w:rsidRPr="00507E4C" w:rsidRDefault="00FF098A" w:rsidP="00674B3F">
      <w:pPr>
        <w:spacing w:after="0" w:line="240" w:lineRule="auto"/>
        <w:ind w:firstLine="709"/>
        <w:jc w:val="both"/>
        <w:rPr>
          <w:rFonts w:ascii="Times New Roman" w:hAnsi="Times New Roman"/>
          <w:sz w:val="24"/>
          <w:szCs w:val="28"/>
          <w:highlight w:val="yellow"/>
        </w:rPr>
      </w:pPr>
      <w:r w:rsidRPr="00507E4C">
        <w:rPr>
          <w:rFonts w:ascii="Times New Roman" w:hAnsi="Times New Roman"/>
          <w:sz w:val="24"/>
          <w:szCs w:val="28"/>
        </w:rPr>
        <w:t>Изменения нагрузки не происходит в связи с отсутствием подключения новых потребителей к котельн</w:t>
      </w:r>
      <w:r w:rsidR="002A3503" w:rsidRPr="00507E4C">
        <w:rPr>
          <w:rFonts w:ascii="Times New Roman" w:hAnsi="Times New Roman"/>
          <w:sz w:val="24"/>
          <w:szCs w:val="28"/>
        </w:rPr>
        <w:t xml:space="preserve">ой с.Зудово </w:t>
      </w:r>
      <w:r w:rsidRPr="00507E4C">
        <w:rPr>
          <w:rFonts w:ascii="Times New Roman" w:hAnsi="Times New Roman"/>
          <w:sz w:val="24"/>
          <w:szCs w:val="28"/>
        </w:rPr>
        <w:t xml:space="preserve"> в расчетный период. </w:t>
      </w:r>
    </w:p>
    <w:p w:rsidR="00FF098A" w:rsidRPr="00507E4C" w:rsidRDefault="00FF098A" w:rsidP="00674B3F">
      <w:pPr>
        <w:spacing w:after="0" w:line="240" w:lineRule="auto"/>
        <w:ind w:firstLine="709"/>
        <w:jc w:val="both"/>
        <w:rPr>
          <w:rFonts w:ascii="Times New Roman" w:hAnsi="Times New Roman"/>
          <w:sz w:val="24"/>
          <w:szCs w:val="28"/>
        </w:rPr>
      </w:pPr>
      <w:r w:rsidRPr="00507E4C">
        <w:rPr>
          <w:rFonts w:ascii="Times New Roman" w:hAnsi="Times New Roman"/>
          <w:sz w:val="24"/>
          <w:szCs w:val="28"/>
        </w:rPr>
        <w:t xml:space="preserve">Резерв мощности котельных для расчетного режима теплоснабжения в прогнозный период 2018 – 2032 год представлен в таблице  </w:t>
      </w:r>
      <w:r w:rsidR="00FB64EB" w:rsidRPr="00507E4C">
        <w:rPr>
          <w:rFonts w:ascii="Times New Roman" w:hAnsi="Times New Roman"/>
          <w:sz w:val="24"/>
          <w:szCs w:val="28"/>
        </w:rPr>
        <w:t>2.3</w:t>
      </w:r>
      <w:r w:rsidRPr="00507E4C">
        <w:rPr>
          <w:rFonts w:ascii="Times New Roman" w:hAnsi="Times New Roman"/>
          <w:sz w:val="24"/>
          <w:szCs w:val="28"/>
        </w:rPr>
        <w:t>.</w:t>
      </w:r>
    </w:p>
    <w:p w:rsidR="00674B3F" w:rsidRPr="00507E4C" w:rsidRDefault="00674B3F" w:rsidP="00674B3F">
      <w:pPr>
        <w:spacing w:after="0" w:line="240" w:lineRule="auto"/>
        <w:ind w:firstLine="709"/>
        <w:jc w:val="both"/>
        <w:rPr>
          <w:rFonts w:ascii="Times New Roman" w:hAnsi="Times New Roman"/>
          <w:sz w:val="24"/>
          <w:szCs w:val="28"/>
        </w:rPr>
      </w:pPr>
    </w:p>
    <w:p w:rsidR="00FF098A" w:rsidRDefault="00FF098A" w:rsidP="00674B3F">
      <w:pPr>
        <w:spacing w:after="0" w:line="240" w:lineRule="auto"/>
        <w:jc w:val="both"/>
        <w:rPr>
          <w:rFonts w:ascii="Times New Roman" w:hAnsi="Times New Roman"/>
          <w:sz w:val="24"/>
          <w:szCs w:val="28"/>
        </w:rPr>
      </w:pPr>
      <w:r w:rsidRPr="00507E4C">
        <w:rPr>
          <w:rFonts w:ascii="Times New Roman" w:hAnsi="Times New Roman"/>
          <w:sz w:val="24"/>
          <w:szCs w:val="28"/>
        </w:rPr>
        <w:t xml:space="preserve">Таблица  </w:t>
      </w:r>
      <w:r w:rsidR="00FB64EB" w:rsidRPr="00507E4C">
        <w:rPr>
          <w:rFonts w:ascii="Times New Roman" w:hAnsi="Times New Roman"/>
          <w:sz w:val="24"/>
          <w:szCs w:val="28"/>
        </w:rPr>
        <w:t>2.3</w:t>
      </w:r>
      <w:r w:rsidR="002A3503" w:rsidRPr="00507E4C">
        <w:rPr>
          <w:rFonts w:ascii="Times New Roman" w:hAnsi="Times New Roman"/>
          <w:sz w:val="24"/>
          <w:szCs w:val="28"/>
        </w:rPr>
        <w:t xml:space="preserve"> </w:t>
      </w:r>
      <w:r w:rsidRPr="00507E4C">
        <w:rPr>
          <w:rFonts w:ascii="Times New Roman" w:hAnsi="Times New Roman"/>
          <w:sz w:val="24"/>
          <w:szCs w:val="28"/>
        </w:rPr>
        <w:t xml:space="preserve">Резервная мощность котельных </w:t>
      </w:r>
      <w:r w:rsidR="002A3503" w:rsidRPr="00507E4C">
        <w:rPr>
          <w:rFonts w:ascii="Times New Roman" w:hAnsi="Times New Roman"/>
          <w:sz w:val="24"/>
          <w:szCs w:val="28"/>
        </w:rPr>
        <w:t>с.Зудово</w:t>
      </w:r>
      <w:r w:rsidRPr="00507E4C">
        <w:rPr>
          <w:rFonts w:ascii="Times New Roman" w:hAnsi="Times New Roman"/>
          <w:sz w:val="24"/>
          <w:szCs w:val="28"/>
        </w:rPr>
        <w:t>, Гкал/ч.</w:t>
      </w:r>
    </w:p>
    <w:p w:rsidR="009E7519" w:rsidRPr="00507E4C" w:rsidRDefault="009E7519" w:rsidP="00674B3F">
      <w:pPr>
        <w:spacing w:after="0" w:line="240" w:lineRule="auto"/>
        <w:jc w:val="both"/>
        <w:rPr>
          <w:rFonts w:ascii="Times New Roman" w:hAnsi="Times New Roman"/>
          <w:sz w:val="24"/>
          <w:szCs w:val="28"/>
        </w:rPr>
      </w:pPr>
      <w:bookmarkStart w:id="5" w:name="_GoBack"/>
      <w:bookmarkEnd w:id="5"/>
    </w:p>
    <w:tbl>
      <w:tblPr>
        <w:tblW w:w="5000" w:type="pct"/>
        <w:tblLook w:val="04A0" w:firstRow="1" w:lastRow="0" w:firstColumn="1" w:lastColumn="0" w:noHBand="0" w:noVBand="1"/>
      </w:tblPr>
      <w:tblGrid>
        <w:gridCol w:w="1859"/>
        <w:gridCol w:w="1317"/>
        <w:gridCol w:w="1110"/>
        <w:gridCol w:w="1110"/>
        <w:gridCol w:w="1110"/>
        <w:gridCol w:w="1109"/>
        <w:gridCol w:w="1121"/>
        <w:gridCol w:w="1117"/>
      </w:tblGrid>
      <w:tr w:rsidR="00FF098A" w:rsidRPr="00507E4C" w:rsidTr="007E4BD7">
        <w:trPr>
          <w:trHeight w:val="750"/>
        </w:trPr>
        <w:tc>
          <w:tcPr>
            <w:tcW w:w="943" w:type="pct"/>
            <w:tcBorders>
              <w:top w:val="single" w:sz="4" w:space="0" w:color="auto"/>
              <w:left w:val="single" w:sz="4" w:space="0" w:color="auto"/>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Котельная</w:t>
            </w:r>
          </w:p>
        </w:tc>
        <w:tc>
          <w:tcPr>
            <w:tcW w:w="668"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2018</w:t>
            </w:r>
          </w:p>
        </w:tc>
        <w:tc>
          <w:tcPr>
            <w:tcW w:w="56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2019</w:t>
            </w:r>
          </w:p>
        </w:tc>
        <w:tc>
          <w:tcPr>
            <w:tcW w:w="56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2020</w:t>
            </w:r>
          </w:p>
        </w:tc>
        <w:tc>
          <w:tcPr>
            <w:tcW w:w="56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2021</w:t>
            </w:r>
          </w:p>
        </w:tc>
        <w:tc>
          <w:tcPr>
            <w:tcW w:w="563"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2022</w:t>
            </w:r>
          </w:p>
        </w:tc>
        <w:tc>
          <w:tcPr>
            <w:tcW w:w="569"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2023-2027</w:t>
            </w:r>
          </w:p>
        </w:tc>
        <w:tc>
          <w:tcPr>
            <w:tcW w:w="567" w:type="pct"/>
            <w:tcBorders>
              <w:top w:val="single" w:sz="4" w:space="0" w:color="auto"/>
              <w:left w:val="nil"/>
              <w:bottom w:val="single" w:sz="4" w:space="0" w:color="auto"/>
              <w:right w:val="single" w:sz="4" w:space="0" w:color="auto"/>
            </w:tcBorders>
            <w:shd w:val="clear" w:color="auto" w:fill="auto"/>
            <w:vAlign w:val="center"/>
          </w:tcPr>
          <w:p w:rsidR="00FF098A" w:rsidRPr="00507E4C" w:rsidRDefault="00FF098A"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2028-2032</w:t>
            </w:r>
          </w:p>
        </w:tc>
      </w:tr>
      <w:tr w:rsidR="002A3503" w:rsidRPr="00507E4C" w:rsidTr="00FB64EB">
        <w:trPr>
          <w:trHeight w:val="834"/>
        </w:trPr>
        <w:tc>
          <w:tcPr>
            <w:tcW w:w="943" w:type="pct"/>
            <w:tcBorders>
              <w:top w:val="nil"/>
              <w:left w:val="single" w:sz="4" w:space="0" w:color="auto"/>
              <w:bottom w:val="single" w:sz="4" w:space="0" w:color="auto"/>
              <w:right w:val="single" w:sz="4" w:space="0" w:color="auto"/>
            </w:tcBorders>
            <w:shd w:val="clear" w:color="auto" w:fill="auto"/>
            <w:vAlign w:val="center"/>
          </w:tcPr>
          <w:p w:rsidR="002A3503" w:rsidRPr="00507E4C" w:rsidRDefault="002A3503"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 xml:space="preserve">Котельная </w:t>
            </w:r>
          </w:p>
          <w:p w:rsidR="002A3503" w:rsidRPr="00507E4C" w:rsidRDefault="002A3503"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с.Зудово</w:t>
            </w:r>
          </w:p>
        </w:tc>
        <w:tc>
          <w:tcPr>
            <w:tcW w:w="668" w:type="pct"/>
            <w:tcBorders>
              <w:top w:val="nil"/>
              <w:left w:val="nil"/>
              <w:bottom w:val="single" w:sz="4" w:space="0" w:color="auto"/>
              <w:right w:val="single" w:sz="4" w:space="0" w:color="auto"/>
            </w:tcBorders>
            <w:shd w:val="clear" w:color="auto" w:fill="auto"/>
            <w:vAlign w:val="center"/>
          </w:tcPr>
          <w:p w:rsidR="002A3503" w:rsidRPr="00507E4C" w:rsidRDefault="00D6231D"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w:t>
            </w:r>
            <w:r w:rsidR="00674B3F" w:rsidRPr="00507E4C">
              <w:rPr>
                <w:rFonts w:ascii="Times New Roman" w:hAnsi="Times New Roman"/>
                <w:color w:val="000000"/>
                <w:sz w:val="24"/>
                <w:szCs w:val="28"/>
              </w:rPr>
              <w:t>212</w:t>
            </w:r>
          </w:p>
        </w:tc>
        <w:tc>
          <w:tcPr>
            <w:tcW w:w="563" w:type="pct"/>
            <w:tcBorders>
              <w:top w:val="nil"/>
              <w:left w:val="nil"/>
              <w:bottom w:val="single" w:sz="4" w:space="0" w:color="auto"/>
              <w:right w:val="single" w:sz="4" w:space="0" w:color="auto"/>
            </w:tcBorders>
            <w:shd w:val="clear" w:color="auto" w:fill="auto"/>
            <w:vAlign w:val="center"/>
          </w:tcPr>
          <w:p w:rsidR="002A3503" w:rsidRPr="00507E4C" w:rsidRDefault="00674B3F"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0,212</w:t>
            </w:r>
          </w:p>
        </w:tc>
        <w:tc>
          <w:tcPr>
            <w:tcW w:w="563" w:type="pct"/>
            <w:tcBorders>
              <w:top w:val="nil"/>
              <w:left w:val="nil"/>
              <w:bottom w:val="single" w:sz="4" w:space="0" w:color="auto"/>
              <w:right w:val="single" w:sz="4" w:space="0" w:color="auto"/>
            </w:tcBorders>
            <w:shd w:val="clear" w:color="auto" w:fill="auto"/>
            <w:vAlign w:val="center"/>
          </w:tcPr>
          <w:p w:rsidR="002A3503" w:rsidRPr="00507E4C" w:rsidRDefault="00674B3F"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0,212</w:t>
            </w:r>
          </w:p>
        </w:tc>
        <w:tc>
          <w:tcPr>
            <w:tcW w:w="563" w:type="pct"/>
            <w:tcBorders>
              <w:top w:val="nil"/>
              <w:left w:val="nil"/>
              <w:bottom w:val="single" w:sz="4" w:space="0" w:color="auto"/>
              <w:right w:val="single" w:sz="4" w:space="0" w:color="auto"/>
            </w:tcBorders>
            <w:shd w:val="clear" w:color="auto" w:fill="auto"/>
            <w:vAlign w:val="center"/>
          </w:tcPr>
          <w:p w:rsidR="002A3503" w:rsidRPr="00507E4C" w:rsidRDefault="00674B3F"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0,212</w:t>
            </w:r>
          </w:p>
        </w:tc>
        <w:tc>
          <w:tcPr>
            <w:tcW w:w="563" w:type="pct"/>
            <w:tcBorders>
              <w:top w:val="nil"/>
              <w:left w:val="nil"/>
              <w:bottom w:val="single" w:sz="4" w:space="0" w:color="auto"/>
              <w:right w:val="single" w:sz="4" w:space="0" w:color="auto"/>
            </w:tcBorders>
            <w:shd w:val="clear" w:color="auto" w:fill="auto"/>
            <w:vAlign w:val="center"/>
          </w:tcPr>
          <w:p w:rsidR="002A3503" w:rsidRPr="00507E4C" w:rsidRDefault="00674B3F"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0,212</w:t>
            </w:r>
          </w:p>
        </w:tc>
        <w:tc>
          <w:tcPr>
            <w:tcW w:w="569" w:type="pct"/>
            <w:tcBorders>
              <w:top w:val="nil"/>
              <w:left w:val="nil"/>
              <w:bottom w:val="single" w:sz="4" w:space="0" w:color="auto"/>
              <w:right w:val="single" w:sz="4" w:space="0" w:color="auto"/>
            </w:tcBorders>
            <w:shd w:val="clear" w:color="auto" w:fill="auto"/>
            <w:vAlign w:val="center"/>
          </w:tcPr>
          <w:p w:rsidR="002A3503" w:rsidRPr="00507E4C" w:rsidRDefault="00674B3F"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0,212</w:t>
            </w:r>
          </w:p>
        </w:tc>
        <w:tc>
          <w:tcPr>
            <w:tcW w:w="567" w:type="pct"/>
            <w:tcBorders>
              <w:top w:val="nil"/>
              <w:left w:val="nil"/>
              <w:bottom w:val="single" w:sz="4" w:space="0" w:color="auto"/>
              <w:right w:val="single" w:sz="4" w:space="0" w:color="auto"/>
            </w:tcBorders>
            <w:shd w:val="clear" w:color="auto" w:fill="auto"/>
            <w:vAlign w:val="center"/>
          </w:tcPr>
          <w:p w:rsidR="002A3503" w:rsidRPr="00507E4C" w:rsidRDefault="00674B3F" w:rsidP="00674B3F">
            <w:pPr>
              <w:spacing w:after="0" w:line="240" w:lineRule="auto"/>
              <w:jc w:val="both"/>
              <w:rPr>
                <w:rFonts w:ascii="Times New Roman" w:hAnsi="Times New Roman"/>
                <w:color w:val="000000"/>
                <w:sz w:val="24"/>
                <w:szCs w:val="28"/>
              </w:rPr>
            </w:pPr>
            <w:r w:rsidRPr="00507E4C">
              <w:rPr>
                <w:rFonts w:ascii="Times New Roman" w:hAnsi="Times New Roman"/>
                <w:color w:val="000000"/>
                <w:sz w:val="24"/>
                <w:szCs w:val="28"/>
              </w:rPr>
              <w:t>0,212</w:t>
            </w:r>
          </w:p>
        </w:tc>
      </w:tr>
    </w:tbl>
    <w:p w:rsidR="00507E4C" w:rsidRDefault="00507E4C" w:rsidP="00674B3F">
      <w:pPr>
        <w:tabs>
          <w:tab w:val="left" w:pos="11220"/>
        </w:tabs>
        <w:spacing w:after="0" w:line="240" w:lineRule="auto"/>
        <w:ind w:firstLine="709"/>
        <w:jc w:val="both"/>
        <w:rPr>
          <w:rFonts w:ascii="Times New Roman" w:hAnsi="Times New Roman"/>
          <w:sz w:val="28"/>
          <w:szCs w:val="28"/>
        </w:rPr>
      </w:pPr>
    </w:p>
    <w:p w:rsidR="00FF098A" w:rsidRPr="00FF098A" w:rsidRDefault="00FF098A" w:rsidP="00674B3F">
      <w:pPr>
        <w:tabs>
          <w:tab w:val="left" w:pos="11220"/>
        </w:tabs>
        <w:spacing w:after="0" w:line="240" w:lineRule="auto"/>
        <w:ind w:firstLine="709"/>
        <w:jc w:val="both"/>
        <w:rPr>
          <w:rFonts w:ascii="Times New Roman" w:hAnsi="Times New Roman"/>
          <w:sz w:val="28"/>
          <w:szCs w:val="28"/>
        </w:rPr>
      </w:pPr>
      <w:r w:rsidRPr="00FF098A">
        <w:rPr>
          <w:rFonts w:ascii="Times New Roman" w:hAnsi="Times New Roman"/>
          <w:sz w:val="28"/>
          <w:szCs w:val="28"/>
        </w:rPr>
        <w:t xml:space="preserve">На основании представленной выше информации можно сделать вывод о том, что на источнике тепловой энергии </w:t>
      </w:r>
      <w:r w:rsidR="002A3503">
        <w:rPr>
          <w:rFonts w:ascii="Times New Roman" w:hAnsi="Times New Roman"/>
          <w:sz w:val="28"/>
          <w:szCs w:val="28"/>
        </w:rPr>
        <w:t xml:space="preserve">с.Зудово </w:t>
      </w:r>
      <w:r w:rsidRPr="00FF098A">
        <w:rPr>
          <w:rFonts w:ascii="Times New Roman" w:hAnsi="Times New Roman"/>
          <w:sz w:val="28"/>
          <w:szCs w:val="28"/>
        </w:rPr>
        <w:t xml:space="preserve"> существует резерв тепловой мощности на протяжении расчетного срока, дефицитов тепловой энергии не наблюдается.</w:t>
      </w:r>
    </w:p>
    <w:p w:rsidR="00FF098A" w:rsidRPr="00FF098A" w:rsidRDefault="00FF098A" w:rsidP="00674B3F">
      <w:pPr>
        <w:tabs>
          <w:tab w:val="left" w:pos="11220"/>
        </w:tabs>
        <w:spacing w:after="0" w:line="240" w:lineRule="auto"/>
        <w:jc w:val="both"/>
        <w:rPr>
          <w:rFonts w:ascii="Times New Roman" w:hAnsi="Times New Roman"/>
        </w:rPr>
      </w:pPr>
    </w:p>
    <w:p w:rsidR="00FF098A" w:rsidRPr="00FF098A" w:rsidRDefault="00FF098A" w:rsidP="00121399">
      <w:pPr>
        <w:pStyle w:val="10"/>
        <w:jc w:val="both"/>
      </w:pPr>
      <w:bookmarkStart w:id="6" w:name="_Toc191908408"/>
      <w:r w:rsidRPr="00FF098A">
        <w:t xml:space="preserve">РАЗДЕЛ 3 </w:t>
      </w:r>
      <w:r w:rsidR="00C967DB">
        <w:t xml:space="preserve">Существующие и </w:t>
      </w:r>
      <w:hyperlink w:anchor="_Toc339278150" w:history="1">
        <w:r w:rsidR="00C967DB">
          <w:t>п</w:t>
        </w:r>
        <w:r w:rsidR="00C967DB" w:rsidRPr="00285CA9">
          <w:t>ерспективные балансы теплоносителя</w:t>
        </w:r>
        <w:bookmarkEnd w:id="6"/>
      </w:hyperlink>
    </w:p>
    <w:p w:rsidR="008F5732" w:rsidRDefault="008F5732"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FF098A" w:rsidRDefault="00FF098A" w:rsidP="00C967DB">
      <w:pPr>
        <w:tabs>
          <w:tab w:val="left" w:pos="1134"/>
        </w:tabs>
        <w:spacing w:after="0" w:line="240" w:lineRule="auto"/>
        <w:ind w:firstLine="709"/>
        <w:jc w:val="both"/>
        <w:rPr>
          <w:rFonts w:ascii="Times New Roman" w:hAnsi="Times New Roman"/>
          <w:sz w:val="28"/>
          <w:szCs w:val="28"/>
        </w:rPr>
      </w:pPr>
      <w:r w:rsidRPr="00FF098A">
        <w:rPr>
          <w:rFonts w:ascii="Times New Roman" w:hAnsi="Times New Roman"/>
          <w:sz w:val="28"/>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8F5732" w:rsidRPr="00FF098A" w:rsidRDefault="008F5732" w:rsidP="00C967DB">
      <w:pPr>
        <w:tabs>
          <w:tab w:val="left" w:pos="1134"/>
        </w:tabs>
        <w:spacing w:after="0" w:line="240" w:lineRule="auto"/>
        <w:ind w:firstLine="709"/>
        <w:jc w:val="both"/>
        <w:rPr>
          <w:rFonts w:ascii="Times New Roman" w:eastAsia="ArialMT" w:hAnsi="Times New Roman"/>
          <w:b/>
          <w:sz w:val="28"/>
          <w:szCs w:val="28"/>
        </w:rPr>
      </w:pPr>
    </w:p>
    <w:p w:rsidR="00FF098A" w:rsidRPr="00FF098A" w:rsidRDefault="00FF098A" w:rsidP="00C967DB">
      <w:pPr>
        <w:autoSpaceDE w:val="0"/>
        <w:autoSpaceDN w:val="0"/>
        <w:adjustRightInd w:val="0"/>
        <w:spacing w:after="0" w:line="240" w:lineRule="auto"/>
        <w:ind w:firstLine="709"/>
        <w:jc w:val="both"/>
        <w:rPr>
          <w:rFonts w:ascii="Times New Roman" w:hAnsi="Times New Roman"/>
          <w:i/>
          <w:sz w:val="28"/>
          <w:szCs w:val="28"/>
        </w:rPr>
      </w:pPr>
      <w:r w:rsidRPr="00FF098A">
        <w:rPr>
          <w:rFonts w:ascii="Times New Roman" w:hAnsi="Times New Roman"/>
          <w:i/>
          <w:sz w:val="28"/>
          <w:szCs w:val="28"/>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FF098A" w:rsidRDefault="00FF098A" w:rsidP="00C967DB">
      <w:pPr>
        <w:pStyle w:val="ae"/>
        <w:autoSpaceDE w:val="0"/>
        <w:autoSpaceDN w:val="0"/>
        <w:adjustRightInd w:val="0"/>
        <w:spacing w:after="0" w:line="240" w:lineRule="auto"/>
        <w:ind w:left="0" w:firstLine="709"/>
        <w:contextualSpacing w:val="0"/>
        <w:rPr>
          <w:rFonts w:ascii="Times New Roman" w:hAnsi="Times New Roman"/>
          <w:sz w:val="28"/>
          <w:szCs w:val="28"/>
        </w:rPr>
      </w:pPr>
      <w:r w:rsidRPr="00FF098A">
        <w:rPr>
          <w:rFonts w:ascii="Times New Roman" w:hAnsi="Times New Roman"/>
          <w:sz w:val="28"/>
          <w:szCs w:val="28"/>
        </w:rPr>
        <w:t xml:space="preserve">Потери теплоносителя обосновываются только аварийными утечками. Разбор теплоносителя потребителями отсутствует. Таким образом, при безаварийном режиме работы количество </w:t>
      </w:r>
      <w:r w:rsidR="00566C8F" w:rsidRPr="00FF098A">
        <w:rPr>
          <w:rFonts w:ascii="Times New Roman" w:hAnsi="Times New Roman"/>
          <w:sz w:val="28"/>
          <w:szCs w:val="28"/>
        </w:rPr>
        <w:t>теплоносителя,</w:t>
      </w:r>
      <w:r w:rsidRPr="00FF098A">
        <w:rPr>
          <w:rFonts w:ascii="Times New Roman" w:hAnsi="Times New Roman"/>
          <w:sz w:val="28"/>
          <w:szCs w:val="28"/>
        </w:rPr>
        <w:t xml:space="preserve"> возвращенного равно количеству </w:t>
      </w:r>
      <w:r w:rsidR="00566C8F" w:rsidRPr="00FF098A">
        <w:rPr>
          <w:rFonts w:ascii="Times New Roman" w:hAnsi="Times New Roman"/>
          <w:sz w:val="28"/>
          <w:szCs w:val="28"/>
        </w:rPr>
        <w:t>теплоносителя,</w:t>
      </w:r>
      <w:r w:rsidRPr="00FF098A">
        <w:rPr>
          <w:rFonts w:ascii="Times New Roman" w:hAnsi="Times New Roman"/>
          <w:sz w:val="28"/>
          <w:szCs w:val="28"/>
        </w:rPr>
        <w:t xml:space="preserve"> отпущенного в тепловую сеть.</w:t>
      </w:r>
    </w:p>
    <w:p w:rsidR="00FB64EB" w:rsidRDefault="00FB64EB" w:rsidP="00C967DB">
      <w:pPr>
        <w:pStyle w:val="ae"/>
        <w:autoSpaceDE w:val="0"/>
        <w:autoSpaceDN w:val="0"/>
        <w:adjustRightInd w:val="0"/>
        <w:spacing w:after="0" w:line="240" w:lineRule="auto"/>
        <w:ind w:left="0" w:firstLine="709"/>
        <w:contextualSpacing w:val="0"/>
        <w:rPr>
          <w:rFonts w:ascii="Times New Roman" w:hAnsi="Times New Roman"/>
          <w:sz w:val="28"/>
          <w:szCs w:val="28"/>
        </w:rPr>
      </w:pPr>
    </w:p>
    <w:p w:rsidR="00FF098A" w:rsidRPr="00FF098A" w:rsidRDefault="00FF098A" w:rsidP="00C967DB">
      <w:pPr>
        <w:pStyle w:val="10"/>
        <w:spacing w:before="0" w:after="0" w:line="240" w:lineRule="auto"/>
        <w:jc w:val="both"/>
      </w:pPr>
      <w:bookmarkStart w:id="7" w:name="_Toc191908409"/>
      <w:r w:rsidRPr="00FF098A">
        <w:lastRenderedPageBreak/>
        <w:t xml:space="preserve">РАЗДЕЛ 4 </w:t>
      </w:r>
      <w:r w:rsidR="00ED7580" w:rsidRPr="00FC491A">
        <w:t>Предложения по</w:t>
      </w:r>
      <w:r w:rsidR="00ED7580">
        <w:t xml:space="preserve"> строительству, реконструкции, </w:t>
      </w:r>
      <w:r w:rsidR="00ED7580" w:rsidRPr="00FC491A">
        <w:t>техническому перевооружению</w:t>
      </w:r>
      <w:r w:rsidR="00ED7580">
        <w:t xml:space="preserve"> и (или) модернизации</w:t>
      </w:r>
      <w:r w:rsidR="00ED7580" w:rsidRPr="00FC491A">
        <w:t xml:space="preserve"> источников тепловой энергии</w:t>
      </w:r>
      <w:bookmarkEnd w:id="7"/>
    </w:p>
    <w:p w:rsidR="00FB64EB" w:rsidRDefault="00FB64EB"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FF098A" w:rsidRPr="00FF098A" w:rsidRDefault="00FF098A" w:rsidP="00C967DB">
      <w:pPr>
        <w:tabs>
          <w:tab w:val="left" w:pos="1134"/>
        </w:tabs>
        <w:spacing w:after="0" w:line="240" w:lineRule="auto"/>
        <w:ind w:firstLine="709"/>
        <w:jc w:val="both"/>
        <w:rPr>
          <w:rFonts w:ascii="Times New Roman" w:hAnsi="Times New Roman"/>
          <w:sz w:val="28"/>
          <w:szCs w:val="28"/>
        </w:rPr>
      </w:pPr>
      <w:r w:rsidRPr="00FF098A">
        <w:rPr>
          <w:rFonts w:ascii="Times New Roman" w:hAnsi="Times New Roman"/>
          <w:sz w:val="28"/>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отсутствуют.</w:t>
      </w:r>
    </w:p>
    <w:p w:rsidR="00FB64EB" w:rsidRDefault="00FB64EB"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FF098A" w:rsidRPr="00FF098A" w:rsidRDefault="00FF098A" w:rsidP="00C967DB">
      <w:pPr>
        <w:autoSpaceDE w:val="0"/>
        <w:autoSpaceDN w:val="0"/>
        <w:adjustRightInd w:val="0"/>
        <w:spacing w:after="0" w:line="240" w:lineRule="auto"/>
        <w:ind w:firstLine="709"/>
        <w:jc w:val="both"/>
        <w:rPr>
          <w:rFonts w:ascii="Times New Roman" w:hAnsi="Times New Roman"/>
          <w:color w:val="000000"/>
          <w:sz w:val="28"/>
          <w:szCs w:val="28"/>
        </w:rPr>
      </w:pPr>
      <w:r w:rsidRPr="00FF098A">
        <w:rPr>
          <w:rFonts w:ascii="Times New Roman" w:hAnsi="Times New Roman"/>
          <w:color w:val="000000"/>
          <w:sz w:val="28"/>
          <w:szCs w:val="28"/>
        </w:rPr>
        <w:t xml:space="preserve">Необходимость реконструкции источников тепловой энергии </w:t>
      </w:r>
      <w:r w:rsidR="002A3503">
        <w:rPr>
          <w:rFonts w:ascii="Times New Roman" w:hAnsi="Times New Roman"/>
          <w:color w:val="000000"/>
          <w:sz w:val="28"/>
          <w:szCs w:val="28"/>
        </w:rPr>
        <w:t>с.Зудово</w:t>
      </w:r>
      <w:r w:rsidR="00F10A4A">
        <w:rPr>
          <w:rFonts w:ascii="Times New Roman" w:hAnsi="Times New Roman"/>
          <w:color w:val="000000"/>
          <w:sz w:val="28"/>
          <w:szCs w:val="28"/>
        </w:rPr>
        <w:t>, отсутствует</w:t>
      </w:r>
      <w:r w:rsidRPr="00FF098A">
        <w:rPr>
          <w:rFonts w:ascii="Times New Roman" w:hAnsi="Times New Roman"/>
          <w:color w:val="000000"/>
          <w:sz w:val="28"/>
          <w:szCs w:val="28"/>
        </w:rPr>
        <w:t>.</w:t>
      </w:r>
    </w:p>
    <w:p w:rsidR="00F10A4A" w:rsidRDefault="00F10A4A"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Предложения по техническому перевооружению источников тепловой энергии с целью повышения эффективности работы систем теплоснабжения</w:t>
      </w:r>
    </w:p>
    <w:p w:rsidR="00FF098A" w:rsidRPr="00FF098A" w:rsidRDefault="00FF098A" w:rsidP="00C967DB">
      <w:pPr>
        <w:spacing w:after="0" w:line="240" w:lineRule="auto"/>
        <w:ind w:firstLine="709"/>
        <w:jc w:val="both"/>
        <w:rPr>
          <w:rFonts w:ascii="Times New Roman" w:eastAsia="Calibri" w:hAnsi="Times New Roman"/>
          <w:sz w:val="28"/>
          <w:szCs w:val="28"/>
          <w:lang w:eastAsia="en-US"/>
        </w:rPr>
      </w:pPr>
      <w:r w:rsidRPr="00FF098A">
        <w:rPr>
          <w:rFonts w:ascii="Times New Roman" w:hAnsi="Times New Roman"/>
          <w:sz w:val="28"/>
          <w:szCs w:val="28"/>
        </w:rPr>
        <w:t>На котельн</w:t>
      </w:r>
      <w:r w:rsidR="002A3503">
        <w:rPr>
          <w:rFonts w:ascii="Times New Roman" w:hAnsi="Times New Roman"/>
          <w:sz w:val="28"/>
          <w:szCs w:val="28"/>
        </w:rPr>
        <w:t xml:space="preserve">ой с.Зудово </w:t>
      </w:r>
      <w:r w:rsidRPr="00FF098A">
        <w:rPr>
          <w:rFonts w:ascii="Times New Roman" w:hAnsi="Times New Roman"/>
          <w:sz w:val="28"/>
          <w:szCs w:val="28"/>
        </w:rPr>
        <w:t xml:space="preserve"> </w:t>
      </w:r>
      <w:r w:rsidR="002A3503">
        <w:rPr>
          <w:rFonts w:ascii="Times New Roman" w:hAnsi="Times New Roman"/>
          <w:sz w:val="28"/>
          <w:szCs w:val="28"/>
        </w:rPr>
        <w:t>установлено</w:t>
      </w:r>
      <w:r w:rsidRPr="00FF098A">
        <w:rPr>
          <w:rFonts w:ascii="Times New Roman" w:hAnsi="Times New Roman"/>
          <w:sz w:val="28"/>
          <w:szCs w:val="28"/>
        </w:rPr>
        <w:t xml:space="preserve"> ново</w:t>
      </w:r>
      <w:r w:rsidR="002A3503">
        <w:rPr>
          <w:rFonts w:ascii="Times New Roman" w:hAnsi="Times New Roman"/>
          <w:sz w:val="28"/>
          <w:szCs w:val="28"/>
        </w:rPr>
        <w:t>е</w:t>
      </w:r>
      <w:r w:rsidRPr="00FF098A">
        <w:rPr>
          <w:rFonts w:ascii="Times New Roman" w:hAnsi="Times New Roman"/>
          <w:sz w:val="28"/>
          <w:szCs w:val="28"/>
        </w:rPr>
        <w:t xml:space="preserve"> оборудовани</w:t>
      </w:r>
      <w:r w:rsidR="002A3503">
        <w:rPr>
          <w:rFonts w:ascii="Times New Roman" w:hAnsi="Times New Roman"/>
          <w:sz w:val="28"/>
          <w:szCs w:val="28"/>
        </w:rPr>
        <w:t>е</w:t>
      </w:r>
      <w:r w:rsidR="00F10A4A">
        <w:rPr>
          <w:rFonts w:ascii="Times New Roman" w:hAnsi="Times New Roman"/>
          <w:sz w:val="28"/>
          <w:szCs w:val="28"/>
        </w:rPr>
        <w:t xml:space="preserve">, в том числе в 2021 </w:t>
      </w:r>
      <w:r w:rsidR="008F5732">
        <w:rPr>
          <w:rFonts w:ascii="Times New Roman" w:hAnsi="Times New Roman"/>
          <w:sz w:val="28"/>
          <w:szCs w:val="28"/>
        </w:rPr>
        <w:t xml:space="preserve">и в 2022 </w:t>
      </w:r>
      <w:r w:rsidR="00F10A4A">
        <w:rPr>
          <w:rFonts w:ascii="Times New Roman" w:hAnsi="Times New Roman"/>
          <w:sz w:val="28"/>
          <w:szCs w:val="28"/>
        </w:rPr>
        <w:t>год</w:t>
      </w:r>
      <w:r w:rsidR="008F5732">
        <w:rPr>
          <w:rFonts w:ascii="Times New Roman" w:hAnsi="Times New Roman"/>
          <w:sz w:val="28"/>
          <w:szCs w:val="28"/>
        </w:rPr>
        <w:t>ах</w:t>
      </w:r>
      <w:r w:rsidR="00F10A4A">
        <w:rPr>
          <w:rFonts w:ascii="Times New Roman" w:hAnsi="Times New Roman"/>
          <w:sz w:val="28"/>
          <w:szCs w:val="28"/>
        </w:rPr>
        <w:t xml:space="preserve"> заменен</w:t>
      </w:r>
      <w:r w:rsidR="008F5732">
        <w:rPr>
          <w:rFonts w:ascii="Times New Roman" w:hAnsi="Times New Roman"/>
          <w:sz w:val="28"/>
          <w:szCs w:val="28"/>
        </w:rPr>
        <w:t>ы</w:t>
      </w:r>
      <w:r w:rsidR="00F10A4A">
        <w:rPr>
          <w:rFonts w:ascii="Times New Roman" w:hAnsi="Times New Roman"/>
          <w:sz w:val="28"/>
          <w:szCs w:val="28"/>
        </w:rPr>
        <w:t xml:space="preserve"> котлоагрегат</w:t>
      </w:r>
      <w:r w:rsidR="008F5732">
        <w:rPr>
          <w:rFonts w:ascii="Times New Roman" w:hAnsi="Times New Roman"/>
          <w:sz w:val="28"/>
          <w:szCs w:val="28"/>
        </w:rPr>
        <w:t>ы</w:t>
      </w:r>
      <w:r w:rsidRPr="00FF098A">
        <w:rPr>
          <w:rFonts w:ascii="Times New Roman" w:hAnsi="Times New Roman"/>
          <w:sz w:val="28"/>
          <w:szCs w:val="28"/>
        </w:rPr>
        <w:t xml:space="preserve">. Основным топливом остается уголь. </w:t>
      </w:r>
    </w:p>
    <w:p w:rsidR="00F10A4A" w:rsidRDefault="00F10A4A"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FF098A" w:rsidRPr="00FF098A" w:rsidRDefault="00FF098A" w:rsidP="00C967DB">
      <w:pPr>
        <w:pStyle w:val="ae"/>
        <w:autoSpaceDE w:val="0"/>
        <w:autoSpaceDN w:val="0"/>
        <w:adjustRightInd w:val="0"/>
        <w:spacing w:after="0" w:line="240" w:lineRule="auto"/>
        <w:ind w:left="0" w:firstLine="709"/>
        <w:contextualSpacing w:val="0"/>
        <w:rPr>
          <w:rFonts w:ascii="Times New Roman" w:hAnsi="Times New Roman"/>
          <w:sz w:val="28"/>
          <w:szCs w:val="28"/>
        </w:rPr>
      </w:pPr>
      <w:r w:rsidRPr="00FF098A">
        <w:rPr>
          <w:rFonts w:ascii="Times New Roman" w:hAnsi="Times New Roman"/>
          <w:sz w:val="28"/>
          <w:szCs w:val="28"/>
        </w:rPr>
        <w:t xml:space="preserve">Перераспределение тепловой нагрузки потребителей тепловой энергии </w:t>
      </w:r>
      <w:r w:rsidR="002A3503">
        <w:rPr>
          <w:rFonts w:ascii="Times New Roman" w:hAnsi="Times New Roman"/>
          <w:sz w:val="28"/>
          <w:szCs w:val="28"/>
        </w:rPr>
        <w:t xml:space="preserve">с.Зудово </w:t>
      </w:r>
      <w:r w:rsidRPr="00FF098A">
        <w:rPr>
          <w:rFonts w:ascii="Times New Roman" w:hAnsi="Times New Roman"/>
          <w:sz w:val="28"/>
          <w:szCs w:val="28"/>
        </w:rPr>
        <w:t xml:space="preserve"> между источниками тепловой энергии не предполагается в виду отсутствия других источников.</w:t>
      </w: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Меры по переоборудованию котельных в источники комбинированной выработки электрической и тепловой энергии</w:t>
      </w:r>
    </w:p>
    <w:p w:rsidR="00FF098A" w:rsidRPr="00FF098A" w:rsidRDefault="00FF098A" w:rsidP="00C967DB">
      <w:pPr>
        <w:autoSpaceDE w:val="0"/>
        <w:autoSpaceDN w:val="0"/>
        <w:adjustRightInd w:val="0"/>
        <w:spacing w:after="0" w:line="240" w:lineRule="auto"/>
        <w:ind w:firstLine="709"/>
        <w:jc w:val="both"/>
        <w:rPr>
          <w:rFonts w:ascii="Times New Roman" w:hAnsi="Times New Roman"/>
          <w:sz w:val="28"/>
          <w:szCs w:val="28"/>
        </w:rPr>
      </w:pPr>
      <w:r w:rsidRPr="00FF098A">
        <w:rPr>
          <w:rFonts w:ascii="Times New Roman" w:hAnsi="Times New Roman"/>
          <w:sz w:val="28"/>
          <w:szCs w:val="28"/>
        </w:rPr>
        <w:t>Переоборудование котельной в источник комбинированной выработки электрической и тепловой энергии не предусмотрено. Переход на комбинированную выработку электрической и тепловой энергии экономически не целесообразен.</w:t>
      </w: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lastRenderedPageBreak/>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p>
    <w:p w:rsidR="00FF098A" w:rsidRPr="00FF098A" w:rsidRDefault="00FF098A" w:rsidP="00C967DB">
      <w:pPr>
        <w:autoSpaceDE w:val="0"/>
        <w:autoSpaceDN w:val="0"/>
        <w:adjustRightInd w:val="0"/>
        <w:spacing w:after="0" w:line="240" w:lineRule="auto"/>
        <w:ind w:firstLine="709"/>
        <w:jc w:val="both"/>
        <w:rPr>
          <w:rFonts w:ascii="Times New Roman" w:hAnsi="Times New Roman"/>
          <w:sz w:val="28"/>
          <w:szCs w:val="28"/>
        </w:rPr>
      </w:pPr>
      <w:r w:rsidRPr="00FF098A">
        <w:rPr>
          <w:rFonts w:ascii="Times New Roman" w:hAnsi="Times New Roman"/>
          <w:sz w:val="28"/>
          <w:szCs w:val="28"/>
        </w:rPr>
        <w:t>Согласно выше указанному меры по переводу котельной, размещенной в существующей зоне действия источников комбинированной выработки тепловой и электрической энергии, в пиковый режим работы не разрабатываются, в связи с отсутствием источников комбинированной выработки тепловой и электрической энергии.</w:t>
      </w:r>
    </w:p>
    <w:p w:rsidR="008E5DB6" w:rsidRDefault="008E5DB6" w:rsidP="00C967DB">
      <w:pPr>
        <w:tabs>
          <w:tab w:val="left" w:pos="1134"/>
        </w:tabs>
        <w:spacing w:after="0" w:line="240" w:lineRule="auto"/>
        <w:ind w:firstLine="709"/>
        <w:jc w:val="both"/>
        <w:rPr>
          <w:rFonts w:ascii="Times New Roman" w:hAnsi="Times New Roman"/>
          <w:i/>
          <w:sz w:val="28"/>
          <w:szCs w:val="28"/>
        </w:rPr>
      </w:pPr>
    </w:p>
    <w:p w:rsidR="00FF098A" w:rsidRPr="002A3503"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p>
    <w:p w:rsidR="00FF098A" w:rsidRPr="002A3503" w:rsidRDefault="00FF098A" w:rsidP="00C967DB">
      <w:pPr>
        <w:spacing w:after="0" w:line="240" w:lineRule="auto"/>
        <w:ind w:firstLine="709"/>
        <w:jc w:val="both"/>
        <w:rPr>
          <w:rFonts w:ascii="Times New Roman" w:eastAsia="Arial" w:hAnsi="Times New Roman"/>
          <w:sz w:val="28"/>
          <w:szCs w:val="28"/>
        </w:rPr>
      </w:pPr>
      <w:r w:rsidRPr="00FF098A">
        <w:rPr>
          <w:rFonts w:ascii="Times New Roman" w:eastAsia="Arial" w:hAnsi="Times New Roman"/>
          <w:spacing w:val="1"/>
          <w:sz w:val="28"/>
          <w:szCs w:val="28"/>
        </w:rPr>
        <w:t>Р</w:t>
      </w:r>
      <w:r w:rsidRPr="00FF098A">
        <w:rPr>
          <w:rFonts w:ascii="Times New Roman" w:eastAsia="Arial" w:hAnsi="Times New Roman"/>
          <w:spacing w:val="-1"/>
          <w:sz w:val="28"/>
          <w:szCs w:val="28"/>
        </w:rPr>
        <w:t>е</w:t>
      </w:r>
      <w:r w:rsidRPr="00FF098A">
        <w:rPr>
          <w:rFonts w:ascii="Times New Roman" w:eastAsia="Arial" w:hAnsi="Times New Roman"/>
          <w:spacing w:val="2"/>
          <w:sz w:val="28"/>
          <w:szCs w:val="28"/>
        </w:rPr>
        <w:t>ш</w:t>
      </w:r>
      <w:r w:rsidRPr="00FF098A">
        <w:rPr>
          <w:rFonts w:ascii="Times New Roman" w:eastAsia="Arial" w:hAnsi="Times New Roman"/>
          <w:spacing w:val="-1"/>
          <w:sz w:val="28"/>
          <w:szCs w:val="28"/>
        </w:rPr>
        <w:t>е</w:t>
      </w:r>
      <w:r w:rsidRPr="00FF098A">
        <w:rPr>
          <w:rFonts w:ascii="Times New Roman" w:eastAsia="Arial" w:hAnsi="Times New Roman"/>
          <w:sz w:val="28"/>
          <w:szCs w:val="28"/>
        </w:rPr>
        <w:t>н</w:t>
      </w:r>
      <w:r w:rsidRPr="00FF098A">
        <w:rPr>
          <w:rFonts w:ascii="Times New Roman" w:eastAsia="Arial" w:hAnsi="Times New Roman"/>
          <w:spacing w:val="3"/>
          <w:sz w:val="28"/>
          <w:szCs w:val="28"/>
        </w:rPr>
        <w:t>и</w:t>
      </w:r>
      <w:r w:rsidRPr="00FF098A">
        <w:rPr>
          <w:rFonts w:ascii="Times New Roman" w:eastAsia="Arial" w:hAnsi="Times New Roman"/>
          <w:sz w:val="28"/>
          <w:szCs w:val="28"/>
        </w:rPr>
        <w:t xml:space="preserve">я о </w:t>
      </w:r>
      <w:r w:rsidRPr="00FF098A">
        <w:rPr>
          <w:rFonts w:ascii="Times New Roman" w:eastAsia="Arial" w:hAnsi="Times New Roman"/>
          <w:spacing w:val="7"/>
          <w:sz w:val="28"/>
          <w:szCs w:val="28"/>
        </w:rPr>
        <w:t>з</w:t>
      </w:r>
      <w:r w:rsidRPr="00FF098A">
        <w:rPr>
          <w:rFonts w:ascii="Times New Roman" w:eastAsia="Arial" w:hAnsi="Times New Roman"/>
          <w:spacing w:val="-1"/>
          <w:sz w:val="28"/>
          <w:szCs w:val="28"/>
        </w:rPr>
        <w:t>аг</w:t>
      </w:r>
      <w:r w:rsidRPr="00FF098A">
        <w:rPr>
          <w:rFonts w:ascii="Times New Roman" w:eastAsia="Arial" w:hAnsi="Times New Roman"/>
          <w:spacing w:val="4"/>
          <w:sz w:val="28"/>
          <w:szCs w:val="28"/>
        </w:rPr>
        <w:t>р</w:t>
      </w:r>
      <w:r w:rsidRPr="00FF098A">
        <w:rPr>
          <w:rFonts w:ascii="Times New Roman" w:eastAsia="Arial" w:hAnsi="Times New Roman"/>
          <w:spacing w:val="-5"/>
          <w:sz w:val="28"/>
          <w:szCs w:val="28"/>
        </w:rPr>
        <w:t>у</w:t>
      </w:r>
      <w:r w:rsidRPr="00FF098A">
        <w:rPr>
          <w:rFonts w:ascii="Times New Roman" w:eastAsia="Arial" w:hAnsi="Times New Roman"/>
          <w:spacing w:val="7"/>
          <w:sz w:val="28"/>
          <w:szCs w:val="28"/>
        </w:rPr>
        <w:t>з</w:t>
      </w:r>
      <w:r w:rsidRPr="00FF098A">
        <w:rPr>
          <w:rFonts w:ascii="Times New Roman" w:eastAsia="Arial" w:hAnsi="Times New Roman"/>
          <w:spacing w:val="-2"/>
          <w:sz w:val="28"/>
          <w:szCs w:val="28"/>
        </w:rPr>
        <w:t>к</w:t>
      </w:r>
      <w:r w:rsidRPr="00FF098A">
        <w:rPr>
          <w:rFonts w:ascii="Times New Roman" w:eastAsia="Arial" w:hAnsi="Times New Roman"/>
          <w:sz w:val="28"/>
          <w:szCs w:val="28"/>
        </w:rPr>
        <w:t xml:space="preserve">е </w:t>
      </w:r>
      <w:r w:rsidRPr="00FF098A">
        <w:rPr>
          <w:rFonts w:ascii="Times New Roman" w:eastAsia="Arial" w:hAnsi="Times New Roman"/>
          <w:spacing w:val="-2"/>
          <w:sz w:val="28"/>
          <w:szCs w:val="28"/>
        </w:rPr>
        <w:t>и</w:t>
      </w:r>
      <w:r w:rsidRPr="00FF098A">
        <w:rPr>
          <w:rFonts w:ascii="Times New Roman" w:eastAsia="Arial" w:hAnsi="Times New Roman"/>
          <w:sz w:val="28"/>
          <w:szCs w:val="28"/>
        </w:rPr>
        <w:t>с</w:t>
      </w:r>
      <w:r w:rsidRPr="00FF098A">
        <w:rPr>
          <w:rFonts w:ascii="Times New Roman" w:eastAsia="Arial" w:hAnsi="Times New Roman"/>
          <w:spacing w:val="2"/>
          <w:sz w:val="28"/>
          <w:szCs w:val="28"/>
        </w:rPr>
        <w:t>т</w:t>
      </w:r>
      <w:r w:rsidRPr="00FF098A">
        <w:rPr>
          <w:rFonts w:ascii="Times New Roman" w:eastAsia="Arial" w:hAnsi="Times New Roman"/>
          <w:spacing w:val="4"/>
          <w:sz w:val="28"/>
          <w:szCs w:val="28"/>
        </w:rPr>
        <w:t>о</w:t>
      </w:r>
      <w:r w:rsidRPr="00FF098A">
        <w:rPr>
          <w:rFonts w:ascii="Times New Roman" w:eastAsia="Arial" w:hAnsi="Times New Roman"/>
          <w:spacing w:val="-1"/>
          <w:sz w:val="28"/>
          <w:szCs w:val="28"/>
        </w:rPr>
        <w:t>ч</w:t>
      </w:r>
      <w:r w:rsidRPr="00FF098A">
        <w:rPr>
          <w:rFonts w:ascii="Times New Roman" w:eastAsia="Arial" w:hAnsi="Times New Roman"/>
          <w:spacing w:val="5"/>
          <w:sz w:val="28"/>
          <w:szCs w:val="28"/>
        </w:rPr>
        <w:t>н</w:t>
      </w:r>
      <w:r w:rsidRPr="00FF098A">
        <w:rPr>
          <w:rFonts w:ascii="Times New Roman" w:eastAsia="Arial" w:hAnsi="Times New Roman"/>
          <w:spacing w:val="-2"/>
          <w:sz w:val="28"/>
          <w:szCs w:val="28"/>
        </w:rPr>
        <w:t>и</w:t>
      </w:r>
      <w:r w:rsidRPr="00FF098A">
        <w:rPr>
          <w:rFonts w:ascii="Times New Roman" w:eastAsia="Arial" w:hAnsi="Times New Roman"/>
          <w:spacing w:val="3"/>
          <w:sz w:val="28"/>
          <w:szCs w:val="28"/>
        </w:rPr>
        <w:t>к</w:t>
      </w:r>
      <w:r w:rsidRPr="00FF098A">
        <w:rPr>
          <w:rFonts w:ascii="Times New Roman" w:eastAsia="Arial" w:hAnsi="Times New Roman"/>
          <w:spacing w:val="-1"/>
          <w:sz w:val="28"/>
          <w:szCs w:val="28"/>
        </w:rPr>
        <w:t>о</w:t>
      </w:r>
      <w:r w:rsidRPr="00FF098A">
        <w:rPr>
          <w:rFonts w:ascii="Times New Roman" w:eastAsia="Arial" w:hAnsi="Times New Roman"/>
          <w:sz w:val="28"/>
          <w:szCs w:val="28"/>
        </w:rPr>
        <w:t xml:space="preserve">в </w:t>
      </w:r>
      <w:r w:rsidRPr="00FF098A">
        <w:rPr>
          <w:rFonts w:ascii="Times New Roman" w:eastAsia="Arial" w:hAnsi="Times New Roman"/>
          <w:spacing w:val="2"/>
          <w:sz w:val="28"/>
          <w:szCs w:val="28"/>
        </w:rPr>
        <w:t>т</w:t>
      </w:r>
      <w:r w:rsidRPr="00FF098A">
        <w:rPr>
          <w:rFonts w:ascii="Times New Roman" w:eastAsia="Arial" w:hAnsi="Times New Roman"/>
          <w:spacing w:val="4"/>
          <w:sz w:val="28"/>
          <w:szCs w:val="28"/>
        </w:rPr>
        <w:t>е</w:t>
      </w:r>
      <w:r w:rsidRPr="00FF098A">
        <w:rPr>
          <w:rFonts w:ascii="Times New Roman" w:eastAsia="Arial" w:hAnsi="Times New Roman"/>
          <w:spacing w:val="-2"/>
          <w:sz w:val="28"/>
          <w:szCs w:val="28"/>
        </w:rPr>
        <w:t>п</w:t>
      </w:r>
      <w:r w:rsidRPr="00FF098A">
        <w:rPr>
          <w:rFonts w:ascii="Times New Roman" w:eastAsia="Arial" w:hAnsi="Times New Roman"/>
          <w:spacing w:val="1"/>
          <w:sz w:val="28"/>
          <w:szCs w:val="28"/>
        </w:rPr>
        <w:t>л</w:t>
      </w:r>
      <w:r w:rsidRPr="00FF098A">
        <w:rPr>
          <w:rFonts w:ascii="Times New Roman" w:eastAsia="Arial" w:hAnsi="Times New Roman"/>
          <w:spacing w:val="-1"/>
          <w:sz w:val="28"/>
          <w:szCs w:val="28"/>
        </w:rPr>
        <w:t>о</w:t>
      </w:r>
      <w:r w:rsidRPr="00FF098A">
        <w:rPr>
          <w:rFonts w:ascii="Times New Roman" w:eastAsia="Arial" w:hAnsi="Times New Roman"/>
          <w:spacing w:val="6"/>
          <w:sz w:val="28"/>
          <w:szCs w:val="28"/>
        </w:rPr>
        <w:t>в</w:t>
      </w:r>
      <w:r w:rsidRPr="00FF098A">
        <w:rPr>
          <w:rFonts w:ascii="Times New Roman" w:eastAsia="Arial" w:hAnsi="Times New Roman"/>
          <w:spacing w:val="-1"/>
          <w:sz w:val="28"/>
          <w:szCs w:val="28"/>
        </w:rPr>
        <w:t>о</w:t>
      </w:r>
      <w:r w:rsidRPr="00FF098A">
        <w:rPr>
          <w:rFonts w:ascii="Times New Roman" w:eastAsia="Arial" w:hAnsi="Times New Roman"/>
          <w:sz w:val="28"/>
          <w:szCs w:val="28"/>
        </w:rPr>
        <w:t xml:space="preserve">й </w:t>
      </w:r>
      <w:r w:rsidRPr="00FF098A">
        <w:rPr>
          <w:rFonts w:ascii="Times New Roman" w:eastAsia="Arial" w:hAnsi="Times New Roman"/>
          <w:spacing w:val="2"/>
          <w:sz w:val="28"/>
          <w:szCs w:val="28"/>
        </w:rPr>
        <w:t>э</w:t>
      </w:r>
      <w:r w:rsidRPr="00FF098A">
        <w:rPr>
          <w:rFonts w:ascii="Times New Roman" w:eastAsia="Arial" w:hAnsi="Times New Roman"/>
          <w:sz w:val="28"/>
          <w:szCs w:val="28"/>
        </w:rPr>
        <w:t>н</w:t>
      </w:r>
      <w:r w:rsidRPr="00FF098A">
        <w:rPr>
          <w:rFonts w:ascii="Times New Roman" w:eastAsia="Arial" w:hAnsi="Times New Roman"/>
          <w:spacing w:val="4"/>
          <w:sz w:val="28"/>
          <w:szCs w:val="28"/>
        </w:rPr>
        <w:t>е</w:t>
      </w:r>
      <w:r w:rsidRPr="00FF098A">
        <w:rPr>
          <w:rFonts w:ascii="Times New Roman" w:eastAsia="Arial" w:hAnsi="Times New Roman"/>
          <w:spacing w:val="-1"/>
          <w:sz w:val="28"/>
          <w:szCs w:val="28"/>
        </w:rPr>
        <w:t>рг</w:t>
      </w:r>
      <w:r w:rsidRPr="00FF098A">
        <w:rPr>
          <w:rFonts w:ascii="Times New Roman" w:eastAsia="Arial" w:hAnsi="Times New Roman"/>
          <w:spacing w:val="3"/>
          <w:sz w:val="28"/>
          <w:szCs w:val="28"/>
        </w:rPr>
        <w:t>и</w:t>
      </w:r>
      <w:r w:rsidRPr="00FF098A">
        <w:rPr>
          <w:rFonts w:ascii="Times New Roman" w:eastAsia="Arial" w:hAnsi="Times New Roman"/>
          <w:sz w:val="28"/>
          <w:szCs w:val="28"/>
        </w:rPr>
        <w:t xml:space="preserve">и и </w:t>
      </w:r>
      <w:r w:rsidRPr="00FF098A">
        <w:rPr>
          <w:rFonts w:ascii="Times New Roman" w:eastAsia="Arial" w:hAnsi="Times New Roman"/>
          <w:spacing w:val="-2"/>
          <w:sz w:val="28"/>
          <w:szCs w:val="28"/>
        </w:rPr>
        <w:t>п</w:t>
      </w:r>
      <w:r w:rsidRPr="00FF098A">
        <w:rPr>
          <w:rFonts w:ascii="Times New Roman" w:eastAsia="Arial" w:hAnsi="Times New Roman"/>
          <w:spacing w:val="-1"/>
          <w:sz w:val="28"/>
          <w:szCs w:val="28"/>
        </w:rPr>
        <w:t>е</w:t>
      </w:r>
      <w:r w:rsidRPr="00FF098A">
        <w:rPr>
          <w:rFonts w:ascii="Times New Roman" w:eastAsia="Arial" w:hAnsi="Times New Roman"/>
          <w:spacing w:val="4"/>
          <w:sz w:val="28"/>
          <w:szCs w:val="28"/>
        </w:rPr>
        <w:t>р</w:t>
      </w:r>
      <w:r w:rsidRPr="00FF098A">
        <w:rPr>
          <w:rFonts w:ascii="Times New Roman" w:eastAsia="Arial" w:hAnsi="Times New Roman"/>
          <w:spacing w:val="-1"/>
          <w:sz w:val="28"/>
          <w:szCs w:val="28"/>
        </w:rPr>
        <w:t>е</w:t>
      </w:r>
      <w:r w:rsidRPr="00FF098A">
        <w:rPr>
          <w:rFonts w:ascii="Times New Roman" w:eastAsia="Arial" w:hAnsi="Times New Roman"/>
          <w:spacing w:val="4"/>
          <w:sz w:val="28"/>
          <w:szCs w:val="28"/>
        </w:rPr>
        <w:t>р</w:t>
      </w:r>
      <w:r w:rsidRPr="00FF098A">
        <w:rPr>
          <w:rFonts w:ascii="Times New Roman" w:eastAsia="Arial" w:hAnsi="Times New Roman"/>
          <w:spacing w:val="-1"/>
          <w:sz w:val="28"/>
          <w:szCs w:val="28"/>
        </w:rPr>
        <w:t>а</w:t>
      </w:r>
      <w:r w:rsidRPr="00FF098A">
        <w:rPr>
          <w:rFonts w:ascii="Times New Roman" w:eastAsia="Arial" w:hAnsi="Times New Roman"/>
          <w:spacing w:val="5"/>
          <w:sz w:val="28"/>
          <w:szCs w:val="28"/>
        </w:rPr>
        <w:t>с</w:t>
      </w:r>
      <w:r w:rsidRPr="00FF098A">
        <w:rPr>
          <w:rFonts w:ascii="Times New Roman" w:eastAsia="Arial" w:hAnsi="Times New Roman"/>
          <w:spacing w:val="-2"/>
          <w:sz w:val="28"/>
          <w:szCs w:val="28"/>
        </w:rPr>
        <w:t>п</w:t>
      </w:r>
      <w:r w:rsidRPr="00FF098A">
        <w:rPr>
          <w:rFonts w:ascii="Times New Roman" w:eastAsia="Arial" w:hAnsi="Times New Roman"/>
          <w:spacing w:val="-1"/>
          <w:sz w:val="28"/>
          <w:szCs w:val="28"/>
        </w:rPr>
        <w:t>ре</w:t>
      </w:r>
      <w:r w:rsidRPr="00FF098A">
        <w:rPr>
          <w:rFonts w:ascii="Times New Roman" w:eastAsia="Arial" w:hAnsi="Times New Roman"/>
          <w:spacing w:val="6"/>
          <w:sz w:val="28"/>
          <w:szCs w:val="28"/>
        </w:rPr>
        <w:t>д</w:t>
      </w:r>
      <w:r w:rsidRPr="00FF098A">
        <w:rPr>
          <w:rFonts w:ascii="Times New Roman" w:eastAsia="Arial" w:hAnsi="Times New Roman"/>
          <w:spacing w:val="-1"/>
          <w:sz w:val="28"/>
          <w:szCs w:val="28"/>
        </w:rPr>
        <w:t>е</w:t>
      </w:r>
      <w:r w:rsidRPr="00FF098A">
        <w:rPr>
          <w:rFonts w:ascii="Times New Roman" w:eastAsia="Arial" w:hAnsi="Times New Roman"/>
          <w:spacing w:val="1"/>
          <w:sz w:val="28"/>
          <w:szCs w:val="28"/>
        </w:rPr>
        <w:t>л</w:t>
      </w:r>
      <w:r w:rsidRPr="00FF098A">
        <w:rPr>
          <w:rFonts w:ascii="Times New Roman" w:eastAsia="Arial" w:hAnsi="Times New Roman"/>
          <w:spacing w:val="4"/>
          <w:sz w:val="28"/>
          <w:szCs w:val="28"/>
        </w:rPr>
        <w:t>е</w:t>
      </w:r>
      <w:r w:rsidRPr="00FF098A">
        <w:rPr>
          <w:rFonts w:ascii="Times New Roman" w:eastAsia="Arial" w:hAnsi="Times New Roman"/>
          <w:sz w:val="28"/>
          <w:szCs w:val="28"/>
        </w:rPr>
        <w:t>н</w:t>
      </w:r>
      <w:r w:rsidRPr="00FF098A">
        <w:rPr>
          <w:rFonts w:ascii="Times New Roman" w:eastAsia="Arial" w:hAnsi="Times New Roman"/>
          <w:spacing w:val="3"/>
          <w:sz w:val="28"/>
          <w:szCs w:val="28"/>
        </w:rPr>
        <w:t>и</w:t>
      </w:r>
      <w:r w:rsidRPr="00FF098A">
        <w:rPr>
          <w:rFonts w:ascii="Times New Roman" w:eastAsia="Arial" w:hAnsi="Times New Roman"/>
          <w:sz w:val="28"/>
          <w:szCs w:val="28"/>
        </w:rPr>
        <w:t xml:space="preserve">и </w:t>
      </w:r>
      <w:r w:rsidRPr="00FF098A">
        <w:rPr>
          <w:rFonts w:ascii="Times New Roman" w:eastAsia="Arial" w:hAnsi="Times New Roman"/>
          <w:spacing w:val="-2"/>
          <w:sz w:val="28"/>
          <w:szCs w:val="28"/>
        </w:rPr>
        <w:t>п</w:t>
      </w:r>
      <w:r w:rsidRPr="00FF098A">
        <w:rPr>
          <w:rFonts w:ascii="Times New Roman" w:eastAsia="Arial" w:hAnsi="Times New Roman"/>
          <w:spacing w:val="-1"/>
          <w:sz w:val="28"/>
          <w:szCs w:val="28"/>
        </w:rPr>
        <w:t>о</w:t>
      </w:r>
      <w:r w:rsidRPr="00FF098A">
        <w:rPr>
          <w:rFonts w:ascii="Times New Roman" w:eastAsia="Arial" w:hAnsi="Times New Roman"/>
          <w:spacing w:val="2"/>
          <w:sz w:val="28"/>
          <w:szCs w:val="28"/>
        </w:rPr>
        <w:t>т</w:t>
      </w:r>
      <w:r w:rsidRPr="00FF098A">
        <w:rPr>
          <w:rFonts w:ascii="Times New Roman" w:eastAsia="Arial" w:hAnsi="Times New Roman"/>
          <w:spacing w:val="4"/>
          <w:sz w:val="28"/>
          <w:szCs w:val="28"/>
        </w:rPr>
        <w:t>р</w:t>
      </w:r>
      <w:r w:rsidRPr="00FF098A">
        <w:rPr>
          <w:rFonts w:ascii="Times New Roman" w:eastAsia="Arial" w:hAnsi="Times New Roman"/>
          <w:spacing w:val="-1"/>
          <w:sz w:val="28"/>
          <w:szCs w:val="28"/>
        </w:rPr>
        <w:t>е</w:t>
      </w:r>
      <w:r w:rsidRPr="00FF098A">
        <w:rPr>
          <w:rFonts w:ascii="Times New Roman" w:eastAsia="Arial" w:hAnsi="Times New Roman"/>
          <w:spacing w:val="4"/>
          <w:sz w:val="28"/>
          <w:szCs w:val="28"/>
        </w:rPr>
        <w:t>б</w:t>
      </w:r>
      <w:r w:rsidRPr="00FF098A">
        <w:rPr>
          <w:rFonts w:ascii="Times New Roman" w:eastAsia="Arial" w:hAnsi="Times New Roman"/>
          <w:spacing w:val="-2"/>
          <w:sz w:val="28"/>
          <w:szCs w:val="28"/>
        </w:rPr>
        <w:t>и</w:t>
      </w:r>
      <w:r w:rsidRPr="00FF098A">
        <w:rPr>
          <w:rFonts w:ascii="Times New Roman" w:eastAsia="Arial" w:hAnsi="Times New Roman"/>
          <w:spacing w:val="2"/>
          <w:sz w:val="28"/>
          <w:szCs w:val="28"/>
        </w:rPr>
        <w:t>т</w:t>
      </w:r>
      <w:r w:rsidRPr="00FF098A">
        <w:rPr>
          <w:rFonts w:ascii="Times New Roman" w:eastAsia="Arial" w:hAnsi="Times New Roman"/>
          <w:spacing w:val="-1"/>
          <w:sz w:val="28"/>
          <w:szCs w:val="28"/>
        </w:rPr>
        <w:t>е</w:t>
      </w:r>
      <w:r w:rsidRPr="00FF098A">
        <w:rPr>
          <w:rFonts w:ascii="Times New Roman" w:eastAsia="Arial" w:hAnsi="Times New Roman"/>
          <w:spacing w:val="1"/>
          <w:sz w:val="28"/>
          <w:szCs w:val="28"/>
        </w:rPr>
        <w:t>л</w:t>
      </w:r>
      <w:r w:rsidRPr="00FF098A">
        <w:rPr>
          <w:rFonts w:ascii="Times New Roman" w:eastAsia="Arial" w:hAnsi="Times New Roman"/>
          <w:spacing w:val="4"/>
          <w:sz w:val="28"/>
          <w:szCs w:val="28"/>
        </w:rPr>
        <w:t>е</w:t>
      </w:r>
      <w:r w:rsidRPr="00FF098A">
        <w:rPr>
          <w:rFonts w:ascii="Times New Roman" w:eastAsia="Arial" w:hAnsi="Times New Roman"/>
          <w:sz w:val="28"/>
          <w:szCs w:val="28"/>
        </w:rPr>
        <w:t xml:space="preserve">й </w:t>
      </w:r>
      <w:r w:rsidRPr="00FF098A">
        <w:rPr>
          <w:rFonts w:ascii="Times New Roman" w:eastAsia="Arial" w:hAnsi="Times New Roman"/>
          <w:spacing w:val="2"/>
          <w:sz w:val="28"/>
          <w:szCs w:val="28"/>
        </w:rPr>
        <w:t>т</w:t>
      </w:r>
      <w:r w:rsidRPr="00FF098A">
        <w:rPr>
          <w:rFonts w:ascii="Times New Roman" w:eastAsia="Arial" w:hAnsi="Times New Roman"/>
          <w:spacing w:val="-1"/>
          <w:sz w:val="28"/>
          <w:szCs w:val="28"/>
        </w:rPr>
        <w:t>е</w:t>
      </w:r>
      <w:r w:rsidRPr="00FF098A">
        <w:rPr>
          <w:rFonts w:ascii="Times New Roman" w:eastAsia="Arial" w:hAnsi="Times New Roman"/>
          <w:spacing w:val="-2"/>
          <w:sz w:val="28"/>
          <w:szCs w:val="28"/>
        </w:rPr>
        <w:t>п</w:t>
      </w:r>
      <w:r w:rsidRPr="00FF098A">
        <w:rPr>
          <w:rFonts w:ascii="Times New Roman" w:eastAsia="Arial" w:hAnsi="Times New Roman"/>
          <w:spacing w:val="6"/>
          <w:sz w:val="28"/>
          <w:szCs w:val="28"/>
        </w:rPr>
        <w:t>л</w:t>
      </w:r>
      <w:r w:rsidRPr="00FF098A">
        <w:rPr>
          <w:rFonts w:ascii="Times New Roman" w:eastAsia="Arial" w:hAnsi="Times New Roman"/>
          <w:spacing w:val="-1"/>
          <w:sz w:val="28"/>
          <w:szCs w:val="28"/>
        </w:rPr>
        <w:t>о</w:t>
      </w:r>
      <w:r w:rsidRPr="00FF098A">
        <w:rPr>
          <w:rFonts w:ascii="Times New Roman" w:eastAsia="Arial" w:hAnsi="Times New Roman"/>
          <w:spacing w:val="1"/>
          <w:sz w:val="28"/>
          <w:szCs w:val="28"/>
        </w:rPr>
        <w:t>в</w:t>
      </w:r>
      <w:r w:rsidRPr="00FF098A">
        <w:rPr>
          <w:rFonts w:ascii="Times New Roman" w:eastAsia="Arial" w:hAnsi="Times New Roman"/>
          <w:spacing w:val="4"/>
          <w:sz w:val="28"/>
          <w:szCs w:val="28"/>
        </w:rPr>
        <w:t>о</w:t>
      </w:r>
      <w:r w:rsidRPr="00FF098A">
        <w:rPr>
          <w:rFonts w:ascii="Times New Roman" w:eastAsia="Arial" w:hAnsi="Times New Roman"/>
          <w:sz w:val="28"/>
          <w:szCs w:val="28"/>
        </w:rPr>
        <w:t xml:space="preserve">й </w:t>
      </w:r>
      <w:r w:rsidRPr="00FF098A">
        <w:rPr>
          <w:rFonts w:ascii="Times New Roman" w:eastAsia="Arial" w:hAnsi="Times New Roman"/>
          <w:spacing w:val="2"/>
          <w:sz w:val="28"/>
          <w:szCs w:val="28"/>
        </w:rPr>
        <w:t>э</w:t>
      </w:r>
      <w:r w:rsidRPr="00FF098A">
        <w:rPr>
          <w:rFonts w:ascii="Times New Roman" w:eastAsia="Arial" w:hAnsi="Times New Roman"/>
          <w:sz w:val="28"/>
          <w:szCs w:val="28"/>
        </w:rPr>
        <w:t>н</w:t>
      </w:r>
      <w:r w:rsidRPr="00FF098A">
        <w:rPr>
          <w:rFonts w:ascii="Times New Roman" w:eastAsia="Arial" w:hAnsi="Times New Roman"/>
          <w:spacing w:val="4"/>
          <w:sz w:val="28"/>
          <w:szCs w:val="28"/>
        </w:rPr>
        <w:t>е</w:t>
      </w:r>
      <w:r w:rsidRPr="00FF098A">
        <w:rPr>
          <w:rFonts w:ascii="Times New Roman" w:eastAsia="Arial" w:hAnsi="Times New Roman"/>
          <w:spacing w:val="-1"/>
          <w:sz w:val="28"/>
          <w:szCs w:val="28"/>
        </w:rPr>
        <w:t>р</w:t>
      </w:r>
      <w:r w:rsidRPr="00FF098A">
        <w:rPr>
          <w:rFonts w:ascii="Times New Roman" w:eastAsia="Arial" w:hAnsi="Times New Roman"/>
          <w:spacing w:val="4"/>
          <w:sz w:val="28"/>
          <w:szCs w:val="28"/>
        </w:rPr>
        <w:t>г</w:t>
      </w:r>
      <w:r w:rsidRPr="00FF098A">
        <w:rPr>
          <w:rFonts w:ascii="Times New Roman" w:eastAsia="Arial" w:hAnsi="Times New Roman"/>
          <w:spacing w:val="-2"/>
          <w:sz w:val="28"/>
          <w:szCs w:val="28"/>
        </w:rPr>
        <w:t>и</w:t>
      </w:r>
      <w:r w:rsidRPr="00FF098A">
        <w:rPr>
          <w:rFonts w:ascii="Times New Roman" w:eastAsia="Arial" w:hAnsi="Times New Roman"/>
          <w:sz w:val="28"/>
          <w:szCs w:val="28"/>
        </w:rPr>
        <w:t xml:space="preserve">и в </w:t>
      </w:r>
      <w:r w:rsidRPr="00FF098A">
        <w:rPr>
          <w:rFonts w:ascii="Times New Roman" w:eastAsia="Arial" w:hAnsi="Times New Roman"/>
          <w:spacing w:val="-2"/>
          <w:sz w:val="28"/>
          <w:szCs w:val="28"/>
        </w:rPr>
        <w:t>к</w:t>
      </w:r>
      <w:r w:rsidRPr="00FF098A">
        <w:rPr>
          <w:rFonts w:ascii="Times New Roman" w:eastAsia="Arial" w:hAnsi="Times New Roman"/>
          <w:spacing w:val="-1"/>
          <w:sz w:val="28"/>
          <w:szCs w:val="28"/>
        </w:rPr>
        <w:t>а</w:t>
      </w:r>
      <w:r w:rsidRPr="00FF098A">
        <w:rPr>
          <w:rFonts w:ascii="Times New Roman" w:eastAsia="Arial" w:hAnsi="Times New Roman"/>
          <w:spacing w:val="1"/>
          <w:sz w:val="28"/>
          <w:szCs w:val="28"/>
        </w:rPr>
        <w:t>жд</w:t>
      </w:r>
      <w:r w:rsidRPr="00FF098A">
        <w:rPr>
          <w:rFonts w:ascii="Times New Roman" w:eastAsia="Arial" w:hAnsi="Times New Roman"/>
          <w:spacing w:val="4"/>
          <w:sz w:val="28"/>
          <w:szCs w:val="28"/>
        </w:rPr>
        <w:t>о</w:t>
      </w:r>
      <w:r w:rsidRPr="00FF098A">
        <w:rPr>
          <w:rFonts w:ascii="Times New Roman" w:eastAsia="Arial" w:hAnsi="Times New Roman"/>
          <w:sz w:val="28"/>
          <w:szCs w:val="28"/>
        </w:rPr>
        <w:t xml:space="preserve">й </w:t>
      </w:r>
      <w:r w:rsidRPr="00FF098A">
        <w:rPr>
          <w:rFonts w:ascii="Times New Roman" w:eastAsia="Arial" w:hAnsi="Times New Roman"/>
          <w:spacing w:val="7"/>
          <w:sz w:val="28"/>
          <w:szCs w:val="28"/>
        </w:rPr>
        <w:t>з</w:t>
      </w:r>
      <w:r w:rsidRPr="00FF098A">
        <w:rPr>
          <w:rFonts w:ascii="Times New Roman" w:eastAsia="Arial" w:hAnsi="Times New Roman"/>
          <w:spacing w:val="4"/>
          <w:sz w:val="28"/>
          <w:szCs w:val="28"/>
        </w:rPr>
        <w:t>о</w:t>
      </w:r>
      <w:r w:rsidRPr="00FF098A">
        <w:rPr>
          <w:rFonts w:ascii="Times New Roman" w:eastAsia="Arial" w:hAnsi="Times New Roman"/>
          <w:sz w:val="28"/>
          <w:szCs w:val="28"/>
        </w:rPr>
        <w:t xml:space="preserve">не </w:t>
      </w:r>
      <w:r w:rsidRPr="00FF098A">
        <w:rPr>
          <w:rFonts w:ascii="Times New Roman" w:eastAsia="Arial" w:hAnsi="Times New Roman"/>
          <w:spacing w:val="1"/>
          <w:sz w:val="28"/>
          <w:szCs w:val="28"/>
        </w:rPr>
        <w:t>д</w:t>
      </w:r>
      <w:r w:rsidRPr="00FF098A">
        <w:rPr>
          <w:rFonts w:ascii="Times New Roman" w:eastAsia="Arial" w:hAnsi="Times New Roman"/>
          <w:spacing w:val="-1"/>
          <w:sz w:val="28"/>
          <w:szCs w:val="28"/>
        </w:rPr>
        <w:t>е</w:t>
      </w:r>
      <w:r w:rsidRPr="00FF098A">
        <w:rPr>
          <w:rFonts w:ascii="Times New Roman" w:eastAsia="Arial" w:hAnsi="Times New Roman"/>
          <w:spacing w:val="-2"/>
          <w:sz w:val="28"/>
          <w:szCs w:val="28"/>
        </w:rPr>
        <w:t>й</w:t>
      </w:r>
      <w:r w:rsidRPr="00FF098A">
        <w:rPr>
          <w:rFonts w:ascii="Times New Roman" w:eastAsia="Arial" w:hAnsi="Times New Roman"/>
          <w:sz w:val="28"/>
          <w:szCs w:val="28"/>
        </w:rPr>
        <w:t>с</w:t>
      </w:r>
      <w:r w:rsidRPr="00FF098A">
        <w:rPr>
          <w:rFonts w:ascii="Times New Roman" w:eastAsia="Arial" w:hAnsi="Times New Roman"/>
          <w:spacing w:val="2"/>
          <w:sz w:val="28"/>
          <w:szCs w:val="28"/>
        </w:rPr>
        <w:t>т</w:t>
      </w:r>
      <w:r w:rsidRPr="00FF098A">
        <w:rPr>
          <w:rFonts w:ascii="Times New Roman" w:eastAsia="Arial" w:hAnsi="Times New Roman"/>
          <w:spacing w:val="1"/>
          <w:sz w:val="28"/>
          <w:szCs w:val="28"/>
        </w:rPr>
        <w:t>в</w:t>
      </w:r>
      <w:r w:rsidRPr="00FF098A">
        <w:rPr>
          <w:rFonts w:ascii="Times New Roman" w:eastAsia="Arial" w:hAnsi="Times New Roman"/>
          <w:spacing w:val="3"/>
          <w:sz w:val="28"/>
          <w:szCs w:val="28"/>
        </w:rPr>
        <w:t>и</w:t>
      </w:r>
      <w:r w:rsidRPr="00FF098A">
        <w:rPr>
          <w:rFonts w:ascii="Times New Roman" w:eastAsia="Arial" w:hAnsi="Times New Roman"/>
          <w:sz w:val="28"/>
          <w:szCs w:val="28"/>
        </w:rPr>
        <w:t>я с</w:t>
      </w:r>
      <w:r w:rsidRPr="00FF098A">
        <w:rPr>
          <w:rFonts w:ascii="Times New Roman" w:eastAsia="Arial" w:hAnsi="Times New Roman"/>
          <w:spacing w:val="-2"/>
          <w:sz w:val="28"/>
          <w:szCs w:val="28"/>
        </w:rPr>
        <w:t>и</w:t>
      </w:r>
      <w:r w:rsidRPr="00FF098A">
        <w:rPr>
          <w:rFonts w:ascii="Times New Roman" w:eastAsia="Arial" w:hAnsi="Times New Roman"/>
          <w:sz w:val="28"/>
          <w:szCs w:val="28"/>
        </w:rPr>
        <w:t>с</w:t>
      </w:r>
      <w:r w:rsidRPr="00FF098A">
        <w:rPr>
          <w:rFonts w:ascii="Times New Roman" w:eastAsia="Arial" w:hAnsi="Times New Roman"/>
          <w:spacing w:val="7"/>
          <w:sz w:val="28"/>
          <w:szCs w:val="28"/>
        </w:rPr>
        <w:t>т</w:t>
      </w:r>
      <w:r w:rsidRPr="00FF098A">
        <w:rPr>
          <w:rFonts w:ascii="Times New Roman" w:eastAsia="Arial" w:hAnsi="Times New Roman"/>
          <w:spacing w:val="-1"/>
          <w:sz w:val="28"/>
          <w:szCs w:val="28"/>
        </w:rPr>
        <w:t>е</w:t>
      </w:r>
      <w:r w:rsidRPr="00FF098A">
        <w:rPr>
          <w:rFonts w:ascii="Times New Roman" w:eastAsia="Arial" w:hAnsi="Times New Roman"/>
          <w:sz w:val="28"/>
          <w:szCs w:val="28"/>
        </w:rPr>
        <w:t xml:space="preserve">мы </w:t>
      </w:r>
      <w:r w:rsidRPr="00FF098A">
        <w:rPr>
          <w:rFonts w:ascii="Times New Roman" w:eastAsia="Arial" w:hAnsi="Times New Roman"/>
          <w:spacing w:val="2"/>
          <w:sz w:val="28"/>
          <w:szCs w:val="28"/>
        </w:rPr>
        <w:t>т</w:t>
      </w:r>
      <w:r w:rsidRPr="00FF098A">
        <w:rPr>
          <w:rFonts w:ascii="Times New Roman" w:eastAsia="Arial" w:hAnsi="Times New Roman"/>
          <w:spacing w:val="4"/>
          <w:sz w:val="28"/>
          <w:szCs w:val="28"/>
        </w:rPr>
        <w:t>е</w:t>
      </w:r>
      <w:r w:rsidRPr="00FF098A">
        <w:rPr>
          <w:rFonts w:ascii="Times New Roman" w:eastAsia="Arial" w:hAnsi="Times New Roman"/>
          <w:spacing w:val="-2"/>
          <w:sz w:val="28"/>
          <w:szCs w:val="28"/>
        </w:rPr>
        <w:t>п</w:t>
      </w:r>
      <w:r w:rsidRPr="00FF098A">
        <w:rPr>
          <w:rFonts w:ascii="Times New Roman" w:eastAsia="Arial" w:hAnsi="Times New Roman"/>
          <w:spacing w:val="1"/>
          <w:sz w:val="28"/>
          <w:szCs w:val="28"/>
        </w:rPr>
        <w:t>л</w:t>
      </w:r>
      <w:r w:rsidRPr="00FF098A">
        <w:rPr>
          <w:rFonts w:ascii="Times New Roman" w:eastAsia="Arial" w:hAnsi="Times New Roman"/>
          <w:spacing w:val="-1"/>
          <w:sz w:val="28"/>
          <w:szCs w:val="28"/>
        </w:rPr>
        <w:t>о</w:t>
      </w:r>
      <w:r w:rsidRPr="00FF098A">
        <w:rPr>
          <w:rFonts w:ascii="Times New Roman" w:eastAsia="Arial" w:hAnsi="Times New Roman"/>
          <w:spacing w:val="5"/>
          <w:sz w:val="28"/>
          <w:szCs w:val="28"/>
        </w:rPr>
        <w:t>с</w:t>
      </w:r>
      <w:r w:rsidRPr="00FF098A">
        <w:rPr>
          <w:rFonts w:ascii="Times New Roman" w:eastAsia="Arial" w:hAnsi="Times New Roman"/>
          <w:sz w:val="28"/>
          <w:szCs w:val="28"/>
        </w:rPr>
        <w:t>н</w:t>
      </w:r>
      <w:r w:rsidRPr="00FF098A">
        <w:rPr>
          <w:rFonts w:ascii="Times New Roman" w:eastAsia="Arial" w:hAnsi="Times New Roman"/>
          <w:spacing w:val="-1"/>
          <w:sz w:val="28"/>
          <w:szCs w:val="28"/>
        </w:rPr>
        <w:t>аб</w:t>
      </w:r>
      <w:r w:rsidRPr="00FF098A">
        <w:rPr>
          <w:rFonts w:ascii="Times New Roman" w:eastAsia="Arial" w:hAnsi="Times New Roman"/>
          <w:spacing w:val="6"/>
          <w:sz w:val="28"/>
          <w:szCs w:val="28"/>
        </w:rPr>
        <w:t>ж</w:t>
      </w:r>
      <w:r w:rsidRPr="00FF098A">
        <w:rPr>
          <w:rFonts w:ascii="Times New Roman" w:eastAsia="Arial" w:hAnsi="Times New Roman"/>
          <w:spacing w:val="-1"/>
          <w:sz w:val="28"/>
          <w:szCs w:val="28"/>
        </w:rPr>
        <w:t>е</w:t>
      </w:r>
      <w:r w:rsidRPr="00FF098A">
        <w:rPr>
          <w:rFonts w:ascii="Times New Roman" w:eastAsia="Arial" w:hAnsi="Times New Roman"/>
          <w:spacing w:val="5"/>
          <w:sz w:val="28"/>
          <w:szCs w:val="28"/>
        </w:rPr>
        <w:t>н</w:t>
      </w:r>
      <w:r w:rsidRPr="00FF098A">
        <w:rPr>
          <w:rFonts w:ascii="Times New Roman" w:eastAsia="Arial" w:hAnsi="Times New Roman"/>
          <w:spacing w:val="-2"/>
          <w:sz w:val="28"/>
          <w:szCs w:val="28"/>
        </w:rPr>
        <w:t>и</w:t>
      </w:r>
      <w:r w:rsidRPr="00FF098A">
        <w:rPr>
          <w:rFonts w:ascii="Times New Roman" w:eastAsia="Arial" w:hAnsi="Times New Roman"/>
          <w:sz w:val="28"/>
          <w:szCs w:val="28"/>
        </w:rPr>
        <w:t>я м</w:t>
      </w:r>
      <w:r w:rsidRPr="00FF098A">
        <w:rPr>
          <w:rFonts w:ascii="Times New Roman" w:eastAsia="Arial" w:hAnsi="Times New Roman"/>
          <w:spacing w:val="-1"/>
          <w:sz w:val="28"/>
          <w:szCs w:val="28"/>
        </w:rPr>
        <w:t>е</w:t>
      </w:r>
      <w:r w:rsidRPr="00FF098A">
        <w:rPr>
          <w:rFonts w:ascii="Times New Roman" w:eastAsia="Arial" w:hAnsi="Times New Roman"/>
          <w:spacing w:val="1"/>
          <w:sz w:val="28"/>
          <w:szCs w:val="28"/>
        </w:rPr>
        <w:t>ж</w:t>
      </w:r>
      <w:r w:rsidRPr="00FF098A">
        <w:rPr>
          <w:rFonts w:ascii="Times New Roman" w:eastAsia="Arial" w:hAnsi="Times New Roman"/>
          <w:spacing w:val="6"/>
          <w:sz w:val="28"/>
          <w:szCs w:val="28"/>
        </w:rPr>
        <w:t>д</w:t>
      </w:r>
      <w:r w:rsidRPr="00FF098A">
        <w:rPr>
          <w:rFonts w:ascii="Times New Roman" w:eastAsia="Arial" w:hAnsi="Times New Roman"/>
          <w:sz w:val="28"/>
          <w:szCs w:val="28"/>
        </w:rPr>
        <w:t xml:space="preserve">у </w:t>
      </w:r>
      <w:r w:rsidRPr="00FF098A">
        <w:rPr>
          <w:rFonts w:ascii="Times New Roman" w:eastAsia="Arial" w:hAnsi="Times New Roman"/>
          <w:spacing w:val="-2"/>
          <w:sz w:val="28"/>
          <w:szCs w:val="28"/>
        </w:rPr>
        <w:t>и</w:t>
      </w:r>
      <w:r w:rsidRPr="00FF098A">
        <w:rPr>
          <w:rFonts w:ascii="Times New Roman" w:eastAsia="Arial" w:hAnsi="Times New Roman"/>
          <w:sz w:val="28"/>
          <w:szCs w:val="28"/>
        </w:rPr>
        <w:t>с</w:t>
      </w:r>
      <w:r w:rsidRPr="00FF098A">
        <w:rPr>
          <w:rFonts w:ascii="Times New Roman" w:eastAsia="Arial" w:hAnsi="Times New Roman"/>
          <w:spacing w:val="2"/>
          <w:sz w:val="28"/>
          <w:szCs w:val="28"/>
        </w:rPr>
        <w:t>т</w:t>
      </w:r>
      <w:r w:rsidRPr="00FF098A">
        <w:rPr>
          <w:rFonts w:ascii="Times New Roman" w:eastAsia="Arial" w:hAnsi="Times New Roman"/>
          <w:spacing w:val="-1"/>
          <w:sz w:val="28"/>
          <w:szCs w:val="28"/>
        </w:rPr>
        <w:t>о</w:t>
      </w:r>
      <w:r w:rsidRPr="00FF098A">
        <w:rPr>
          <w:rFonts w:ascii="Times New Roman" w:eastAsia="Arial" w:hAnsi="Times New Roman"/>
          <w:spacing w:val="4"/>
          <w:sz w:val="28"/>
          <w:szCs w:val="28"/>
        </w:rPr>
        <w:t>ч</w:t>
      </w:r>
      <w:r w:rsidRPr="00FF098A">
        <w:rPr>
          <w:rFonts w:ascii="Times New Roman" w:eastAsia="Arial" w:hAnsi="Times New Roman"/>
          <w:sz w:val="28"/>
          <w:szCs w:val="28"/>
        </w:rPr>
        <w:t>н</w:t>
      </w:r>
      <w:r w:rsidRPr="00FF098A">
        <w:rPr>
          <w:rFonts w:ascii="Times New Roman" w:eastAsia="Arial" w:hAnsi="Times New Roman"/>
          <w:spacing w:val="3"/>
          <w:sz w:val="28"/>
          <w:szCs w:val="28"/>
        </w:rPr>
        <w:t>и</w:t>
      </w:r>
      <w:r w:rsidRPr="00FF098A">
        <w:rPr>
          <w:rFonts w:ascii="Times New Roman" w:eastAsia="Arial" w:hAnsi="Times New Roman"/>
          <w:spacing w:val="-2"/>
          <w:sz w:val="28"/>
          <w:szCs w:val="28"/>
        </w:rPr>
        <w:t>к</w:t>
      </w:r>
      <w:r w:rsidRPr="00FF098A">
        <w:rPr>
          <w:rFonts w:ascii="Times New Roman" w:eastAsia="Arial" w:hAnsi="Times New Roman"/>
          <w:spacing w:val="-1"/>
          <w:sz w:val="28"/>
          <w:szCs w:val="28"/>
        </w:rPr>
        <w:t>а</w:t>
      </w:r>
      <w:r w:rsidRPr="00FF098A">
        <w:rPr>
          <w:rFonts w:ascii="Times New Roman" w:eastAsia="Arial" w:hAnsi="Times New Roman"/>
          <w:spacing w:val="5"/>
          <w:sz w:val="28"/>
          <w:szCs w:val="28"/>
        </w:rPr>
        <w:t>м</w:t>
      </w:r>
      <w:r w:rsidRPr="00FF098A">
        <w:rPr>
          <w:rFonts w:ascii="Times New Roman" w:eastAsia="Arial" w:hAnsi="Times New Roman"/>
          <w:sz w:val="28"/>
          <w:szCs w:val="28"/>
        </w:rPr>
        <w:t xml:space="preserve">и </w:t>
      </w:r>
      <w:r w:rsidRPr="00FF098A">
        <w:rPr>
          <w:rFonts w:ascii="Times New Roman" w:eastAsia="Arial" w:hAnsi="Times New Roman"/>
          <w:spacing w:val="2"/>
          <w:sz w:val="28"/>
          <w:szCs w:val="28"/>
        </w:rPr>
        <w:t>т</w:t>
      </w:r>
      <w:r w:rsidRPr="00FF098A">
        <w:rPr>
          <w:rFonts w:ascii="Times New Roman" w:eastAsia="Arial" w:hAnsi="Times New Roman"/>
          <w:spacing w:val="4"/>
          <w:sz w:val="28"/>
          <w:szCs w:val="28"/>
        </w:rPr>
        <w:t>е</w:t>
      </w:r>
      <w:r w:rsidRPr="00FF098A">
        <w:rPr>
          <w:rFonts w:ascii="Times New Roman" w:eastAsia="Arial" w:hAnsi="Times New Roman"/>
          <w:spacing w:val="-2"/>
          <w:sz w:val="28"/>
          <w:szCs w:val="28"/>
        </w:rPr>
        <w:t>п</w:t>
      </w:r>
      <w:r w:rsidRPr="00FF098A">
        <w:rPr>
          <w:rFonts w:ascii="Times New Roman" w:eastAsia="Arial" w:hAnsi="Times New Roman"/>
          <w:spacing w:val="6"/>
          <w:sz w:val="28"/>
          <w:szCs w:val="28"/>
        </w:rPr>
        <w:t>л</w:t>
      </w:r>
      <w:r w:rsidRPr="00FF098A">
        <w:rPr>
          <w:rFonts w:ascii="Times New Roman" w:eastAsia="Arial" w:hAnsi="Times New Roman"/>
          <w:spacing w:val="-1"/>
          <w:sz w:val="28"/>
          <w:szCs w:val="28"/>
        </w:rPr>
        <w:t>о</w:t>
      </w:r>
      <w:r w:rsidRPr="00FF098A">
        <w:rPr>
          <w:rFonts w:ascii="Times New Roman" w:eastAsia="Arial" w:hAnsi="Times New Roman"/>
          <w:spacing w:val="1"/>
          <w:sz w:val="28"/>
          <w:szCs w:val="28"/>
        </w:rPr>
        <w:t>в</w:t>
      </w:r>
      <w:r w:rsidRPr="00FF098A">
        <w:rPr>
          <w:rFonts w:ascii="Times New Roman" w:eastAsia="Arial" w:hAnsi="Times New Roman"/>
          <w:spacing w:val="4"/>
          <w:sz w:val="28"/>
          <w:szCs w:val="28"/>
        </w:rPr>
        <w:t>о</w:t>
      </w:r>
      <w:r w:rsidRPr="00FF098A">
        <w:rPr>
          <w:rFonts w:ascii="Times New Roman" w:eastAsia="Arial" w:hAnsi="Times New Roman"/>
          <w:sz w:val="28"/>
          <w:szCs w:val="28"/>
        </w:rPr>
        <w:t xml:space="preserve">й </w:t>
      </w:r>
      <w:r w:rsidRPr="00FF098A">
        <w:rPr>
          <w:rFonts w:ascii="Times New Roman" w:eastAsia="Arial" w:hAnsi="Times New Roman"/>
          <w:spacing w:val="2"/>
          <w:sz w:val="28"/>
          <w:szCs w:val="28"/>
        </w:rPr>
        <w:t>э</w:t>
      </w:r>
      <w:r w:rsidRPr="00FF098A">
        <w:rPr>
          <w:rFonts w:ascii="Times New Roman" w:eastAsia="Arial" w:hAnsi="Times New Roman"/>
          <w:sz w:val="28"/>
          <w:szCs w:val="28"/>
        </w:rPr>
        <w:t>н</w:t>
      </w:r>
      <w:r w:rsidRPr="00FF098A">
        <w:rPr>
          <w:rFonts w:ascii="Times New Roman" w:eastAsia="Arial" w:hAnsi="Times New Roman"/>
          <w:spacing w:val="4"/>
          <w:sz w:val="28"/>
          <w:szCs w:val="28"/>
        </w:rPr>
        <w:t>е</w:t>
      </w:r>
      <w:r w:rsidRPr="00FF098A">
        <w:rPr>
          <w:rFonts w:ascii="Times New Roman" w:eastAsia="Arial" w:hAnsi="Times New Roman"/>
          <w:spacing w:val="-1"/>
          <w:sz w:val="28"/>
          <w:szCs w:val="28"/>
        </w:rPr>
        <w:t>р</w:t>
      </w:r>
      <w:r w:rsidRPr="00FF098A">
        <w:rPr>
          <w:rFonts w:ascii="Times New Roman" w:eastAsia="Arial" w:hAnsi="Times New Roman"/>
          <w:spacing w:val="4"/>
          <w:sz w:val="28"/>
          <w:szCs w:val="28"/>
        </w:rPr>
        <w:t>г</w:t>
      </w:r>
      <w:r w:rsidRPr="00FF098A">
        <w:rPr>
          <w:rFonts w:ascii="Times New Roman" w:eastAsia="Arial" w:hAnsi="Times New Roman"/>
          <w:spacing w:val="3"/>
          <w:sz w:val="28"/>
          <w:szCs w:val="28"/>
        </w:rPr>
        <w:t>и</w:t>
      </w:r>
      <w:r w:rsidRPr="00FF098A">
        <w:rPr>
          <w:rFonts w:ascii="Times New Roman" w:eastAsia="Arial" w:hAnsi="Times New Roman"/>
          <w:sz w:val="28"/>
          <w:szCs w:val="28"/>
        </w:rPr>
        <w:t xml:space="preserve">и в </w:t>
      </w:r>
      <w:r w:rsidRPr="00FF098A">
        <w:rPr>
          <w:rFonts w:ascii="Times New Roman" w:eastAsia="Arial" w:hAnsi="Times New Roman"/>
          <w:spacing w:val="1"/>
          <w:sz w:val="28"/>
          <w:szCs w:val="28"/>
        </w:rPr>
        <w:t>д</w:t>
      </w:r>
      <w:r w:rsidRPr="00FF098A">
        <w:rPr>
          <w:rFonts w:ascii="Times New Roman" w:eastAsia="Arial" w:hAnsi="Times New Roman"/>
          <w:spacing w:val="-1"/>
          <w:sz w:val="28"/>
          <w:szCs w:val="28"/>
        </w:rPr>
        <w:t>а</w:t>
      </w:r>
      <w:r w:rsidRPr="00FF098A">
        <w:rPr>
          <w:rFonts w:ascii="Times New Roman" w:eastAsia="Arial" w:hAnsi="Times New Roman"/>
          <w:sz w:val="28"/>
          <w:szCs w:val="28"/>
        </w:rPr>
        <w:t>нн</w:t>
      </w:r>
      <w:r w:rsidRPr="00FF098A">
        <w:rPr>
          <w:rFonts w:ascii="Times New Roman" w:eastAsia="Arial" w:hAnsi="Times New Roman"/>
          <w:spacing w:val="4"/>
          <w:sz w:val="28"/>
          <w:szCs w:val="28"/>
        </w:rPr>
        <w:t>о</w:t>
      </w:r>
      <w:r w:rsidRPr="00FF098A">
        <w:rPr>
          <w:rFonts w:ascii="Times New Roman" w:eastAsia="Arial" w:hAnsi="Times New Roman"/>
          <w:sz w:val="28"/>
          <w:szCs w:val="28"/>
        </w:rPr>
        <w:t>й с</w:t>
      </w:r>
      <w:r w:rsidRPr="00FF098A">
        <w:rPr>
          <w:rFonts w:ascii="Times New Roman" w:eastAsia="Arial" w:hAnsi="Times New Roman"/>
          <w:spacing w:val="-2"/>
          <w:sz w:val="28"/>
          <w:szCs w:val="28"/>
        </w:rPr>
        <w:t>и</w:t>
      </w:r>
      <w:r w:rsidRPr="00FF098A">
        <w:rPr>
          <w:rFonts w:ascii="Times New Roman" w:eastAsia="Arial" w:hAnsi="Times New Roman"/>
          <w:sz w:val="28"/>
          <w:szCs w:val="28"/>
        </w:rPr>
        <w:t>с</w:t>
      </w:r>
      <w:r w:rsidRPr="00FF098A">
        <w:rPr>
          <w:rFonts w:ascii="Times New Roman" w:eastAsia="Arial" w:hAnsi="Times New Roman"/>
          <w:spacing w:val="2"/>
          <w:sz w:val="28"/>
          <w:szCs w:val="28"/>
        </w:rPr>
        <w:t>т</w:t>
      </w:r>
      <w:r w:rsidRPr="00FF098A">
        <w:rPr>
          <w:rFonts w:ascii="Times New Roman" w:eastAsia="Arial" w:hAnsi="Times New Roman"/>
          <w:spacing w:val="-1"/>
          <w:sz w:val="28"/>
          <w:szCs w:val="28"/>
        </w:rPr>
        <w:t>е</w:t>
      </w:r>
      <w:r w:rsidRPr="00FF098A">
        <w:rPr>
          <w:rFonts w:ascii="Times New Roman" w:eastAsia="Arial" w:hAnsi="Times New Roman"/>
          <w:spacing w:val="5"/>
          <w:sz w:val="28"/>
          <w:szCs w:val="28"/>
        </w:rPr>
        <w:t>м</w:t>
      </w:r>
      <w:r w:rsidRPr="00FF098A">
        <w:rPr>
          <w:rFonts w:ascii="Times New Roman" w:eastAsia="Arial" w:hAnsi="Times New Roman"/>
          <w:sz w:val="28"/>
          <w:szCs w:val="28"/>
        </w:rPr>
        <w:t xml:space="preserve">е </w:t>
      </w:r>
      <w:r w:rsidRPr="00FF098A">
        <w:rPr>
          <w:rFonts w:ascii="Times New Roman" w:eastAsia="Arial" w:hAnsi="Times New Roman"/>
          <w:spacing w:val="2"/>
          <w:sz w:val="28"/>
          <w:szCs w:val="28"/>
        </w:rPr>
        <w:t>т</w:t>
      </w:r>
      <w:r w:rsidRPr="00FF098A">
        <w:rPr>
          <w:rFonts w:ascii="Times New Roman" w:eastAsia="Arial" w:hAnsi="Times New Roman"/>
          <w:spacing w:val="-1"/>
          <w:sz w:val="28"/>
          <w:szCs w:val="28"/>
        </w:rPr>
        <w:t>е</w:t>
      </w:r>
      <w:r w:rsidRPr="00FF098A">
        <w:rPr>
          <w:rFonts w:ascii="Times New Roman" w:eastAsia="Arial" w:hAnsi="Times New Roman"/>
          <w:spacing w:val="-2"/>
          <w:sz w:val="28"/>
          <w:szCs w:val="28"/>
        </w:rPr>
        <w:t>п</w:t>
      </w:r>
      <w:r w:rsidRPr="00FF098A">
        <w:rPr>
          <w:rFonts w:ascii="Times New Roman" w:eastAsia="Arial" w:hAnsi="Times New Roman"/>
          <w:spacing w:val="6"/>
          <w:sz w:val="28"/>
          <w:szCs w:val="28"/>
        </w:rPr>
        <w:t>л</w:t>
      </w:r>
      <w:r w:rsidRPr="00FF098A">
        <w:rPr>
          <w:rFonts w:ascii="Times New Roman" w:eastAsia="Arial" w:hAnsi="Times New Roman"/>
          <w:spacing w:val="-1"/>
          <w:sz w:val="28"/>
          <w:szCs w:val="28"/>
        </w:rPr>
        <w:t>о</w:t>
      </w:r>
      <w:r w:rsidRPr="00FF098A">
        <w:rPr>
          <w:rFonts w:ascii="Times New Roman" w:eastAsia="Arial" w:hAnsi="Times New Roman"/>
          <w:sz w:val="28"/>
          <w:szCs w:val="28"/>
        </w:rPr>
        <w:t>с</w:t>
      </w:r>
      <w:r w:rsidRPr="00FF098A">
        <w:rPr>
          <w:rFonts w:ascii="Times New Roman" w:eastAsia="Arial" w:hAnsi="Times New Roman"/>
          <w:spacing w:val="5"/>
          <w:sz w:val="28"/>
          <w:szCs w:val="28"/>
        </w:rPr>
        <w:t>н</w:t>
      </w:r>
      <w:r w:rsidRPr="00FF098A">
        <w:rPr>
          <w:rFonts w:ascii="Times New Roman" w:eastAsia="Arial" w:hAnsi="Times New Roman"/>
          <w:spacing w:val="-1"/>
          <w:sz w:val="28"/>
          <w:szCs w:val="28"/>
        </w:rPr>
        <w:t>аб</w:t>
      </w:r>
      <w:r w:rsidRPr="00FF098A">
        <w:rPr>
          <w:rFonts w:ascii="Times New Roman" w:eastAsia="Arial" w:hAnsi="Times New Roman"/>
          <w:spacing w:val="7"/>
          <w:sz w:val="28"/>
          <w:szCs w:val="28"/>
        </w:rPr>
        <w:t>ж</w:t>
      </w:r>
      <w:r w:rsidRPr="00FF098A">
        <w:rPr>
          <w:rFonts w:ascii="Times New Roman" w:eastAsia="Arial" w:hAnsi="Times New Roman"/>
          <w:spacing w:val="-1"/>
          <w:sz w:val="28"/>
          <w:szCs w:val="28"/>
        </w:rPr>
        <w:t>е</w:t>
      </w:r>
      <w:r w:rsidRPr="00FF098A">
        <w:rPr>
          <w:rFonts w:ascii="Times New Roman" w:eastAsia="Arial" w:hAnsi="Times New Roman"/>
          <w:sz w:val="28"/>
          <w:szCs w:val="28"/>
        </w:rPr>
        <w:t>н</w:t>
      </w:r>
      <w:r w:rsidRPr="00FF098A">
        <w:rPr>
          <w:rFonts w:ascii="Times New Roman" w:eastAsia="Arial" w:hAnsi="Times New Roman"/>
          <w:spacing w:val="3"/>
          <w:sz w:val="28"/>
          <w:szCs w:val="28"/>
        </w:rPr>
        <w:t>и</w:t>
      </w:r>
      <w:r w:rsidRPr="00FF098A">
        <w:rPr>
          <w:rFonts w:ascii="Times New Roman" w:eastAsia="Arial" w:hAnsi="Times New Roman"/>
          <w:sz w:val="28"/>
          <w:szCs w:val="28"/>
        </w:rPr>
        <w:t xml:space="preserve">я </w:t>
      </w:r>
      <w:r w:rsidRPr="00FF098A">
        <w:rPr>
          <w:rFonts w:ascii="Times New Roman" w:eastAsia="Arial" w:hAnsi="Times New Roman"/>
          <w:spacing w:val="5"/>
          <w:sz w:val="28"/>
          <w:szCs w:val="28"/>
        </w:rPr>
        <w:t>н</w:t>
      </w:r>
      <w:r w:rsidRPr="00FF098A">
        <w:rPr>
          <w:rFonts w:ascii="Times New Roman" w:eastAsia="Arial" w:hAnsi="Times New Roman"/>
          <w:sz w:val="28"/>
          <w:szCs w:val="28"/>
        </w:rPr>
        <w:t xml:space="preserve">е </w:t>
      </w:r>
      <w:r w:rsidRPr="00FF098A">
        <w:rPr>
          <w:rFonts w:ascii="Times New Roman" w:eastAsia="Arial" w:hAnsi="Times New Roman"/>
          <w:spacing w:val="3"/>
          <w:sz w:val="28"/>
          <w:szCs w:val="28"/>
        </w:rPr>
        <w:t>п</w:t>
      </w:r>
      <w:r w:rsidRPr="00FF098A">
        <w:rPr>
          <w:rFonts w:ascii="Times New Roman" w:eastAsia="Arial" w:hAnsi="Times New Roman"/>
          <w:spacing w:val="-1"/>
          <w:sz w:val="28"/>
          <w:szCs w:val="28"/>
        </w:rPr>
        <w:t>ре</w:t>
      </w:r>
      <w:r w:rsidRPr="00FF098A">
        <w:rPr>
          <w:rFonts w:ascii="Times New Roman" w:eastAsia="Arial" w:hAnsi="Times New Roman"/>
          <w:spacing w:val="10"/>
          <w:sz w:val="28"/>
          <w:szCs w:val="28"/>
        </w:rPr>
        <w:t>д</w:t>
      </w:r>
      <w:r w:rsidRPr="00FF098A">
        <w:rPr>
          <w:rFonts w:ascii="Times New Roman" w:eastAsia="Arial" w:hAnsi="Times New Roman"/>
          <w:spacing w:val="-5"/>
          <w:sz w:val="28"/>
          <w:szCs w:val="28"/>
        </w:rPr>
        <w:t>у</w:t>
      </w:r>
      <w:r w:rsidRPr="00FF098A">
        <w:rPr>
          <w:rFonts w:ascii="Times New Roman" w:eastAsia="Arial" w:hAnsi="Times New Roman"/>
          <w:sz w:val="28"/>
          <w:szCs w:val="28"/>
        </w:rPr>
        <w:t>см</w:t>
      </w:r>
      <w:r w:rsidRPr="00FF098A">
        <w:rPr>
          <w:rFonts w:ascii="Times New Roman" w:eastAsia="Arial" w:hAnsi="Times New Roman"/>
          <w:spacing w:val="-1"/>
          <w:sz w:val="28"/>
          <w:szCs w:val="28"/>
        </w:rPr>
        <w:t>о</w:t>
      </w:r>
      <w:r w:rsidRPr="00FF098A">
        <w:rPr>
          <w:rFonts w:ascii="Times New Roman" w:eastAsia="Arial" w:hAnsi="Times New Roman"/>
          <w:spacing w:val="2"/>
          <w:sz w:val="28"/>
          <w:szCs w:val="28"/>
        </w:rPr>
        <w:t>т</w:t>
      </w:r>
      <w:r w:rsidRPr="00FF098A">
        <w:rPr>
          <w:rFonts w:ascii="Times New Roman" w:eastAsia="Arial" w:hAnsi="Times New Roman"/>
          <w:spacing w:val="4"/>
          <w:sz w:val="28"/>
          <w:szCs w:val="28"/>
        </w:rPr>
        <w:t>р</w:t>
      </w:r>
      <w:r w:rsidRPr="00FF098A">
        <w:rPr>
          <w:rFonts w:ascii="Times New Roman" w:eastAsia="Arial" w:hAnsi="Times New Roman"/>
          <w:spacing w:val="-1"/>
          <w:sz w:val="28"/>
          <w:szCs w:val="28"/>
        </w:rPr>
        <w:t>е</w:t>
      </w:r>
      <w:r w:rsidRPr="00FF098A">
        <w:rPr>
          <w:rFonts w:ascii="Times New Roman" w:eastAsia="Arial" w:hAnsi="Times New Roman"/>
          <w:sz w:val="28"/>
          <w:szCs w:val="28"/>
        </w:rPr>
        <w:t>н</w:t>
      </w:r>
      <w:r w:rsidRPr="00FF098A">
        <w:rPr>
          <w:rFonts w:ascii="Times New Roman" w:eastAsia="Arial" w:hAnsi="Times New Roman"/>
          <w:spacing w:val="4"/>
          <w:sz w:val="28"/>
          <w:szCs w:val="28"/>
        </w:rPr>
        <w:t>о</w:t>
      </w:r>
      <w:r w:rsidRPr="00FF098A">
        <w:rPr>
          <w:rFonts w:ascii="Times New Roman" w:eastAsia="Arial" w:hAnsi="Times New Roman"/>
          <w:sz w:val="28"/>
          <w:szCs w:val="28"/>
        </w:rPr>
        <w:t>.</w:t>
      </w:r>
    </w:p>
    <w:p w:rsidR="008E5DB6" w:rsidRDefault="008E5DB6" w:rsidP="00C967DB">
      <w:pPr>
        <w:tabs>
          <w:tab w:val="left" w:pos="1134"/>
        </w:tabs>
        <w:spacing w:after="0" w:line="240" w:lineRule="auto"/>
        <w:ind w:firstLine="709"/>
        <w:jc w:val="both"/>
        <w:rPr>
          <w:rFonts w:ascii="Times New Roman" w:hAnsi="Times New Roman"/>
          <w:i/>
          <w:sz w:val="28"/>
          <w:szCs w:val="28"/>
        </w:rPr>
      </w:pPr>
    </w:p>
    <w:p w:rsidR="00FF098A" w:rsidRPr="00FF098A" w:rsidRDefault="00FF098A" w:rsidP="00C967DB">
      <w:pPr>
        <w:tabs>
          <w:tab w:val="left" w:pos="1134"/>
        </w:tabs>
        <w:spacing w:after="0" w:line="240" w:lineRule="auto"/>
        <w:ind w:firstLine="709"/>
        <w:jc w:val="both"/>
        <w:rPr>
          <w:rFonts w:ascii="Times New Roman" w:hAnsi="Times New Roman"/>
          <w:i/>
          <w:sz w:val="28"/>
          <w:szCs w:val="28"/>
        </w:rPr>
      </w:pPr>
      <w:r w:rsidRPr="00FF098A">
        <w:rPr>
          <w:rFonts w:ascii="Times New Roman" w:hAnsi="Times New Roman"/>
          <w:i/>
          <w:sz w:val="28"/>
          <w:szCs w:val="28"/>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p w:rsidR="00FF098A" w:rsidRPr="00FF098A" w:rsidRDefault="00FF098A" w:rsidP="00C967DB">
      <w:pPr>
        <w:spacing w:after="0" w:line="240" w:lineRule="auto"/>
        <w:ind w:firstLine="709"/>
        <w:jc w:val="both"/>
        <w:rPr>
          <w:rFonts w:ascii="Times New Roman" w:hAnsi="Times New Roman"/>
          <w:sz w:val="28"/>
          <w:szCs w:val="28"/>
        </w:rPr>
      </w:pPr>
      <w:r w:rsidRPr="00FF098A">
        <w:rPr>
          <w:rFonts w:ascii="Times New Roman" w:hAnsi="Times New Roman"/>
          <w:sz w:val="28"/>
          <w:szCs w:val="28"/>
        </w:rPr>
        <w:t xml:space="preserve">В соответствии с действующим законодательством оптимальный температурный 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(энергоаудита) источника тепловой энергии, тепловых сетей, потребителей тепловой энергии и т.д. </w:t>
      </w:r>
    </w:p>
    <w:p w:rsidR="00FF098A" w:rsidRDefault="00FF098A" w:rsidP="00C967DB">
      <w:pPr>
        <w:spacing w:after="0" w:line="240" w:lineRule="auto"/>
        <w:ind w:firstLine="709"/>
        <w:jc w:val="both"/>
        <w:rPr>
          <w:rFonts w:ascii="Times New Roman" w:hAnsi="Times New Roman"/>
          <w:sz w:val="28"/>
          <w:szCs w:val="28"/>
        </w:rPr>
      </w:pPr>
      <w:r w:rsidRPr="00FF098A">
        <w:rPr>
          <w:rFonts w:ascii="Times New Roman" w:hAnsi="Times New Roman"/>
          <w:sz w:val="28"/>
          <w:szCs w:val="28"/>
        </w:rPr>
        <w:t>Регулирование тепловой нагрузки котельн</w:t>
      </w:r>
      <w:r w:rsidR="002A3503">
        <w:rPr>
          <w:rFonts w:ascii="Times New Roman" w:hAnsi="Times New Roman"/>
          <w:sz w:val="28"/>
          <w:szCs w:val="28"/>
        </w:rPr>
        <w:t>ой с.Зудово</w:t>
      </w:r>
      <w:r w:rsidRPr="00FF098A">
        <w:rPr>
          <w:rFonts w:ascii="Times New Roman" w:hAnsi="Times New Roman"/>
          <w:sz w:val="28"/>
          <w:szCs w:val="28"/>
        </w:rPr>
        <w:t xml:space="preserve"> ведется по температурному графику качественного регулирования 95/70 ºС.</w:t>
      </w:r>
    </w:p>
    <w:p w:rsidR="00076AD0" w:rsidRDefault="00076AD0" w:rsidP="00C967DB">
      <w:pPr>
        <w:spacing w:after="0" w:line="240" w:lineRule="auto"/>
        <w:ind w:firstLine="709"/>
        <w:jc w:val="both"/>
        <w:rPr>
          <w:rFonts w:ascii="Times New Roman" w:hAnsi="Times New Roman"/>
          <w:sz w:val="28"/>
          <w:szCs w:val="28"/>
        </w:rPr>
      </w:pPr>
      <w:r w:rsidRPr="00076AD0">
        <w:rPr>
          <w:rFonts w:ascii="Times New Roman" w:hAnsi="Times New Roman"/>
          <w:sz w:val="28"/>
          <w:szCs w:val="28"/>
        </w:rPr>
        <w:t>Изменение параметров температурного графика на отопительный период 2026/2027гг. не предусматривается.</w:t>
      </w:r>
    </w:p>
    <w:p w:rsidR="00C967DB" w:rsidRDefault="00C967DB" w:rsidP="00C967DB">
      <w:pPr>
        <w:spacing w:after="0" w:line="240" w:lineRule="auto"/>
        <w:ind w:firstLine="567"/>
        <w:jc w:val="both"/>
        <w:rPr>
          <w:rFonts w:ascii="Times New Roman" w:hAnsi="Times New Roman"/>
          <w:sz w:val="28"/>
        </w:rPr>
      </w:pPr>
    </w:p>
    <w:p w:rsidR="008E5DB6" w:rsidRPr="00076AD0" w:rsidRDefault="008E5DB6" w:rsidP="00C967DB">
      <w:pPr>
        <w:spacing w:after="0" w:line="240" w:lineRule="auto"/>
        <w:ind w:firstLine="567"/>
        <w:jc w:val="both"/>
        <w:rPr>
          <w:rFonts w:ascii="Times New Roman" w:hAnsi="Times New Roman"/>
          <w:sz w:val="24"/>
        </w:rPr>
      </w:pPr>
      <w:r w:rsidRPr="00076AD0">
        <w:rPr>
          <w:rFonts w:ascii="Times New Roman" w:hAnsi="Times New Roman"/>
          <w:sz w:val="24"/>
        </w:rPr>
        <w:t>Таблица 4.</w:t>
      </w:r>
      <w:r w:rsidRPr="00076AD0">
        <w:rPr>
          <w:rFonts w:ascii="Times New Roman" w:hAnsi="Times New Roman"/>
          <w:sz w:val="24"/>
          <w:szCs w:val="24"/>
        </w:rPr>
        <w:t xml:space="preserve">1. </w:t>
      </w:r>
      <w:r w:rsidRPr="00076AD0">
        <w:rPr>
          <w:rFonts w:ascii="Times New Roman" w:hAnsi="Times New Roman"/>
          <w:sz w:val="24"/>
        </w:rPr>
        <w:t xml:space="preserve"> График зависимости подачи теплоносителя от температуры наружного воздуха (95/70).</w:t>
      </w:r>
    </w:p>
    <w:p w:rsidR="00ED7580" w:rsidRDefault="00ED7580" w:rsidP="00C967DB">
      <w:pPr>
        <w:spacing w:after="0" w:line="240" w:lineRule="auto"/>
        <w:ind w:firstLine="567"/>
        <w:jc w:val="both"/>
        <w:rPr>
          <w:rFonts w:ascii="Times New Roman" w:hAnsi="Times New Roman"/>
          <w:sz w:val="20"/>
        </w:rPr>
      </w:pPr>
    </w:p>
    <w:tbl>
      <w:tblPr>
        <w:tblW w:w="88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5"/>
        <w:gridCol w:w="1571"/>
        <w:gridCol w:w="1571"/>
        <w:gridCol w:w="1322"/>
        <w:gridCol w:w="1479"/>
        <w:gridCol w:w="1479"/>
      </w:tblGrid>
      <w:tr w:rsidR="00076AD0" w:rsidTr="00076AD0">
        <w:trPr>
          <w:trHeight w:val="300"/>
          <w:jc w:val="center"/>
        </w:trPr>
        <w:tc>
          <w:tcPr>
            <w:tcW w:w="142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076AD0" w:rsidRDefault="00076AD0" w:rsidP="00076AD0">
            <w:pPr>
              <w:spacing w:after="0" w:line="240" w:lineRule="auto"/>
              <w:jc w:val="center"/>
              <w:rPr>
                <w:color w:val="000000"/>
                <w:sz w:val="20"/>
                <w:szCs w:val="24"/>
                <w:lang w:eastAsia="en-US"/>
              </w:rPr>
            </w:pPr>
            <w:bookmarkStart w:id="8" w:name="_Toc191908410"/>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076AD0" w:rsidRDefault="00076AD0" w:rsidP="00076AD0">
            <w:pPr>
              <w:spacing w:after="0" w:line="240"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076AD0" w:rsidRDefault="00076AD0" w:rsidP="00076AD0">
            <w:pPr>
              <w:spacing w:after="0" w:line="240"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c>
          <w:tcPr>
            <w:tcW w:w="132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076AD0" w:rsidRDefault="00076AD0" w:rsidP="00076AD0">
            <w:pPr>
              <w:spacing w:after="0" w:line="240"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147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076AD0" w:rsidRDefault="00076AD0" w:rsidP="00076AD0">
            <w:pPr>
              <w:spacing w:after="0" w:line="240"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147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076AD0" w:rsidRDefault="00076AD0" w:rsidP="00076AD0">
            <w:pPr>
              <w:spacing w:after="0" w:line="240"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sz w:val="24"/>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39,9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34,7</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-15</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67,4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52,4</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35,5</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68,6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53,1</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42,3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36,3</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-17</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69,8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53,9</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43,5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37,0</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71,0</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54,7</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44,7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37,8</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-19</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72,2</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55,4</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45,9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38,6</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-20</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73,4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56,2</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lastRenderedPageBreak/>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47,1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39,3</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-21</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74,6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57,0</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48,3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40,1</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-22</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75,8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57,7</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49,5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40,9</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-23</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77,0</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58,5</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50,7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41,6</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78,2</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59,3</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51,9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42,4</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-25</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79,4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60,0</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53,1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43,2</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80,6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60,8</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54,3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43,9</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-27</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81,8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61,6</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55,5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44,7</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83,0</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62,3</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56,7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45,5</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-29</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84,2</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63,1</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57,9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46,2</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-30</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85,4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63,9</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59,1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47,0</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-31</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86,6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64,6</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60,3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47,8</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-32</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87,8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65,4</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61,5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48,5</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-33</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89,0</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66,2</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62,7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49,3</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90,2</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66,9</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63,9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50,1</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-35</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91,4</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67,7</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65,1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50,8</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92,6</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68,5</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-14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66,3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51,6</w:t>
            </w: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-37</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93,8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69,2</w:t>
            </w:r>
          </w:p>
        </w:tc>
      </w:tr>
      <w:tr w:rsidR="00076AD0" w:rsidTr="00076AD0">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rPr>
                <w:color w:val="000000"/>
                <w:lang w:eastAsia="en-US"/>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rPr>
                <w:rFonts w:asciiTheme="minorHAnsi" w:eastAsiaTheme="minorHAnsi" w:hAnsiTheme="minorHAnsi" w:cstheme="minorBidi"/>
                <w:sz w:val="20"/>
                <w:szCs w:val="20"/>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rPr>
                <w:rFonts w:asciiTheme="minorHAnsi" w:eastAsiaTheme="minorHAnsi" w:hAnsiTheme="minorHAnsi" w:cstheme="minorBidi"/>
                <w:sz w:val="20"/>
                <w:szCs w:val="20"/>
              </w:rPr>
            </w:pPr>
          </w:p>
        </w:tc>
        <w:tc>
          <w:tcPr>
            <w:tcW w:w="1322"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rFonts w:ascii="Times New Roman" w:hAnsi="Times New Roman"/>
                <w:color w:val="000000"/>
                <w:sz w:val="24"/>
                <w:szCs w:val="24"/>
                <w:lang w:eastAsia="en-US"/>
              </w:rPr>
            </w:pPr>
            <w:r>
              <w:rPr>
                <w:color w:val="000000"/>
                <w:lang w:eastAsia="en-US"/>
              </w:rPr>
              <w:t>-38</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95</w:t>
            </w:r>
          </w:p>
        </w:tc>
        <w:tc>
          <w:tcPr>
            <w:tcW w:w="1479" w:type="dxa"/>
            <w:tcBorders>
              <w:top w:val="single" w:sz="4" w:space="0" w:color="auto"/>
              <w:left w:val="single" w:sz="4" w:space="0" w:color="auto"/>
              <w:bottom w:val="single" w:sz="4" w:space="0" w:color="auto"/>
              <w:right w:val="single" w:sz="4" w:space="0" w:color="auto"/>
            </w:tcBorders>
            <w:noWrap/>
            <w:vAlign w:val="center"/>
            <w:hideMark/>
          </w:tcPr>
          <w:p w:rsidR="00076AD0" w:rsidRDefault="00076AD0" w:rsidP="00076AD0">
            <w:pPr>
              <w:spacing w:after="0" w:line="240" w:lineRule="auto"/>
              <w:jc w:val="center"/>
              <w:rPr>
                <w:color w:val="000000"/>
                <w:lang w:eastAsia="en-US"/>
              </w:rPr>
            </w:pPr>
            <w:r>
              <w:rPr>
                <w:color w:val="000000"/>
                <w:lang w:eastAsia="en-US"/>
              </w:rPr>
              <w:t>70</w:t>
            </w:r>
          </w:p>
        </w:tc>
      </w:tr>
    </w:tbl>
    <w:p w:rsidR="00076AD0" w:rsidRDefault="00076AD0" w:rsidP="00076AD0">
      <w:pPr>
        <w:jc w:val="both"/>
        <w:rPr>
          <w:szCs w:val="28"/>
        </w:rPr>
      </w:pPr>
    </w:p>
    <w:p w:rsidR="00076AD0" w:rsidRDefault="00076AD0" w:rsidP="00076AD0">
      <w:pPr>
        <w:ind w:left="426"/>
        <w:jc w:val="both"/>
        <w:rPr>
          <w:szCs w:val="28"/>
        </w:rPr>
      </w:pPr>
      <w:r>
        <w:rPr>
          <w:noProof/>
        </w:rPr>
        <w:drawing>
          <wp:inline distT="0" distB="0" distL="0" distR="0">
            <wp:extent cx="5555412" cy="4477109"/>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076AD0" w:rsidRDefault="00076AD0" w:rsidP="00076AD0">
      <w:pPr>
        <w:jc w:val="both"/>
        <w:rPr>
          <w:szCs w:val="28"/>
        </w:rPr>
      </w:pPr>
    </w:p>
    <w:p w:rsidR="002A3503" w:rsidRPr="002A3503" w:rsidRDefault="002A3503" w:rsidP="00FB64EB">
      <w:pPr>
        <w:pStyle w:val="10"/>
        <w:jc w:val="both"/>
      </w:pPr>
      <w:r w:rsidRPr="002A3503">
        <w:lastRenderedPageBreak/>
        <w:t xml:space="preserve">РАЗДЕЛ 5 </w:t>
      </w:r>
      <w:r w:rsidR="00ED7580">
        <w:t>Предложения по строительству,</w:t>
      </w:r>
      <w:r w:rsidR="00ED7580" w:rsidRPr="00A52861">
        <w:t xml:space="preserve"> реконструкции</w:t>
      </w:r>
      <w:r w:rsidR="00ED7580">
        <w:t xml:space="preserve"> и (или) модернизации</w:t>
      </w:r>
      <w:r w:rsidR="00ED7580" w:rsidRPr="00A52861">
        <w:t xml:space="preserve"> тепловых сетей</w:t>
      </w:r>
      <w:bookmarkEnd w:id="8"/>
    </w:p>
    <w:p w:rsidR="008E5DB6" w:rsidRDefault="008E5DB6" w:rsidP="00ED7580">
      <w:pPr>
        <w:tabs>
          <w:tab w:val="left" w:pos="1134"/>
        </w:tabs>
        <w:spacing w:after="0" w:line="240" w:lineRule="auto"/>
        <w:ind w:firstLine="709"/>
        <w:jc w:val="both"/>
        <w:rPr>
          <w:rFonts w:ascii="Times New Roman" w:hAnsi="Times New Roman"/>
          <w:i/>
          <w:sz w:val="28"/>
          <w:szCs w:val="28"/>
        </w:rPr>
      </w:pPr>
    </w:p>
    <w:p w:rsidR="002A3503" w:rsidRPr="002A3503" w:rsidRDefault="002A3503" w:rsidP="00ED7580">
      <w:pPr>
        <w:tabs>
          <w:tab w:val="left" w:pos="1134"/>
        </w:tabs>
        <w:spacing w:after="0" w:line="240" w:lineRule="auto"/>
        <w:ind w:firstLine="709"/>
        <w:jc w:val="both"/>
        <w:rPr>
          <w:rFonts w:ascii="Times New Roman" w:hAnsi="Times New Roman"/>
          <w:i/>
          <w:sz w:val="28"/>
          <w:szCs w:val="28"/>
        </w:rPr>
      </w:pPr>
      <w:r w:rsidRPr="002A3503">
        <w:rPr>
          <w:rFonts w:ascii="Times New Roman" w:hAnsi="Times New Roman"/>
          <w:i/>
          <w:sz w:val="28"/>
          <w:szCs w:val="28"/>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2A3503" w:rsidRPr="002A3503" w:rsidRDefault="002A3503" w:rsidP="00ED7580">
      <w:pPr>
        <w:pStyle w:val="ae"/>
        <w:tabs>
          <w:tab w:val="left" w:pos="1134"/>
        </w:tabs>
        <w:spacing w:after="0" w:line="240" w:lineRule="auto"/>
        <w:ind w:left="0" w:firstLine="709"/>
        <w:contextualSpacing w:val="0"/>
        <w:rPr>
          <w:rFonts w:ascii="Times New Roman" w:hAnsi="Times New Roman"/>
          <w:i/>
          <w:sz w:val="28"/>
          <w:szCs w:val="28"/>
          <w:u w:val="single"/>
        </w:rPr>
      </w:pPr>
      <w:r w:rsidRPr="002A3503">
        <w:rPr>
          <w:rFonts w:ascii="Times New Roman" w:hAnsi="Times New Roman"/>
          <w:sz w:val="28"/>
          <w:szCs w:val="28"/>
        </w:rPr>
        <w:t xml:space="preserve">Зон с дефицитом располагаемой тепловой мощности источника тепловой энергии </w:t>
      </w:r>
      <w:r>
        <w:rPr>
          <w:rFonts w:ascii="Times New Roman" w:hAnsi="Times New Roman"/>
          <w:sz w:val="28"/>
          <w:szCs w:val="28"/>
        </w:rPr>
        <w:t>с.Зудово</w:t>
      </w:r>
      <w:r w:rsidRPr="002A3503">
        <w:rPr>
          <w:rFonts w:ascii="Times New Roman" w:hAnsi="Times New Roman"/>
          <w:sz w:val="28"/>
          <w:szCs w:val="28"/>
        </w:rPr>
        <w:t xml:space="preserve"> не выявлено.</w:t>
      </w:r>
    </w:p>
    <w:p w:rsidR="00EB566F" w:rsidRDefault="00EB566F" w:rsidP="00ED7580">
      <w:pPr>
        <w:tabs>
          <w:tab w:val="left" w:pos="1134"/>
        </w:tabs>
        <w:spacing w:after="0" w:line="240" w:lineRule="auto"/>
        <w:ind w:firstLine="709"/>
        <w:jc w:val="both"/>
        <w:rPr>
          <w:rFonts w:ascii="Times New Roman" w:hAnsi="Times New Roman"/>
          <w:i/>
          <w:sz w:val="28"/>
          <w:szCs w:val="28"/>
        </w:rPr>
      </w:pPr>
    </w:p>
    <w:p w:rsidR="002A3503" w:rsidRPr="002A3503" w:rsidRDefault="002A3503" w:rsidP="00ED7580">
      <w:pPr>
        <w:tabs>
          <w:tab w:val="left" w:pos="1134"/>
        </w:tabs>
        <w:spacing w:after="0" w:line="240" w:lineRule="auto"/>
        <w:ind w:firstLine="709"/>
        <w:jc w:val="both"/>
        <w:rPr>
          <w:rFonts w:ascii="Times New Roman" w:hAnsi="Times New Roman"/>
          <w:i/>
          <w:sz w:val="28"/>
          <w:szCs w:val="28"/>
        </w:rPr>
      </w:pPr>
      <w:r w:rsidRPr="002A3503">
        <w:rPr>
          <w:rFonts w:ascii="Times New Roman" w:hAnsi="Times New Roman"/>
          <w:i/>
          <w:sz w:val="28"/>
          <w:szCs w:val="28"/>
        </w:rPr>
        <w:t>Предложения по строительству и реконструкции тепловых сетей для обеспечения перспективных приростов тепловой нагрузки в осваиваемом  поселении под жилищную, комплексную или производственную застройку</w:t>
      </w:r>
    </w:p>
    <w:p w:rsidR="002A3503" w:rsidRPr="002A3503" w:rsidRDefault="00ED7580" w:rsidP="00ED7580">
      <w:pPr>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 xml:space="preserve">В 2023 году произведена замена участка тепловой сети протяженностью 200м. </w:t>
      </w:r>
      <w:r w:rsidR="002A3503" w:rsidRPr="002A3503">
        <w:rPr>
          <w:rFonts w:ascii="Times New Roman" w:hAnsi="Times New Roman"/>
          <w:sz w:val="28"/>
          <w:szCs w:val="28"/>
        </w:rPr>
        <w:t>Строительство и реконструкция тепловых сетей для обеспечения перспективных приростов тепловой нагрузки не планируется.</w:t>
      </w:r>
    </w:p>
    <w:p w:rsidR="008E5DB6" w:rsidRDefault="008E5DB6" w:rsidP="00ED7580">
      <w:pPr>
        <w:tabs>
          <w:tab w:val="left" w:pos="1134"/>
        </w:tabs>
        <w:spacing w:after="0" w:line="240" w:lineRule="auto"/>
        <w:ind w:firstLine="709"/>
        <w:jc w:val="both"/>
        <w:rPr>
          <w:rFonts w:ascii="Times New Roman" w:hAnsi="Times New Roman"/>
          <w:i/>
          <w:sz w:val="28"/>
          <w:szCs w:val="28"/>
        </w:rPr>
      </w:pPr>
    </w:p>
    <w:p w:rsidR="002A3503" w:rsidRPr="002A3503" w:rsidRDefault="002A3503" w:rsidP="00ED7580">
      <w:pPr>
        <w:tabs>
          <w:tab w:val="left" w:pos="1134"/>
        </w:tabs>
        <w:spacing w:after="0" w:line="240" w:lineRule="auto"/>
        <w:ind w:firstLine="709"/>
        <w:jc w:val="both"/>
        <w:rPr>
          <w:rFonts w:ascii="Times New Roman" w:hAnsi="Times New Roman"/>
          <w:i/>
          <w:sz w:val="28"/>
          <w:szCs w:val="28"/>
        </w:rPr>
      </w:pPr>
      <w:r w:rsidRPr="002A3503">
        <w:rPr>
          <w:rFonts w:ascii="Times New Roman" w:hAnsi="Times New Roman"/>
          <w:i/>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2A3503" w:rsidRPr="002A3503" w:rsidRDefault="002A3503" w:rsidP="00ED7580">
      <w:pPr>
        <w:autoSpaceDE w:val="0"/>
        <w:autoSpaceDN w:val="0"/>
        <w:adjustRightInd w:val="0"/>
        <w:spacing w:after="0" w:line="240" w:lineRule="auto"/>
        <w:ind w:firstLine="709"/>
        <w:jc w:val="both"/>
        <w:rPr>
          <w:rFonts w:ascii="Times New Roman" w:hAnsi="Times New Roman"/>
          <w:sz w:val="28"/>
          <w:szCs w:val="28"/>
        </w:rPr>
      </w:pPr>
      <w:r w:rsidRPr="002A3503">
        <w:rPr>
          <w:rFonts w:ascii="Times New Roman" w:hAnsi="Times New Roman"/>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2A3503" w:rsidRPr="002A3503" w:rsidRDefault="002A3503" w:rsidP="00ED7580">
      <w:pPr>
        <w:autoSpaceDE w:val="0"/>
        <w:autoSpaceDN w:val="0"/>
        <w:adjustRightInd w:val="0"/>
        <w:spacing w:after="0" w:line="240" w:lineRule="auto"/>
        <w:ind w:firstLine="709"/>
        <w:jc w:val="both"/>
        <w:rPr>
          <w:rFonts w:ascii="Times New Roman" w:hAnsi="Times New Roman"/>
          <w:sz w:val="28"/>
          <w:szCs w:val="28"/>
        </w:rPr>
      </w:pPr>
      <w:r w:rsidRPr="002A3503">
        <w:rPr>
          <w:rFonts w:ascii="Times New Roman" w:hAnsi="Times New Roman"/>
          <w:sz w:val="28"/>
          <w:szCs w:val="28"/>
        </w:rPr>
        <w:t xml:space="preserve">В </w:t>
      </w:r>
      <w:r>
        <w:rPr>
          <w:rFonts w:ascii="Times New Roman" w:hAnsi="Times New Roman"/>
          <w:sz w:val="28"/>
          <w:szCs w:val="28"/>
        </w:rPr>
        <w:t xml:space="preserve">с.Зудово </w:t>
      </w:r>
      <w:r w:rsidRPr="002A3503">
        <w:rPr>
          <w:rFonts w:ascii="Times New Roman" w:hAnsi="Times New Roman"/>
          <w:sz w:val="28"/>
          <w:szCs w:val="28"/>
        </w:rPr>
        <w:t xml:space="preserve"> только один источник выработки тепловой энергии, в связи с этим предложения по данному пункту отсутствуют.</w:t>
      </w:r>
    </w:p>
    <w:p w:rsidR="002A3503" w:rsidRPr="002A3503" w:rsidRDefault="002A3503" w:rsidP="00ED7580">
      <w:pPr>
        <w:spacing w:after="0" w:line="240" w:lineRule="auto"/>
        <w:ind w:firstLine="709"/>
        <w:jc w:val="both"/>
        <w:rPr>
          <w:rFonts w:ascii="Times New Roman" w:hAnsi="Times New Roman"/>
          <w:sz w:val="28"/>
          <w:szCs w:val="28"/>
        </w:rPr>
      </w:pPr>
    </w:p>
    <w:p w:rsidR="002A3503" w:rsidRPr="002A3503" w:rsidRDefault="002A3503" w:rsidP="00121399">
      <w:pPr>
        <w:pStyle w:val="10"/>
        <w:jc w:val="both"/>
      </w:pPr>
      <w:bookmarkStart w:id="9" w:name="_Toc191908411"/>
      <w:r w:rsidRPr="002A3503">
        <w:t>РАЗДЕЛ 6 П</w:t>
      </w:r>
      <w:r w:rsidR="00ED7580" w:rsidRPr="002A3503">
        <w:t>ерспективные топливные балансы</w:t>
      </w:r>
      <w:bookmarkEnd w:id="9"/>
    </w:p>
    <w:p w:rsidR="002A3503" w:rsidRPr="002A3503" w:rsidRDefault="002A3503" w:rsidP="00ED7580">
      <w:pPr>
        <w:pStyle w:val="ae"/>
        <w:spacing w:after="0" w:line="240" w:lineRule="auto"/>
        <w:ind w:left="851" w:firstLine="0"/>
        <w:rPr>
          <w:rFonts w:ascii="Times New Roman" w:hAnsi="Times New Roman"/>
          <w:sz w:val="28"/>
          <w:szCs w:val="28"/>
        </w:rPr>
      </w:pPr>
    </w:p>
    <w:p w:rsidR="002A3503" w:rsidRPr="002A3503" w:rsidRDefault="002A3503" w:rsidP="00ED7580">
      <w:pPr>
        <w:spacing w:line="240" w:lineRule="auto"/>
        <w:ind w:firstLine="720"/>
        <w:jc w:val="both"/>
        <w:rPr>
          <w:rFonts w:ascii="Times New Roman" w:eastAsia="Arial" w:hAnsi="Times New Roman"/>
          <w:sz w:val="28"/>
          <w:szCs w:val="28"/>
        </w:rPr>
      </w:pPr>
      <w:r w:rsidRPr="002A3503">
        <w:rPr>
          <w:rFonts w:ascii="Times New Roman" w:eastAsia="Arial" w:hAnsi="Times New Roman"/>
          <w:sz w:val="28"/>
          <w:szCs w:val="28"/>
        </w:rPr>
        <w:t xml:space="preserve">В </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аб</w:t>
      </w:r>
      <w:r w:rsidRPr="002A3503">
        <w:rPr>
          <w:rFonts w:ascii="Times New Roman" w:eastAsia="Arial" w:hAnsi="Times New Roman"/>
          <w:spacing w:val="1"/>
          <w:sz w:val="28"/>
          <w:szCs w:val="28"/>
        </w:rPr>
        <w:t>л</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ц</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 xml:space="preserve">6.1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6"/>
          <w:sz w:val="28"/>
          <w:szCs w:val="28"/>
        </w:rPr>
        <w:t>в</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ны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ер</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е</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z w:val="28"/>
          <w:szCs w:val="28"/>
        </w:rPr>
        <w:t>н</w:t>
      </w:r>
      <w:r w:rsidRPr="002A3503">
        <w:rPr>
          <w:rFonts w:ascii="Times New Roman" w:eastAsia="Arial" w:hAnsi="Times New Roman"/>
          <w:spacing w:val="1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го</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с</w:t>
      </w:r>
      <w:r w:rsidRPr="002A3503">
        <w:rPr>
          <w:rFonts w:ascii="Times New Roman" w:eastAsia="Arial" w:hAnsi="Times New Roman"/>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ы о</w:t>
      </w:r>
      <w:r w:rsidRPr="002A3503">
        <w:rPr>
          <w:rFonts w:ascii="Times New Roman" w:eastAsia="Arial" w:hAnsi="Times New Roman"/>
          <w:spacing w:val="5"/>
          <w:sz w:val="28"/>
          <w:szCs w:val="28"/>
        </w:rPr>
        <w:t>с</w:t>
      </w:r>
      <w:r w:rsidRPr="002A3503">
        <w:rPr>
          <w:rFonts w:ascii="Times New Roman" w:eastAsia="Arial" w:hAnsi="Times New Roman"/>
          <w:sz w:val="28"/>
          <w:szCs w:val="28"/>
        </w:rPr>
        <w:t>н</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ог</w:t>
      </w:r>
      <w:r w:rsidRPr="002A3503">
        <w:rPr>
          <w:rFonts w:ascii="Times New Roman" w:eastAsia="Arial" w:hAnsi="Times New Roman"/>
          <w:sz w:val="28"/>
          <w:szCs w:val="28"/>
        </w:rPr>
        <w:t xml:space="preserve">о </w:t>
      </w:r>
      <w:r w:rsidRPr="002A3503">
        <w:rPr>
          <w:rFonts w:ascii="Times New Roman" w:eastAsia="Arial" w:hAnsi="Times New Roman"/>
          <w:spacing w:val="6"/>
          <w:sz w:val="28"/>
          <w:szCs w:val="28"/>
        </w:rPr>
        <w:t>в</w:t>
      </w:r>
      <w:r w:rsidRPr="002A3503">
        <w:rPr>
          <w:rFonts w:ascii="Times New Roman" w:eastAsia="Arial" w:hAnsi="Times New Roman"/>
          <w:spacing w:val="-2"/>
          <w:sz w:val="28"/>
          <w:szCs w:val="28"/>
        </w:rPr>
        <w:t>и</w:t>
      </w:r>
      <w:r w:rsidRPr="002A3503">
        <w:rPr>
          <w:rFonts w:ascii="Times New Roman" w:eastAsia="Arial" w:hAnsi="Times New Roman"/>
          <w:spacing w:val="6"/>
          <w:sz w:val="28"/>
          <w:szCs w:val="28"/>
        </w:rPr>
        <w:t>д</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п</w:t>
      </w:r>
      <w:r w:rsidRPr="002A3503">
        <w:rPr>
          <w:rFonts w:ascii="Times New Roman" w:eastAsia="Arial" w:hAnsi="Times New Roman"/>
          <w:spacing w:val="6"/>
          <w:sz w:val="28"/>
          <w:szCs w:val="28"/>
        </w:rPr>
        <w:t>л</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в натуральном выражении.</w:t>
      </w:r>
    </w:p>
    <w:p w:rsidR="002A3503" w:rsidRPr="00076AD0" w:rsidRDefault="002A3503" w:rsidP="00ED7580">
      <w:pPr>
        <w:spacing w:line="240" w:lineRule="auto"/>
        <w:jc w:val="both"/>
        <w:rPr>
          <w:rFonts w:ascii="Times New Roman" w:hAnsi="Times New Roman"/>
          <w:sz w:val="24"/>
          <w:szCs w:val="28"/>
        </w:rPr>
      </w:pPr>
      <w:r w:rsidRPr="00076AD0">
        <w:rPr>
          <w:rFonts w:ascii="Times New Roman" w:hAnsi="Times New Roman"/>
          <w:sz w:val="24"/>
          <w:szCs w:val="28"/>
        </w:rPr>
        <w:t xml:space="preserve">Таблица 6.1 </w:t>
      </w:r>
      <w:r w:rsidRPr="00076AD0">
        <w:rPr>
          <w:rFonts w:ascii="Times New Roman" w:hAnsi="Times New Roman"/>
          <w:color w:val="000000"/>
          <w:sz w:val="24"/>
          <w:szCs w:val="28"/>
        </w:rPr>
        <w:t>Годовой расход угля на выработку тепловой энергии, тонн.</w:t>
      </w:r>
    </w:p>
    <w:tbl>
      <w:tblPr>
        <w:tblW w:w="5000" w:type="pct"/>
        <w:tblLook w:val="04A0" w:firstRow="1" w:lastRow="0" w:firstColumn="1" w:lastColumn="0" w:noHBand="0" w:noVBand="1"/>
      </w:tblPr>
      <w:tblGrid>
        <w:gridCol w:w="2446"/>
        <w:gridCol w:w="1068"/>
        <w:gridCol w:w="1068"/>
        <w:gridCol w:w="1068"/>
        <w:gridCol w:w="1080"/>
        <w:gridCol w:w="1098"/>
        <w:gridCol w:w="1111"/>
        <w:gridCol w:w="914"/>
      </w:tblGrid>
      <w:tr w:rsidR="002A3503" w:rsidRPr="00076AD0" w:rsidTr="00D6231D">
        <w:trPr>
          <w:trHeight w:val="60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Котельная</w:t>
            </w:r>
          </w:p>
        </w:tc>
        <w:tc>
          <w:tcPr>
            <w:tcW w:w="542" w:type="pct"/>
            <w:tcBorders>
              <w:top w:val="single" w:sz="4" w:space="0" w:color="auto"/>
              <w:left w:val="nil"/>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2018</w:t>
            </w:r>
          </w:p>
        </w:tc>
        <w:tc>
          <w:tcPr>
            <w:tcW w:w="542" w:type="pct"/>
            <w:tcBorders>
              <w:top w:val="single" w:sz="4" w:space="0" w:color="auto"/>
              <w:left w:val="nil"/>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2019</w:t>
            </w:r>
          </w:p>
        </w:tc>
        <w:tc>
          <w:tcPr>
            <w:tcW w:w="542" w:type="pct"/>
            <w:tcBorders>
              <w:top w:val="single" w:sz="4" w:space="0" w:color="auto"/>
              <w:left w:val="nil"/>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2020</w:t>
            </w:r>
          </w:p>
        </w:tc>
        <w:tc>
          <w:tcPr>
            <w:tcW w:w="548" w:type="pct"/>
            <w:tcBorders>
              <w:top w:val="single" w:sz="4" w:space="0" w:color="auto"/>
              <w:left w:val="nil"/>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2021</w:t>
            </w:r>
          </w:p>
        </w:tc>
        <w:tc>
          <w:tcPr>
            <w:tcW w:w="557" w:type="pct"/>
            <w:tcBorders>
              <w:top w:val="single" w:sz="4" w:space="0" w:color="auto"/>
              <w:left w:val="nil"/>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2022</w:t>
            </w:r>
          </w:p>
        </w:tc>
        <w:tc>
          <w:tcPr>
            <w:tcW w:w="564" w:type="pct"/>
            <w:tcBorders>
              <w:top w:val="single" w:sz="4" w:space="0" w:color="auto"/>
              <w:left w:val="nil"/>
              <w:bottom w:val="single" w:sz="4" w:space="0" w:color="auto"/>
              <w:right w:val="single" w:sz="4" w:space="0" w:color="auto"/>
            </w:tcBorders>
            <w:shd w:val="clear" w:color="auto" w:fill="auto"/>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2023-2027</w:t>
            </w:r>
          </w:p>
        </w:tc>
        <w:tc>
          <w:tcPr>
            <w:tcW w:w="465" w:type="pct"/>
            <w:tcBorders>
              <w:top w:val="single" w:sz="4" w:space="0" w:color="auto"/>
              <w:left w:val="nil"/>
              <w:bottom w:val="single" w:sz="4" w:space="0" w:color="auto"/>
              <w:right w:val="single" w:sz="4" w:space="0" w:color="auto"/>
            </w:tcBorders>
            <w:vAlign w:val="center"/>
          </w:tcPr>
          <w:p w:rsidR="002A3503" w:rsidRPr="00076AD0" w:rsidRDefault="002A3503" w:rsidP="00ED7580">
            <w:pPr>
              <w:spacing w:line="240" w:lineRule="auto"/>
              <w:jc w:val="both"/>
              <w:rPr>
                <w:rFonts w:ascii="Times New Roman" w:hAnsi="Times New Roman"/>
                <w:color w:val="000000"/>
                <w:sz w:val="24"/>
                <w:szCs w:val="28"/>
              </w:rPr>
            </w:pPr>
            <w:r w:rsidRPr="00076AD0">
              <w:rPr>
                <w:rFonts w:ascii="Times New Roman" w:hAnsi="Times New Roman"/>
                <w:color w:val="000000"/>
                <w:sz w:val="24"/>
                <w:szCs w:val="28"/>
              </w:rPr>
              <w:t>2028-2032</w:t>
            </w:r>
          </w:p>
        </w:tc>
      </w:tr>
      <w:tr w:rsidR="00D6231D" w:rsidRPr="00076AD0" w:rsidTr="00FB64EB">
        <w:trPr>
          <w:trHeight w:val="707"/>
        </w:trPr>
        <w:tc>
          <w:tcPr>
            <w:tcW w:w="1241" w:type="pct"/>
            <w:tcBorders>
              <w:top w:val="nil"/>
              <w:left w:val="single" w:sz="4" w:space="0" w:color="auto"/>
              <w:bottom w:val="single" w:sz="4" w:space="0" w:color="auto"/>
              <w:right w:val="single" w:sz="4" w:space="0" w:color="auto"/>
            </w:tcBorders>
            <w:shd w:val="clear" w:color="auto" w:fill="auto"/>
            <w:vAlign w:val="center"/>
          </w:tcPr>
          <w:p w:rsidR="00D6231D" w:rsidRPr="00076AD0" w:rsidRDefault="00D6231D" w:rsidP="00ED7580">
            <w:pPr>
              <w:spacing w:after="0" w:line="240" w:lineRule="auto"/>
              <w:jc w:val="both"/>
              <w:rPr>
                <w:rFonts w:ascii="Times New Roman" w:hAnsi="Times New Roman"/>
                <w:sz w:val="24"/>
                <w:szCs w:val="28"/>
              </w:rPr>
            </w:pPr>
            <w:r w:rsidRPr="00076AD0">
              <w:rPr>
                <w:rFonts w:ascii="Times New Roman" w:hAnsi="Times New Roman"/>
                <w:sz w:val="24"/>
                <w:szCs w:val="28"/>
              </w:rPr>
              <w:t xml:space="preserve">Котельная </w:t>
            </w:r>
            <w:r w:rsidR="00121399" w:rsidRPr="00076AD0">
              <w:rPr>
                <w:rFonts w:ascii="Times New Roman" w:hAnsi="Times New Roman"/>
                <w:sz w:val="24"/>
                <w:szCs w:val="28"/>
              </w:rPr>
              <w:t>с.Зудово</w:t>
            </w:r>
          </w:p>
        </w:tc>
        <w:tc>
          <w:tcPr>
            <w:tcW w:w="542" w:type="pct"/>
            <w:tcBorders>
              <w:top w:val="nil"/>
              <w:left w:val="nil"/>
              <w:bottom w:val="single" w:sz="4" w:space="0" w:color="auto"/>
              <w:right w:val="single" w:sz="4" w:space="0" w:color="auto"/>
            </w:tcBorders>
            <w:shd w:val="clear" w:color="auto" w:fill="auto"/>
            <w:noWrap/>
          </w:tcPr>
          <w:p w:rsidR="00D6231D" w:rsidRPr="00076AD0" w:rsidRDefault="00D6231D" w:rsidP="00ED7580">
            <w:pPr>
              <w:spacing w:line="240" w:lineRule="auto"/>
              <w:jc w:val="both"/>
              <w:rPr>
                <w:rFonts w:ascii="Times New Roman" w:hAnsi="Times New Roman"/>
                <w:sz w:val="24"/>
                <w:szCs w:val="28"/>
              </w:rPr>
            </w:pPr>
            <w:r w:rsidRPr="00076AD0">
              <w:rPr>
                <w:rFonts w:ascii="Times New Roman" w:hAnsi="Times New Roman"/>
                <w:sz w:val="24"/>
                <w:szCs w:val="28"/>
              </w:rPr>
              <w:t>281,6</w:t>
            </w:r>
          </w:p>
        </w:tc>
        <w:tc>
          <w:tcPr>
            <w:tcW w:w="542" w:type="pct"/>
            <w:tcBorders>
              <w:top w:val="nil"/>
              <w:left w:val="nil"/>
              <w:bottom w:val="single" w:sz="4" w:space="0" w:color="auto"/>
              <w:right w:val="single" w:sz="4" w:space="0" w:color="auto"/>
            </w:tcBorders>
            <w:shd w:val="clear" w:color="auto" w:fill="auto"/>
            <w:noWrap/>
          </w:tcPr>
          <w:p w:rsidR="00D6231D" w:rsidRPr="00076AD0" w:rsidRDefault="00D6231D" w:rsidP="00ED7580">
            <w:pPr>
              <w:spacing w:line="240" w:lineRule="auto"/>
              <w:rPr>
                <w:sz w:val="20"/>
              </w:rPr>
            </w:pPr>
            <w:r w:rsidRPr="00076AD0">
              <w:rPr>
                <w:rFonts w:ascii="Times New Roman" w:hAnsi="Times New Roman"/>
                <w:sz w:val="24"/>
                <w:szCs w:val="28"/>
              </w:rPr>
              <w:t>281,6</w:t>
            </w:r>
          </w:p>
        </w:tc>
        <w:tc>
          <w:tcPr>
            <w:tcW w:w="542" w:type="pct"/>
            <w:tcBorders>
              <w:top w:val="nil"/>
              <w:left w:val="nil"/>
              <w:bottom w:val="single" w:sz="4" w:space="0" w:color="auto"/>
              <w:right w:val="single" w:sz="4" w:space="0" w:color="auto"/>
            </w:tcBorders>
            <w:shd w:val="clear" w:color="auto" w:fill="auto"/>
            <w:noWrap/>
          </w:tcPr>
          <w:p w:rsidR="00D6231D" w:rsidRPr="00076AD0" w:rsidRDefault="00D6231D" w:rsidP="00ED7580">
            <w:pPr>
              <w:spacing w:line="240" w:lineRule="auto"/>
              <w:rPr>
                <w:sz w:val="20"/>
              </w:rPr>
            </w:pPr>
            <w:r w:rsidRPr="00076AD0">
              <w:rPr>
                <w:rFonts w:ascii="Times New Roman" w:hAnsi="Times New Roman"/>
                <w:sz w:val="24"/>
                <w:szCs w:val="28"/>
              </w:rPr>
              <w:t>281,6</w:t>
            </w:r>
          </w:p>
        </w:tc>
        <w:tc>
          <w:tcPr>
            <w:tcW w:w="548" w:type="pct"/>
            <w:tcBorders>
              <w:top w:val="nil"/>
              <w:left w:val="nil"/>
              <w:bottom w:val="single" w:sz="4" w:space="0" w:color="auto"/>
              <w:right w:val="single" w:sz="4" w:space="0" w:color="auto"/>
            </w:tcBorders>
            <w:shd w:val="clear" w:color="auto" w:fill="auto"/>
            <w:noWrap/>
          </w:tcPr>
          <w:p w:rsidR="00D6231D" w:rsidRPr="00076AD0" w:rsidRDefault="00D6231D" w:rsidP="00ED7580">
            <w:pPr>
              <w:spacing w:line="240" w:lineRule="auto"/>
              <w:rPr>
                <w:sz w:val="20"/>
              </w:rPr>
            </w:pPr>
            <w:r w:rsidRPr="00076AD0">
              <w:rPr>
                <w:rFonts w:ascii="Times New Roman" w:hAnsi="Times New Roman"/>
                <w:sz w:val="24"/>
                <w:szCs w:val="28"/>
              </w:rPr>
              <w:t>281,6</w:t>
            </w:r>
          </w:p>
        </w:tc>
        <w:tc>
          <w:tcPr>
            <w:tcW w:w="557" w:type="pct"/>
            <w:tcBorders>
              <w:top w:val="nil"/>
              <w:left w:val="nil"/>
              <w:bottom w:val="single" w:sz="4" w:space="0" w:color="auto"/>
              <w:right w:val="single" w:sz="4" w:space="0" w:color="auto"/>
            </w:tcBorders>
            <w:shd w:val="clear" w:color="auto" w:fill="auto"/>
            <w:noWrap/>
          </w:tcPr>
          <w:p w:rsidR="00D6231D" w:rsidRPr="00076AD0" w:rsidRDefault="00D6231D" w:rsidP="00ED7580">
            <w:pPr>
              <w:spacing w:line="240" w:lineRule="auto"/>
              <w:rPr>
                <w:sz w:val="20"/>
              </w:rPr>
            </w:pPr>
            <w:r w:rsidRPr="00076AD0">
              <w:rPr>
                <w:rFonts w:ascii="Times New Roman" w:hAnsi="Times New Roman"/>
                <w:sz w:val="24"/>
                <w:szCs w:val="28"/>
              </w:rPr>
              <w:t>281,6</w:t>
            </w:r>
          </w:p>
        </w:tc>
        <w:tc>
          <w:tcPr>
            <w:tcW w:w="564" w:type="pct"/>
            <w:tcBorders>
              <w:top w:val="nil"/>
              <w:left w:val="nil"/>
              <w:bottom w:val="single" w:sz="4" w:space="0" w:color="auto"/>
              <w:right w:val="single" w:sz="4" w:space="0" w:color="auto"/>
            </w:tcBorders>
            <w:shd w:val="clear" w:color="auto" w:fill="auto"/>
            <w:noWrap/>
          </w:tcPr>
          <w:p w:rsidR="00D6231D" w:rsidRPr="00076AD0" w:rsidRDefault="00D6231D" w:rsidP="00ED7580">
            <w:pPr>
              <w:spacing w:line="240" w:lineRule="auto"/>
              <w:rPr>
                <w:sz w:val="20"/>
              </w:rPr>
            </w:pPr>
            <w:r w:rsidRPr="00076AD0">
              <w:rPr>
                <w:rFonts w:ascii="Times New Roman" w:hAnsi="Times New Roman"/>
                <w:sz w:val="24"/>
                <w:szCs w:val="28"/>
              </w:rPr>
              <w:t>281,6</w:t>
            </w:r>
          </w:p>
        </w:tc>
        <w:tc>
          <w:tcPr>
            <w:tcW w:w="465" w:type="pct"/>
            <w:tcBorders>
              <w:top w:val="nil"/>
              <w:left w:val="nil"/>
              <w:bottom w:val="single" w:sz="4" w:space="0" w:color="auto"/>
              <w:right w:val="single" w:sz="4" w:space="0" w:color="auto"/>
            </w:tcBorders>
          </w:tcPr>
          <w:p w:rsidR="00D6231D" w:rsidRPr="00076AD0" w:rsidRDefault="00D6231D" w:rsidP="00ED7580">
            <w:pPr>
              <w:spacing w:line="240" w:lineRule="auto"/>
              <w:rPr>
                <w:sz w:val="20"/>
              </w:rPr>
            </w:pPr>
            <w:r w:rsidRPr="00076AD0">
              <w:rPr>
                <w:rFonts w:ascii="Times New Roman" w:hAnsi="Times New Roman"/>
                <w:sz w:val="24"/>
                <w:szCs w:val="28"/>
              </w:rPr>
              <w:t>281,6</w:t>
            </w:r>
          </w:p>
        </w:tc>
      </w:tr>
    </w:tbl>
    <w:p w:rsidR="002A3503" w:rsidRDefault="002A3503" w:rsidP="002A3503">
      <w:pPr>
        <w:pStyle w:val="ae"/>
        <w:spacing w:after="0" w:line="240" w:lineRule="auto"/>
        <w:ind w:left="851" w:firstLine="0"/>
        <w:rPr>
          <w:rFonts w:ascii="Times New Roman" w:hAnsi="Times New Roman"/>
          <w:sz w:val="28"/>
          <w:szCs w:val="28"/>
        </w:rPr>
      </w:pPr>
    </w:p>
    <w:p w:rsidR="00FB64EB" w:rsidRPr="002A3503" w:rsidRDefault="00FB64EB" w:rsidP="002A3503">
      <w:pPr>
        <w:pStyle w:val="ae"/>
        <w:spacing w:after="0" w:line="240" w:lineRule="auto"/>
        <w:ind w:left="851" w:firstLine="0"/>
        <w:rPr>
          <w:rFonts w:ascii="Times New Roman" w:hAnsi="Times New Roman"/>
          <w:sz w:val="28"/>
          <w:szCs w:val="28"/>
        </w:rPr>
      </w:pPr>
    </w:p>
    <w:p w:rsidR="002A3503" w:rsidRPr="002A3503" w:rsidRDefault="002A3503" w:rsidP="00FB64EB">
      <w:pPr>
        <w:pStyle w:val="10"/>
        <w:jc w:val="both"/>
      </w:pPr>
      <w:bookmarkStart w:id="10" w:name="_Toc191908412"/>
      <w:r w:rsidRPr="002A3503">
        <w:lastRenderedPageBreak/>
        <w:t xml:space="preserve">РАЗДЕЛ  7 </w:t>
      </w:r>
      <w:r w:rsidR="00ED7580" w:rsidRPr="002969D0">
        <w:t>Инвестиции</w:t>
      </w:r>
      <w:r w:rsidR="00ED7580">
        <w:t xml:space="preserve"> в строительство, реконструкцию,</w:t>
      </w:r>
      <w:r w:rsidR="00ED7580" w:rsidRPr="002969D0">
        <w:t xml:space="preserve"> техническое перевооружение</w:t>
      </w:r>
      <w:r w:rsidR="00ED7580">
        <w:t xml:space="preserve"> и (или) модернизацию</w:t>
      </w:r>
      <w:bookmarkEnd w:id="10"/>
    </w:p>
    <w:p w:rsidR="00FB64EB" w:rsidRPr="00121399" w:rsidRDefault="00FB64EB" w:rsidP="001B1807">
      <w:pPr>
        <w:tabs>
          <w:tab w:val="left" w:pos="284"/>
        </w:tabs>
        <w:spacing w:after="0" w:line="240" w:lineRule="auto"/>
        <w:ind w:firstLine="709"/>
        <w:jc w:val="both"/>
        <w:rPr>
          <w:rFonts w:ascii="Times New Roman" w:hAnsi="Times New Roman"/>
          <w:sz w:val="28"/>
          <w:szCs w:val="28"/>
        </w:rPr>
      </w:pPr>
    </w:p>
    <w:p w:rsidR="002A3503" w:rsidRPr="00E24B82" w:rsidRDefault="002A3503" w:rsidP="001B1807">
      <w:pPr>
        <w:tabs>
          <w:tab w:val="left" w:pos="284"/>
        </w:tabs>
        <w:spacing w:after="0" w:line="240" w:lineRule="auto"/>
        <w:ind w:firstLine="709"/>
        <w:jc w:val="both"/>
        <w:rPr>
          <w:rFonts w:ascii="Times New Roman" w:hAnsi="Times New Roman"/>
          <w:i/>
          <w:sz w:val="28"/>
          <w:szCs w:val="28"/>
        </w:rPr>
      </w:pPr>
      <w:r w:rsidRPr="002A3503">
        <w:rPr>
          <w:rFonts w:ascii="Times New Roman" w:hAnsi="Times New Roman"/>
          <w:i/>
          <w:sz w:val="28"/>
          <w:szCs w:val="28"/>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p>
    <w:p w:rsidR="001B1807" w:rsidRDefault="001B1807" w:rsidP="001B1807">
      <w:pPr>
        <w:spacing w:after="0" w:line="240" w:lineRule="auto"/>
        <w:ind w:firstLine="709"/>
        <w:jc w:val="both"/>
        <w:rPr>
          <w:rFonts w:ascii="Times New Roman" w:eastAsia="Arial" w:hAnsi="Times New Roman"/>
          <w:spacing w:val="-1"/>
          <w:sz w:val="28"/>
          <w:szCs w:val="28"/>
        </w:rPr>
      </w:pPr>
    </w:p>
    <w:p w:rsidR="002A3503" w:rsidRPr="002A3503" w:rsidRDefault="002A3503" w:rsidP="001B1807">
      <w:pPr>
        <w:spacing w:after="0" w:line="240" w:lineRule="auto"/>
        <w:ind w:firstLine="709"/>
        <w:jc w:val="both"/>
        <w:rPr>
          <w:rFonts w:ascii="Times New Roman" w:eastAsia="Arial" w:hAnsi="Times New Roman"/>
          <w:sz w:val="28"/>
          <w:szCs w:val="28"/>
        </w:rPr>
      </w:pPr>
      <w:r w:rsidRPr="002A3503">
        <w:rPr>
          <w:rFonts w:ascii="Times New Roman" w:eastAsia="Arial" w:hAnsi="Times New Roman"/>
          <w:spacing w:val="-1"/>
          <w:sz w:val="28"/>
          <w:szCs w:val="28"/>
        </w:rPr>
        <w:t>Ор</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2"/>
          <w:sz w:val="28"/>
          <w:szCs w:val="28"/>
        </w:rPr>
        <w:t>т</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ро</w:t>
      </w:r>
      <w:r w:rsidRPr="002A3503">
        <w:rPr>
          <w:rFonts w:ascii="Times New Roman" w:eastAsia="Arial" w:hAnsi="Times New Roman"/>
          <w:spacing w:val="6"/>
          <w:sz w:val="28"/>
          <w:szCs w:val="28"/>
        </w:rPr>
        <w:t>в</w:t>
      </w:r>
      <w:r w:rsidRPr="002A3503">
        <w:rPr>
          <w:rFonts w:ascii="Times New Roman" w:eastAsia="Arial" w:hAnsi="Times New Roman"/>
          <w:spacing w:val="-1"/>
          <w:sz w:val="28"/>
          <w:szCs w:val="28"/>
        </w:rPr>
        <w:t>оч</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а</w:t>
      </w:r>
      <w:r w:rsidRPr="002A3503">
        <w:rPr>
          <w:rFonts w:ascii="Times New Roman" w:eastAsia="Arial" w:hAnsi="Times New Roman"/>
          <w:sz w:val="28"/>
          <w:szCs w:val="28"/>
        </w:rPr>
        <w:t>я с</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z w:val="28"/>
          <w:szCs w:val="28"/>
        </w:rPr>
        <w:t>м</w:t>
      </w:r>
      <w:r w:rsidRPr="002A3503">
        <w:rPr>
          <w:rFonts w:ascii="Times New Roman" w:eastAsia="Arial" w:hAnsi="Times New Roman"/>
          <w:spacing w:val="-1"/>
          <w:sz w:val="28"/>
          <w:szCs w:val="28"/>
        </w:rPr>
        <w:t>о</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z w:val="28"/>
          <w:szCs w:val="28"/>
        </w:rPr>
        <w:t>ь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7"/>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а </w:t>
      </w:r>
      <w:r w:rsidRPr="002A3503">
        <w:rPr>
          <w:rFonts w:ascii="Times New Roman" w:eastAsia="Arial" w:hAnsi="Times New Roman"/>
          <w:spacing w:val="5"/>
          <w:sz w:val="28"/>
          <w:szCs w:val="28"/>
        </w:rPr>
        <w:t xml:space="preserve">и реконструкции </w:t>
      </w:r>
      <w:r w:rsidRPr="002A3503">
        <w:rPr>
          <w:rFonts w:ascii="Times New Roman" w:eastAsia="Arial" w:hAnsi="Times New Roman"/>
          <w:sz w:val="28"/>
          <w:szCs w:val="28"/>
        </w:rPr>
        <w:t>н</w:t>
      </w:r>
      <w:r w:rsidRPr="002A3503">
        <w:rPr>
          <w:rFonts w:ascii="Times New Roman" w:eastAsia="Arial" w:hAnsi="Times New Roman"/>
          <w:spacing w:val="4"/>
          <w:sz w:val="28"/>
          <w:szCs w:val="28"/>
        </w:rPr>
        <w:t>ар</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ж</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п</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6"/>
          <w:sz w:val="28"/>
          <w:szCs w:val="28"/>
        </w:rPr>
        <w:t>ы</w:t>
      </w:r>
      <w:r w:rsidRPr="002A3503">
        <w:rPr>
          <w:rFonts w:ascii="Times New Roman" w:eastAsia="Arial" w:hAnsi="Times New Roman"/>
          <w:sz w:val="28"/>
          <w:szCs w:val="28"/>
        </w:rPr>
        <w:t>х с</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й </w:t>
      </w:r>
      <w:r w:rsidRPr="002A3503">
        <w:rPr>
          <w:rFonts w:ascii="Times New Roman" w:eastAsia="Arial" w:hAnsi="Times New Roman"/>
          <w:spacing w:val="-1"/>
          <w:sz w:val="28"/>
          <w:szCs w:val="28"/>
        </w:rPr>
        <w:t>о</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ре</w:t>
      </w:r>
      <w:r w:rsidRPr="002A3503">
        <w:rPr>
          <w:rFonts w:ascii="Times New Roman" w:eastAsia="Arial" w:hAnsi="Times New Roman"/>
          <w:spacing w:val="1"/>
          <w:sz w:val="28"/>
          <w:szCs w:val="28"/>
        </w:rPr>
        <w:t>д</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3"/>
          <w:sz w:val="28"/>
          <w:szCs w:val="28"/>
        </w:rPr>
        <w:t>я</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ся </w:t>
      </w:r>
      <w:r w:rsidRPr="002A3503">
        <w:rPr>
          <w:rFonts w:ascii="Times New Roman" w:eastAsia="Arial" w:hAnsi="Times New Roman"/>
          <w:spacing w:val="3"/>
          <w:sz w:val="28"/>
          <w:szCs w:val="28"/>
        </w:rPr>
        <w:t>п</w:t>
      </w:r>
      <w:r w:rsidRPr="002A3503">
        <w:rPr>
          <w:rFonts w:ascii="Times New Roman" w:eastAsia="Arial" w:hAnsi="Times New Roman"/>
          <w:sz w:val="28"/>
          <w:szCs w:val="28"/>
        </w:rPr>
        <w:t xml:space="preserve">о </w:t>
      </w:r>
      <w:r w:rsidRPr="002A3503">
        <w:rPr>
          <w:rFonts w:ascii="Times New Roman" w:eastAsia="Arial" w:hAnsi="Times New Roman"/>
          <w:spacing w:val="1"/>
          <w:sz w:val="28"/>
          <w:szCs w:val="28"/>
        </w:rPr>
        <w:t>Н</w:t>
      </w:r>
      <w:r w:rsidRPr="002A3503">
        <w:rPr>
          <w:rFonts w:ascii="Times New Roman" w:eastAsia="Arial" w:hAnsi="Times New Roman"/>
          <w:sz w:val="28"/>
          <w:szCs w:val="28"/>
        </w:rPr>
        <w:t>ЦС</w:t>
      </w:r>
      <w:r w:rsidRPr="002A3503">
        <w:rPr>
          <w:rFonts w:ascii="Times New Roman" w:eastAsia="Arial" w:hAnsi="Times New Roman"/>
          <w:spacing w:val="4"/>
          <w:sz w:val="28"/>
          <w:szCs w:val="28"/>
        </w:rPr>
        <w:t>8</w:t>
      </w:r>
      <w:r w:rsidRPr="002A3503">
        <w:rPr>
          <w:rFonts w:ascii="Times New Roman" w:eastAsia="Arial" w:hAnsi="Times New Roman"/>
          <w:sz w:val="28"/>
          <w:szCs w:val="28"/>
        </w:rPr>
        <w:t>1</w:t>
      </w:r>
      <w:r w:rsidRPr="002A3503">
        <w:rPr>
          <w:rFonts w:ascii="Times New Roman" w:eastAsia="Arial" w:hAnsi="Times New Roman"/>
          <w:spacing w:val="-1"/>
          <w:sz w:val="28"/>
          <w:szCs w:val="28"/>
        </w:rPr>
        <w:t>-</w:t>
      </w:r>
      <w:r w:rsidRPr="002A3503">
        <w:rPr>
          <w:rFonts w:ascii="Times New Roman" w:eastAsia="Arial" w:hAnsi="Times New Roman"/>
          <w:spacing w:val="4"/>
          <w:sz w:val="28"/>
          <w:szCs w:val="28"/>
        </w:rPr>
        <w:t>0</w:t>
      </w:r>
      <w:r w:rsidRPr="002A3503">
        <w:rPr>
          <w:rFonts w:ascii="Times New Roman" w:eastAsia="Arial" w:hAnsi="Times New Roman"/>
          <w:spacing w:val="-1"/>
          <w:sz w:val="28"/>
          <w:szCs w:val="28"/>
        </w:rPr>
        <w:t>2</w:t>
      </w:r>
      <w:r w:rsidRPr="002A3503">
        <w:rPr>
          <w:rFonts w:ascii="Times New Roman" w:eastAsia="Arial" w:hAnsi="Times New Roman"/>
          <w:spacing w:val="3"/>
          <w:sz w:val="28"/>
          <w:szCs w:val="28"/>
        </w:rPr>
        <w:t>-</w:t>
      </w:r>
      <w:r w:rsidRPr="002A3503">
        <w:rPr>
          <w:rFonts w:ascii="Times New Roman" w:eastAsia="Arial" w:hAnsi="Times New Roman"/>
          <w:spacing w:val="4"/>
          <w:sz w:val="28"/>
          <w:szCs w:val="28"/>
        </w:rPr>
        <w:t>1</w:t>
      </w:r>
      <w:r w:rsidRPr="002A3503">
        <w:rPr>
          <w:rFonts w:ascii="Times New Roman" w:eastAsia="Arial" w:hAnsi="Times New Roman"/>
          <w:spacing w:val="-1"/>
          <w:sz w:val="28"/>
          <w:szCs w:val="28"/>
        </w:rPr>
        <w:t>3-</w:t>
      </w:r>
      <w:r w:rsidRPr="002A3503">
        <w:rPr>
          <w:rFonts w:ascii="Times New Roman" w:eastAsia="Arial" w:hAnsi="Times New Roman"/>
          <w:spacing w:val="4"/>
          <w:sz w:val="28"/>
          <w:szCs w:val="28"/>
        </w:rPr>
        <w:t>2</w:t>
      </w:r>
      <w:r w:rsidRPr="002A3503">
        <w:rPr>
          <w:rFonts w:ascii="Times New Roman" w:eastAsia="Arial" w:hAnsi="Times New Roman"/>
          <w:spacing w:val="-1"/>
          <w:sz w:val="28"/>
          <w:szCs w:val="28"/>
        </w:rPr>
        <w:t>0</w:t>
      </w:r>
      <w:r w:rsidRPr="002A3503">
        <w:rPr>
          <w:rFonts w:ascii="Times New Roman" w:eastAsia="Arial" w:hAnsi="Times New Roman"/>
          <w:spacing w:val="4"/>
          <w:sz w:val="28"/>
          <w:szCs w:val="28"/>
        </w:rPr>
        <w:t>1</w:t>
      </w:r>
      <w:r w:rsidRPr="002A3503">
        <w:rPr>
          <w:rFonts w:ascii="Times New Roman" w:eastAsia="Arial" w:hAnsi="Times New Roman"/>
          <w:sz w:val="28"/>
          <w:szCs w:val="28"/>
        </w:rPr>
        <w:t xml:space="preserve">2 </w:t>
      </w:r>
      <w:r w:rsidRPr="002A3503">
        <w:rPr>
          <w:rFonts w:ascii="Times New Roman" w:eastAsia="Arial" w:hAnsi="Times New Roman"/>
          <w:spacing w:val="-1"/>
          <w:sz w:val="28"/>
          <w:szCs w:val="28"/>
        </w:rPr>
        <w:t>(</w:t>
      </w:r>
      <w:r w:rsidRPr="002A3503">
        <w:rPr>
          <w:rFonts w:ascii="Times New Roman" w:eastAsia="Arial" w:hAnsi="Times New Roman"/>
          <w:spacing w:val="3"/>
          <w:sz w:val="28"/>
          <w:szCs w:val="28"/>
        </w:rPr>
        <w:t>Г</w:t>
      </w:r>
      <w:r w:rsidRPr="002A3503">
        <w:rPr>
          <w:rFonts w:ascii="Times New Roman" w:eastAsia="Arial" w:hAnsi="Times New Roman"/>
          <w:spacing w:val="-1"/>
          <w:sz w:val="28"/>
          <w:szCs w:val="28"/>
        </w:rPr>
        <w:t>о</w:t>
      </w:r>
      <w:r w:rsidRPr="002A3503">
        <w:rPr>
          <w:rFonts w:ascii="Times New Roman" w:eastAsia="Arial" w:hAnsi="Times New Roman"/>
          <w:spacing w:val="5"/>
          <w:sz w:val="28"/>
          <w:szCs w:val="28"/>
        </w:rPr>
        <w:t>с</w:t>
      </w:r>
      <w:r w:rsidRPr="002A3503">
        <w:rPr>
          <w:rFonts w:ascii="Times New Roman" w:eastAsia="Arial" w:hAnsi="Times New Roman"/>
          <w:spacing w:val="-5"/>
          <w:sz w:val="28"/>
          <w:szCs w:val="28"/>
        </w:rPr>
        <w:t>у</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ар</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pacing w:val="4"/>
          <w:sz w:val="28"/>
          <w:szCs w:val="28"/>
        </w:rPr>
        <w:t>е</w:t>
      </w:r>
      <w:r w:rsidRPr="002A3503">
        <w:rPr>
          <w:rFonts w:ascii="Times New Roman" w:eastAsia="Arial" w:hAnsi="Times New Roman"/>
          <w:sz w:val="28"/>
          <w:szCs w:val="28"/>
        </w:rPr>
        <w:t>нн</w:t>
      </w:r>
      <w:r w:rsidRPr="002A3503">
        <w:rPr>
          <w:rFonts w:ascii="Times New Roman" w:eastAsia="Arial" w:hAnsi="Times New Roman"/>
          <w:spacing w:val="1"/>
          <w:sz w:val="28"/>
          <w:szCs w:val="28"/>
        </w:rPr>
        <w:t>ы</w:t>
      </w:r>
      <w:r w:rsidRPr="002A3503">
        <w:rPr>
          <w:rFonts w:ascii="Times New Roman" w:eastAsia="Arial" w:hAnsi="Times New Roman"/>
          <w:sz w:val="28"/>
          <w:szCs w:val="28"/>
        </w:rPr>
        <w:t>е с</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т</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е н</w:t>
      </w:r>
      <w:r w:rsidRPr="002A3503">
        <w:rPr>
          <w:rFonts w:ascii="Times New Roman" w:eastAsia="Arial" w:hAnsi="Times New Roman"/>
          <w:spacing w:val="-1"/>
          <w:sz w:val="28"/>
          <w:szCs w:val="28"/>
        </w:rPr>
        <w:t>ор</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ы, </w:t>
      </w:r>
      <w:r w:rsidRPr="002A3503">
        <w:rPr>
          <w:rFonts w:ascii="Times New Roman" w:eastAsia="Arial" w:hAnsi="Times New Roman"/>
          <w:spacing w:val="-5"/>
          <w:sz w:val="28"/>
          <w:szCs w:val="28"/>
        </w:rPr>
        <w:t>у</w:t>
      </w:r>
      <w:r w:rsidRPr="002A3503">
        <w:rPr>
          <w:rFonts w:ascii="Times New Roman" w:eastAsia="Arial" w:hAnsi="Times New Roman"/>
          <w:spacing w:val="3"/>
          <w:sz w:val="28"/>
          <w:szCs w:val="28"/>
        </w:rPr>
        <w:t>к</w:t>
      </w:r>
      <w:r w:rsidRPr="002A3503">
        <w:rPr>
          <w:rFonts w:ascii="Times New Roman" w:eastAsia="Arial" w:hAnsi="Times New Roman"/>
          <w:spacing w:val="4"/>
          <w:sz w:val="28"/>
          <w:szCs w:val="28"/>
        </w:rPr>
        <w:t>р</w:t>
      </w:r>
      <w:r w:rsidRPr="002A3503">
        <w:rPr>
          <w:rFonts w:ascii="Times New Roman" w:eastAsia="Arial" w:hAnsi="Times New Roman"/>
          <w:spacing w:val="-5"/>
          <w:sz w:val="28"/>
          <w:szCs w:val="28"/>
        </w:rPr>
        <w:t>у</w:t>
      </w:r>
      <w:r w:rsidRPr="002A3503">
        <w:rPr>
          <w:rFonts w:ascii="Times New Roman" w:eastAsia="Arial" w:hAnsi="Times New Roman"/>
          <w:spacing w:val="3"/>
          <w:sz w:val="28"/>
          <w:szCs w:val="28"/>
        </w:rPr>
        <w:t>п</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1"/>
          <w:sz w:val="28"/>
          <w:szCs w:val="28"/>
        </w:rPr>
        <w:t>ы</w:t>
      </w:r>
      <w:r w:rsidRPr="002A3503">
        <w:rPr>
          <w:rFonts w:ascii="Times New Roman" w:eastAsia="Arial" w:hAnsi="Times New Roman"/>
          <w:sz w:val="28"/>
          <w:szCs w:val="28"/>
        </w:rPr>
        <w:t>е н</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р</w:t>
      </w:r>
      <w:r w:rsidRPr="002A3503">
        <w:rPr>
          <w:rFonts w:ascii="Times New Roman" w:eastAsia="Arial" w:hAnsi="Times New Roman"/>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ы </w:t>
      </w:r>
      <w:r w:rsidRPr="002A3503">
        <w:rPr>
          <w:rFonts w:ascii="Times New Roman" w:eastAsia="Arial" w:hAnsi="Times New Roman"/>
          <w:spacing w:val="-1"/>
          <w:sz w:val="28"/>
          <w:szCs w:val="28"/>
        </w:rPr>
        <w:t>це</w:t>
      </w:r>
      <w:r w:rsidRPr="002A3503">
        <w:rPr>
          <w:rFonts w:ascii="Times New Roman" w:eastAsia="Arial" w:hAnsi="Times New Roman"/>
          <w:sz w:val="28"/>
          <w:szCs w:val="28"/>
        </w:rPr>
        <w:t>ны с</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pacing w:val="4"/>
          <w:sz w:val="28"/>
          <w:szCs w:val="28"/>
        </w:rPr>
        <w:t>а</w:t>
      </w:r>
      <w:r w:rsidRPr="002A3503">
        <w:rPr>
          <w:rFonts w:ascii="Times New Roman" w:eastAsia="Arial" w:hAnsi="Times New Roman"/>
          <w:spacing w:val="-1"/>
          <w:sz w:val="28"/>
          <w:szCs w:val="28"/>
        </w:rPr>
        <w:t>)</w:t>
      </w:r>
      <w:r w:rsidRPr="002A3503">
        <w:rPr>
          <w:rFonts w:ascii="Times New Roman" w:eastAsia="Arial" w:hAnsi="Times New Roman"/>
          <w:sz w:val="28"/>
          <w:szCs w:val="28"/>
        </w:rPr>
        <w:t>.</w:t>
      </w:r>
    </w:p>
    <w:p w:rsidR="002A3503" w:rsidRPr="002A3503" w:rsidRDefault="002A3503" w:rsidP="001B1807">
      <w:pPr>
        <w:spacing w:after="0" w:line="240" w:lineRule="auto"/>
        <w:ind w:firstLine="709"/>
        <w:jc w:val="both"/>
        <w:rPr>
          <w:rFonts w:ascii="Times New Roman" w:eastAsia="Arial" w:hAnsi="Times New Roman"/>
          <w:sz w:val="28"/>
          <w:szCs w:val="28"/>
        </w:rPr>
      </w:pPr>
      <w:r w:rsidRPr="002A3503">
        <w:rPr>
          <w:rFonts w:ascii="Times New Roman" w:eastAsia="Arial" w:hAnsi="Times New Roman"/>
          <w:sz w:val="28"/>
          <w:szCs w:val="28"/>
        </w:rPr>
        <w:t xml:space="preserve">В </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к</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3"/>
          <w:sz w:val="28"/>
          <w:szCs w:val="28"/>
        </w:rPr>
        <w:t>я</w:t>
      </w:r>
      <w:r w:rsidRPr="002A3503">
        <w:rPr>
          <w:rFonts w:ascii="Times New Roman" w:eastAsia="Arial" w:hAnsi="Times New Roman"/>
          <w:sz w:val="28"/>
          <w:szCs w:val="28"/>
        </w:rPr>
        <w:t xml:space="preserve">х </w:t>
      </w:r>
      <w:r w:rsidRPr="002A3503">
        <w:rPr>
          <w:rFonts w:ascii="Times New Roman" w:eastAsia="Arial" w:hAnsi="Times New Roman"/>
          <w:spacing w:val="-5"/>
          <w:sz w:val="28"/>
          <w:szCs w:val="28"/>
        </w:rPr>
        <w:t>у</w:t>
      </w:r>
      <w:r w:rsidRPr="002A3503">
        <w:rPr>
          <w:rFonts w:ascii="Times New Roman" w:eastAsia="Arial" w:hAnsi="Times New Roman"/>
          <w:spacing w:val="4"/>
          <w:sz w:val="28"/>
          <w:szCs w:val="28"/>
        </w:rPr>
        <w:t>ч</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5"/>
          <w:sz w:val="28"/>
          <w:szCs w:val="28"/>
        </w:rPr>
        <w:t>н</w:t>
      </w:r>
      <w:r w:rsidRPr="002A3503">
        <w:rPr>
          <w:rFonts w:ascii="Times New Roman" w:eastAsia="Arial" w:hAnsi="Times New Roman"/>
          <w:sz w:val="28"/>
          <w:szCs w:val="28"/>
        </w:rPr>
        <w:t xml:space="preserve">а </w:t>
      </w:r>
      <w:r w:rsidRPr="002A3503">
        <w:rPr>
          <w:rFonts w:ascii="Times New Roman" w:eastAsia="Arial" w:hAnsi="Times New Roman"/>
          <w:spacing w:val="1"/>
          <w:sz w:val="28"/>
          <w:szCs w:val="28"/>
        </w:rPr>
        <w:t>в</w:t>
      </w:r>
      <w:r w:rsidRPr="002A3503">
        <w:rPr>
          <w:rFonts w:ascii="Times New Roman" w:eastAsia="Arial" w:hAnsi="Times New Roman"/>
          <w:spacing w:val="5"/>
          <w:sz w:val="28"/>
          <w:szCs w:val="28"/>
        </w:rPr>
        <w:t>с</w:t>
      </w:r>
      <w:r w:rsidRPr="002A3503">
        <w:rPr>
          <w:rFonts w:ascii="Times New Roman" w:eastAsia="Arial" w:hAnsi="Times New Roman"/>
          <w:sz w:val="28"/>
          <w:szCs w:val="28"/>
        </w:rPr>
        <w:t>я н</w:t>
      </w:r>
      <w:r w:rsidRPr="002A3503">
        <w:rPr>
          <w:rFonts w:ascii="Times New Roman" w:eastAsia="Arial" w:hAnsi="Times New Roman"/>
          <w:spacing w:val="4"/>
          <w:sz w:val="28"/>
          <w:szCs w:val="28"/>
        </w:rPr>
        <w:t>о</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2"/>
          <w:sz w:val="28"/>
          <w:szCs w:val="28"/>
        </w:rPr>
        <w:t>к</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а</w:t>
      </w:r>
      <w:r w:rsidRPr="002A3503">
        <w:rPr>
          <w:rFonts w:ascii="Times New Roman" w:eastAsia="Arial" w:hAnsi="Times New Roman"/>
          <w:spacing w:val="7"/>
          <w:sz w:val="28"/>
          <w:szCs w:val="28"/>
        </w:rPr>
        <w:t>т</w:t>
      </w:r>
      <w:r w:rsidRPr="002A3503">
        <w:rPr>
          <w:rFonts w:ascii="Times New Roman" w:eastAsia="Arial" w:hAnsi="Times New Roman"/>
          <w:spacing w:val="-5"/>
          <w:sz w:val="28"/>
          <w:szCs w:val="28"/>
        </w:rPr>
        <w:t>у</w:t>
      </w:r>
      <w:r w:rsidRPr="002A3503">
        <w:rPr>
          <w:rFonts w:ascii="Times New Roman" w:eastAsia="Arial" w:hAnsi="Times New Roman"/>
          <w:spacing w:val="4"/>
          <w:sz w:val="28"/>
          <w:szCs w:val="28"/>
        </w:rPr>
        <w:t>р</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7"/>
          <w:sz w:val="28"/>
          <w:szCs w:val="28"/>
        </w:rPr>
        <w:t>т</w:t>
      </w:r>
      <w:r w:rsidRPr="002A3503">
        <w:rPr>
          <w:rFonts w:ascii="Times New Roman" w:eastAsia="Arial" w:hAnsi="Times New Roman"/>
          <w:spacing w:val="-1"/>
          <w:sz w:val="28"/>
          <w:szCs w:val="28"/>
        </w:rPr>
        <w:t>ра</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 </w:t>
      </w:r>
      <w:r w:rsidRPr="002A3503">
        <w:rPr>
          <w:rFonts w:ascii="Times New Roman" w:eastAsia="Arial" w:hAnsi="Times New Roman"/>
          <w:spacing w:val="-2"/>
          <w:sz w:val="28"/>
          <w:szCs w:val="28"/>
        </w:rPr>
        <w:t>к</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р</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ре</w:t>
      </w:r>
      <w:r w:rsidRPr="002A3503">
        <w:rPr>
          <w:rFonts w:ascii="Times New Roman" w:eastAsia="Arial" w:hAnsi="Times New Roman"/>
          <w:spacing w:val="10"/>
          <w:sz w:val="28"/>
          <w:szCs w:val="28"/>
        </w:rPr>
        <w:t>д</w:t>
      </w:r>
      <w:r w:rsidRPr="002A3503">
        <w:rPr>
          <w:rFonts w:ascii="Times New Roman" w:eastAsia="Arial" w:hAnsi="Times New Roman"/>
          <w:spacing w:val="-5"/>
          <w:sz w:val="28"/>
          <w:szCs w:val="28"/>
        </w:rPr>
        <w:t>у</w:t>
      </w:r>
      <w:r w:rsidRPr="002A3503">
        <w:rPr>
          <w:rFonts w:ascii="Times New Roman" w:eastAsia="Arial" w:hAnsi="Times New Roman"/>
          <w:sz w:val="28"/>
          <w:szCs w:val="28"/>
        </w:rPr>
        <w:t>см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ют</w:t>
      </w:r>
      <w:r w:rsidRPr="002A3503">
        <w:rPr>
          <w:rFonts w:ascii="Times New Roman" w:eastAsia="Arial" w:hAnsi="Times New Roman"/>
          <w:spacing w:val="5"/>
          <w:sz w:val="28"/>
          <w:szCs w:val="28"/>
        </w:rPr>
        <w:t>с</w:t>
      </w:r>
      <w:r w:rsidRPr="002A3503">
        <w:rPr>
          <w:rFonts w:ascii="Times New Roman" w:eastAsia="Arial" w:hAnsi="Times New Roman"/>
          <w:sz w:val="28"/>
          <w:szCs w:val="28"/>
        </w:rPr>
        <w:t xml:space="preserve">я </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й</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6"/>
          <w:sz w:val="28"/>
          <w:szCs w:val="28"/>
        </w:rPr>
        <w:t>в</w:t>
      </w:r>
      <w:r w:rsidRPr="002A3503">
        <w:rPr>
          <w:rFonts w:ascii="Times New Roman" w:eastAsia="Arial" w:hAnsi="Times New Roman"/>
          <w:spacing w:val="-5"/>
          <w:sz w:val="28"/>
          <w:szCs w:val="28"/>
        </w:rPr>
        <w:t>у</w:t>
      </w:r>
      <w:r w:rsidRPr="002A3503">
        <w:rPr>
          <w:rFonts w:ascii="Times New Roman" w:eastAsia="Arial" w:hAnsi="Times New Roman"/>
          <w:spacing w:val="2"/>
          <w:sz w:val="28"/>
          <w:szCs w:val="28"/>
        </w:rPr>
        <w:t>ю</w:t>
      </w:r>
      <w:r w:rsidRPr="002A3503">
        <w:rPr>
          <w:rFonts w:ascii="Times New Roman" w:eastAsia="Arial" w:hAnsi="Times New Roman"/>
          <w:spacing w:val="1"/>
          <w:sz w:val="28"/>
          <w:szCs w:val="28"/>
        </w:rPr>
        <w:t>щ</w:t>
      </w:r>
      <w:r w:rsidRPr="002A3503">
        <w:rPr>
          <w:rFonts w:ascii="Times New Roman" w:eastAsia="Arial" w:hAnsi="Times New Roman"/>
          <w:spacing w:val="3"/>
          <w:sz w:val="28"/>
          <w:szCs w:val="28"/>
        </w:rPr>
        <w:t>и</w:t>
      </w:r>
      <w:r w:rsidRPr="002A3503">
        <w:rPr>
          <w:rFonts w:ascii="Times New Roman" w:eastAsia="Arial" w:hAnsi="Times New Roman"/>
          <w:sz w:val="28"/>
          <w:szCs w:val="28"/>
        </w:rPr>
        <w:t>ми н</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р</w:t>
      </w:r>
      <w:r w:rsidRPr="002A3503">
        <w:rPr>
          <w:rFonts w:ascii="Times New Roman" w:eastAsia="Arial" w:hAnsi="Times New Roman"/>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pacing w:val="5"/>
          <w:sz w:val="28"/>
          <w:szCs w:val="28"/>
        </w:rPr>
        <w:t>м</w:t>
      </w:r>
      <w:r w:rsidRPr="002A3503">
        <w:rPr>
          <w:rFonts w:ascii="Times New Roman" w:eastAsia="Arial" w:hAnsi="Times New Roman"/>
          <w:sz w:val="28"/>
          <w:szCs w:val="28"/>
        </w:rPr>
        <w:t>и</w:t>
      </w:r>
      <w:r w:rsidRPr="002A3503">
        <w:rPr>
          <w:rFonts w:ascii="Times New Roman" w:eastAsia="Arial" w:hAnsi="Times New Roman"/>
          <w:spacing w:val="6"/>
          <w:sz w:val="28"/>
          <w:szCs w:val="28"/>
        </w:rPr>
        <w:t xml:space="preserve"> д</w:t>
      </w:r>
      <w:r w:rsidRPr="002A3503">
        <w:rPr>
          <w:rFonts w:ascii="Times New Roman" w:eastAsia="Arial" w:hAnsi="Times New Roman"/>
          <w:spacing w:val="-1"/>
          <w:sz w:val="28"/>
          <w:szCs w:val="28"/>
        </w:rPr>
        <w:t>о</w:t>
      </w:r>
      <w:r w:rsidRPr="002A3503">
        <w:rPr>
          <w:rFonts w:ascii="Times New Roman" w:eastAsia="Arial" w:hAnsi="Times New Roman"/>
          <w:spacing w:val="8"/>
          <w:sz w:val="28"/>
          <w:szCs w:val="28"/>
        </w:rPr>
        <w:t>к</w:t>
      </w:r>
      <w:r w:rsidRPr="002A3503">
        <w:rPr>
          <w:rFonts w:ascii="Times New Roman" w:eastAsia="Arial" w:hAnsi="Times New Roman"/>
          <w:spacing w:val="-5"/>
          <w:sz w:val="28"/>
          <w:szCs w:val="28"/>
        </w:rPr>
        <w:t>у</w:t>
      </w:r>
      <w:r w:rsidRPr="002A3503">
        <w:rPr>
          <w:rFonts w:ascii="Times New Roman" w:eastAsia="Arial" w:hAnsi="Times New Roman"/>
          <w:sz w:val="28"/>
          <w:szCs w:val="28"/>
        </w:rPr>
        <w:t>м</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а</w:t>
      </w:r>
      <w:r w:rsidRPr="002A3503">
        <w:rPr>
          <w:rFonts w:ascii="Times New Roman" w:eastAsia="Arial" w:hAnsi="Times New Roman"/>
          <w:sz w:val="28"/>
          <w:szCs w:val="28"/>
        </w:rPr>
        <w:t>ми в с</w:t>
      </w:r>
      <w:r w:rsidRPr="002A3503">
        <w:rPr>
          <w:rFonts w:ascii="Times New Roman" w:eastAsia="Arial" w:hAnsi="Times New Roman"/>
          <w:spacing w:val="1"/>
          <w:sz w:val="28"/>
          <w:szCs w:val="28"/>
        </w:rPr>
        <w:t>ф</w:t>
      </w:r>
      <w:r w:rsidRPr="002A3503">
        <w:rPr>
          <w:rFonts w:ascii="Times New Roman" w:eastAsia="Arial" w:hAnsi="Times New Roman"/>
          <w:spacing w:val="-1"/>
          <w:sz w:val="28"/>
          <w:szCs w:val="28"/>
        </w:rPr>
        <w:t>ер</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це</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оо</w:t>
      </w:r>
      <w:r w:rsidRPr="002A3503">
        <w:rPr>
          <w:rFonts w:ascii="Times New Roman" w:eastAsia="Arial" w:hAnsi="Times New Roman"/>
          <w:spacing w:val="4"/>
          <w:sz w:val="28"/>
          <w:szCs w:val="28"/>
        </w:rPr>
        <w:t>б</w:t>
      </w:r>
      <w:r w:rsidRPr="002A3503">
        <w:rPr>
          <w:rFonts w:ascii="Times New Roman" w:eastAsia="Arial" w:hAnsi="Times New Roman"/>
          <w:spacing w:val="-1"/>
          <w:sz w:val="28"/>
          <w:szCs w:val="28"/>
        </w:rPr>
        <w:t>ра</w:t>
      </w:r>
      <w:r w:rsidRPr="002A3503">
        <w:rPr>
          <w:rFonts w:ascii="Times New Roman" w:eastAsia="Arial" w:hAnsi="Times New Roman"/>
          <w:spacing w:val="7"/>
          <w:sz w:val="28"/>
          <w:szCs w:val="28"/>
        </w:rPr>
        <w:t>з</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z w:val="28"/>
          <w:szCs w:val="28"/>
        </w:rPr>
        <w:t xml:space="preserve">я </w:t>
      </w:r>
      <w:r w:rsidRPr="002A3503">
        <w:rPr>
          <w:rFonts w:ascii="Times New Roman" w:eastAsia="Arial" w:hAnsi="Times New Roman"/>
          <w:spacing w:val="1"/>
          <w:sz w:val="28"/>
          <w:szCs w:val="28"/>
        </w:rPr>
        <w:t>д</w:t>
      </w:r>
      <w:r w:rsidRPr="002A3503">
        <w:rPr>
          <w:rFonts w:ascii="Times New Roman" w:eastAsia="Arial" w:hAnsi="Times New Roman"/>
          <w:spacing w:val="6"/>
          <w:sz w:val="28"/>
          <w:szCs w:val="28"/>
        </w:rPr>
        <w:t>л</w:t>
      </w:r>
      <w:r w:rsidRPr="002A3503">
        <w:rPr>
          <w:rFonts w:ascii="Times New Roman" w:eastAsia="Arial" w:hAnsi="Times New Roman"/>
          <w:sz w:val="28"/>
          <w:szCs w:val="28"/>
        </w:rPr>
        <w:t xml:space="preserve">я </w:t>
      </w:r>
      <w:r w:rsidRPr="002A3503">
        <w:rPr>
          <w:rFonts w:ascii="Times New Roman" w:eastAsia="Arial" w:hAnsi="Times New Roman"/>
          <w:spacing w:val="1"/>
          <w:sz w:val="28"/>
          <w:szCs w:val="28"/>
        </w:rPr>
        <w:t>вы</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л</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я </w:t>
      </w:r>
      <w:r w:rsidRPr="002A3503">
        <w:rPr>
          <w:rFonts w:ascii="Times New Roman" w:eastAsia="Arial" w:hAnsi="Times New Roman"/>
          <w:spacing w:val="-1"/>
          <w:sz w:val="28"/>
          <w:szCs w:val="28"/>
        </w:rPr>
        <w:t>о</w:t>
      </w:r>
      <w:r w:rsidRPr="002A3503">
        <w:rPr>
          <w:rFonts w:ascii="Times New Roman" w:eastAsia="Arial" w:hAnsi="Times New Roman"/>
          <w:sz w:val="28"/>
          <w:szCs w:val="28"/>
        </w:rPr>
        <w:t>с</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pacing w:val="-5"/>
          <w:sz w:val="28"/>
          <w:szCs w:val="28"/>
        </w:rPr>
        <w:t>х</w:t>
      </w:r>
      <w:r w:rsidRPr="002A3503">
        <w:rPr>
          <w:rFonts w:ascii="Times New Roman" w:eastAsia="Arial" w:hAnsi="Times New Roman"/>
          <w:sz w:val="28"/>
          <w:szCs w:val="28"/>
        </w:rPr>
        <w:t xml:space="preserve">, </w:t>
      </w:r>
      <w:r w:rsidRPr="002A3503">
        <w:rPr>
          <w:rFonts w:ascii="Times New Roman" w:eastAsia="Arial" w:hAnsi="Times New Roman"/>
          <w:spacing w:val="1"/>
          <w:sz w:val="28"/>
          <w:szCs w:val="28"/>
        </w:rPr>
        <w:t>в</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ога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11"/>
          <w:sz w:val="28"/>
          <w:szCs w:val="28"/>
        </w:rPr>
        <w:t>ы</w:t>
      </w:r>
      <w:r w:rsidRPr="002A3503">
        <w:rPr>
          <w:rFonts w:ascii="Times New Roman" w:eastAsia="Arial" w:hAnsi="Times New Roman"/>
          <w:sz w:val="28"/>
          <w:szCs w:val="28"/>
        </w:rPr>
        <w:t>х и с</w:t>
      </w:r>
      <w:r w:rsidRPr="002A3503">
        <w:rPr>
          <w:rFonts w:ascii="Times New Roman" w:eastAsia="Arial" w:hAnsi="Times New Roman"/>
          <w:spacing w:val="4"/>
          <w:sz w:val="28"/>
          <w:szCs w:val="28"/>
        </w:rPr>
        <w:t>о</w:t>
      </w:r>
      <w:r w:rsidRPr="002A3503">
        <w:rPr>
          <w:rFonts w:ascii="Times New Roman" w:eastAsia="Arial" w:hAnsi="Times New Roman"/>
          <w:spacing w:val="3"/>
          <w:sz w:val="28"/>
          <w:szCs w:val="28"/>
        </w:rPr>
        <w:t>п</w:t>
      </w:r>
      <w:r w:rsidRPr="002A3503">
        <w:rPr>
          <w:rFonts w:ascii="Times New Roman" w:eastAsia="Arial" w:hAnsi="Times New Roman"/>
          <w:spacing w:val="-5"/>
          <w:sz w:val="28"/>
          <w:szCs w:val="28"/>
        </w:rPr>
        <w:t>у</w:t>
      </w:r>
      <w:r w:rsidRPr="002A3503">
        <w:rPr>
          <w:rFonts w:ascii="Times New Roman" w:eastAsia="Arial" w:hAnsi="Times New Roman"/>
          <w:spacing w:val="2"/>
          <w:sz w:val="28"/>
          <w:szCs w:val="28"/>
        </w:rPr>
        <w:t>т</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6"/>
          <w:sz w:val="28"/>
          <w:szCs w:val="28"/>
        </w:rPr>
        <w:t>в</w:t>
      </w:r>
      <w:r w:rsidRPr="002A3503">
        <w:rPr>
          <w:rFonts w:ascii="Times New Roman" w:eastAsia="Arial" w:hAnsi="Times New Roman"/>
          <w:spacing w:val="-5"/>
          <w:sz w:val="28"/>
          <w:szCs w:val="28"/>
        </w:rPr>
        <w:t>у</w:t>
      </w:r>
      <w:r w:rsidRPr="002A3503">
        <w:rPr>
          <w:rFonts w:ascii="Times New Roman" w:eastAsia="Arial" w:hAnsi="Times New Roman"/>
          <w:spacing w:val="2"/>
          <w:sz w:val="28"/>
          <w:szCs w:val="28"/>
        </w:rPr>
        <w:t>ю</w:t>
      </w:r>
      <w:r w:rsidRPr="002A3503">
        <w:rPr>
          <w:rFonts w:ascii="Times New Roman" w:eastAsia="Arial" w:hAnsi="Times New Roman"/>
          <w:spacing w:val="1"/>
          <w:sz w:val="28"/>
          <w:szCs w:val="28"/>
        </w:rPr>
        <w:t>щ</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х </w:t>
      </w:r>
      <w:r w:rsidRPr="002A3503">
        <w:rPr>
          <w:rFonts w:ascii="Times New Roman" w:eastAsia="Arial" w:hAnsi="Times New Roman"/>
          <w:spacing w:val="2"/>
          <w:sz w:val="28"/>
          <w:szCs w:val="28"/>
        </w:rPr>
        <w:t>эт</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в </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або</w:t>
      </w:r>
      <w:r w:rsidRPr="002A3503">
        <w:rPr>
          <w:rFonts w:ascii="Times New Roman" w:eastAsia="Arial" w:hAnsi="Times New Roman"/>
          <w:sz w:val="28"/>
          <w:szCs w:val="28"/>
        </w:rPr>
        <w:t xml:space="preserve">т </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6"/>
          <w:sz w:val="28"/>
          <w:szCs w:val="28"/>
        </w:rPr>
        <w:t>ы</w:t>
      </w:r>
      <w:r w:rsidRPr="002A3503">
        <w:rPr>
          <w:rFonts w:ascii="Times New Roman" w:eastAsia="Arial" w:hAnsi="Times New Roman"/>
          <w:sz w:val="28"/>
          <w:szCs w:val="28"/>
        </w:rPr>
        <w:t>х с</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z w:val="28"/>
          <w:szCs w:val="28"/>
        </w:rPr>
        <w:t>й в н</w:t>
      </w:r>
      <w:r w:rsidRPr="002A3503">
        <w:rPr>
          <w:rFonts w:ascii="Times New Roman" w:eastAsia="Arial" w:hAnsi="Times New Roman"/>
          <w:spacing w:val="-1"/>
          <w:sz w:val="28"/>
          <w:szCs w:val="28"/>
        </w:rPr>
        <w:t>ор</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1"/>
          <w:sz w:val="28"/>
          <w:szCs w:val="28"/>
        </w:rPr>
        <w:t>(</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ар</w:t>
      </w:r>
      <w:r w:rsidRPr="002A3503">
        <w:rPr>
          <w:rFonts w:ascii="Times New Roman" w:eastAsia="Arial" w:hAnsi="Times New Roman"/>
          <w:spacing w:val="2"/>
          <w:sz w:val="28"/>
          <w:szCs w:val="28"/>
        </w:rPr>
        <w:t>т</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5"/>
          <w:sz w:val="28"/>
          <w:szCs w:val="28"/>
        </w:rPr>
        <w:t>у</w:t>
      </w:r>
      <w:r w:rsidRPr="002A3503">
        <w:rPr>
          <w:rFonts w:ascii="Times New Roman" w:eastAsia="Arial" w:hAnsi="Times New Roman"/>
          <w:sz w:val="28"/>
          <w:szCs w:val="28"/>
        </w:rPr>
        <w:t>с</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3"/>
          <w:sz w:val="28"/>
          <w:szCs w:val="28"/>
        </w:rPr>
        <w:t>ия</w:t>
      </w:r>
      <w:r w:rsidRPr="002A3503">
        <w:rPr>
          <w:rFonts w:ascii="Times New Roman" w:eastAsia="Arial" w:hAnsi="Times New Roman"/>
          <w:spacing w:val="-5"/>
          <w:sz w:val="28"/>
          <w:szCs w:val="28"/>
        </w:rPr>
        <w:t>х</w:t>
      </w:r>
      <w:r w:rsidRPr="002A3503">
        <w:rPr>
          <w:rFonts w:ascii="Times New Roman" w:eastAsia="Arial" w:hAnsi="Times New Roman"/>
          <w:sz w:val="28"/>
          <w:szCs w:val="28"/>
        </w:rPr>
        <w:t xml:space="preserve">, </w:t>
      </w:r>
      <w:r w:rsidRPr="002A3503">
        <w:rPr>
          <w:rFonts w:ascii="Times New Roman" w:eastAsia="Arial" w:hAnsi="Times New Roman"/>
          <w:spacing w:val="5"/>
          <w:sz w:val="28"/>
          <w:szCs w:val="28"/>
        </w:rPr>
        <w:t>н</w:t>
      </w:r>
      <w:r w:rsidRPr="002A3503">
        <w:rPr>
          <w:rFonts w:ascii="Times New Roman" w:eastAsia="Arial" w:hAnsi="Times New Roman"/>
          <w:sz w:val="28"/>
          <w:szCs w:val="28"/>
        </w:rPr>
        <w:t xml:space="preserve">е </w:t>
      </w:r>
      <w:r w:rsidRPr="002A3503">
        <w:rPr>
          <w:rFonts w:ascii="Times New Roman" w:eastAsia="Arial" w:hAnsi="Times New Roman"/>
          <w:spacing w:val="4"/>
          <w:sz w:val="28"/>
          <w:szCs w:val="28"/>
        </w:rPr>
        <w:t>о</w:t>
      </w:r>
      <w:r w:rsidRPr="002A3503">
        <w:rPr>
          <w:rFonts w:ascii="Times New Roman" w:eastAsia="Arial" w:hAnsi="Times New Roman"/>
          <w:sz w:val="28"/>
          <w:szCs w:val="28"/>
        </w:rPr>
        <w:t>с</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ж</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6"/>
          <w:sz w:val="28"/>
          <w:szCs w:val="28"/>
        </w:rPr>
        <w:t>в</w:t>
      </w:r>
      <w:r w:rsidRPr="002A3503">
        <w:rPr>
          <w:rFonts w:ascii="Times New Roman" w:eastAsia="Arial" w:hAnsi="Times New Roman"/>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ш</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z w:val="28"/>
          <w:szCs w:val="28"/>
        </w:rPr>
        <w:t xml:space="preserve">ми </w:t>
      </w:r>
      <w:r w:rsidRPr="002A3503">
        <w:rPr>
          <w:rFonts w:ascii="Times New Roman" w:eastAsia="Arial" w:hAnsi="Times New Roman"/>
          <w:spacing w:val="1"/>
          <w:sz w:val="28"/>
          <w:szCs w:val="28"/>
        </w:rPr>
        <w:t>ф</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ра</w:t>
      </w:r>
      <w:r w:rsidRPr="002A3503">
        <w:rPr>
          <w:rFonts w:ascii="Times New Roman" w:eastAsia="Arial" w:hAnsi="Times New Roman"/>
          <w:spacing w:val="5"/>
          <w:sz w:val="28"/>
          <w:szCs w:val="28"/>
        </w:rPr>
        <w:t>м</w:t>
      </w:r>
      <w:r w:rsidRPr="002A3503">
        <w:rPr>
          <w:rFonts w:ascii="Times New Roman" w:eastAsia="Arial" w:hAnsi="Times New Roman"/>
          <w:spacing w:val="-2"/>
          <w:sz w:val="28"/>
          <w:szCs w:val="28"/>
        </w:rPr>
        <w:t>и</w:t>
      </w:r>
      <w:r w:rsidRPr="002A3503">
        <w:rPr>
          <w:rFonts w:ascii="Times New Roman" w:eastAsia="Arial" w:hAnsi="Times New Roman"/>
          <w:sz w:val="28"/>
          <w:szCs w:val="28"/>
        </w:rPr>
        <w:t>.</w:t>
      </w:r>
    </w:p>
    <w:p w:rsidR="002A3503" w:rsidRPr="002A3503" w:rsidRDefault="002A3503" w:rsidP="001B1807">
      <w:pPr>
        <w:spacing w:after="0" w:line="240" w:lineRule="auto"/>
        <w:ind w:firstLine="709"/>
        <w:jc w:val="both"/>
        <w:rPr>
          <w:rFonts w:ascii="Times New Roman" w:hAnsi="Times New Roman"/>
          <w:sz w:val="28"/>
          <w:szCs w:val="28"/>
        </w:rPr>
      </w:pPr>
      <w:r w:rsidRPr="002A3503">
        <w:rPr>
          <w:rFonts w:ascii="Times New Roman" w:eastAsia="Arial" w:hAnsi="Times New Roman"/>
          <w:spacing w:val="1"/>
          <w:sz w:val="28"/>
          <w:szCs w:val="28"/>
        </w:rPr>
        <w:t>П</w:t>
      </w:r>
      <w:r w:rsidRPr="002A3503">
        <w:rPr>
          <w:rFonts w:ascii="Times New Roman" w:eastAsia="Arial" w:hAnsi="Times New Roman"/>
          <w:spacing w:val="-1"/>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3"/>
          <w:sz w:val="28"/>
          <w:szCs w:val="28"/>
        </w:rPr>
        <w:t>к</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z w:val="28"/>
          <w:szCs w:val="28"/>
        </w:rPr>
        <w:t xml:space="preserve">и </w:t>
      </w:r>
      <w:r w:rsidRPr="002A3503">
        <w:rPr>
          <w:rFonts w:ascii="Times New Roman" w:eastAsia="Arial" w:hAnsi="Times New Roman"/>
          <w:spacing w:val="3"/>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д</w:t>
      </w:r>
      <w:r w:rsidRPr="002A3503">
        <w:rPr>
          <w:rFonts w:ascii="Times New Roman" w:eastAsia="Arial" w:hAnsi="Times New Roman"/>
          <w:spacing w:val="-5"/>
          <w:sz w:val="28"/>
          <w:szCs w:val="28"/>
        </w:rPr>
        <w:t>у</w:t>
      </w:r>
      <w:r w:rsidRPr="002A3503">
        <w:rPr>
          <w:rFonts w:ascii="Times New Roman" w:eastAsia="Arial" w:hAnsi="Times New Roman"/>
          <w:sz w:val="28"/>
          <w:szCs w:val="28"/>
        </w:rPr>
        <w:t>см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ю</w:t>
      </w:r>
      <w:r w:rsidRPr="002A3503">
        <w:rPr>
          <w:rFonts w:ascii="Times New Roman" w:eastAsia="Arial" w:hAnsi="Times New Roman"/>
          <w:sz w:val="28"/>
          <w:szCs w:val="28"/>
        </w:rPr>
        <w:t>т с</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z w:val="28"/>
          <w:szCs w:val="28"/>
        </w:rPr>
        <w:t>м</w:t>
      </w:r>
      <w:r w:rsidRPr="002A3503">
        <w:rPr>
          <w:rFonts w:ascii="Times New Roman" w:eastAsia="Arial" w:hAnsi="Times New Roman"/>
          <w:spacing w:val="4"/>
          <w:sz w:val="28"/>
          <w:szCs w:val="28"/>
        </w:rPr>
        <w:t>о</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z w:val="28"/>
          <w:szCs w:val="28"/>
        </w:rPr>
        <w:t>ь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х 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р</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а</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ра</w:t>
      </w:r>
      <w:r w:rsidRPr="002A3503">
        <w:rPr>
          <w:rFonts w:ascii="Times New Roman" w:eastAsia="Arial" w:hAnsi="Times New Roman"/>
          <w:spacing w:val="7"/>
          <w:sz w:val="28"/>
          <w:szCs w:val="28"/>
        </w:rPr>
        <w:t>т</w:t>
      </w:r>
      <w:r w:rsidRPr="002A3503">
        <w:rPr>
          <w:rFonts w:ascii="Times New Roman" w:eastAsia="Arial" w:hAnsi="Times New Roman"/>
          <w:sz w:val="28"/>
          <w:szCs w:val="28"/>
        </w:rPr>
        <w:t xml:space="preserve">ы на </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п</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а</w:t>
      </w:r>
      <w:r w:rsidRPr="002A3503">
        <w:rPr>
          <w:rFonts w:ascii="Times New Roman" w:eastAsia="Arial" w:hAnsi="Times New Roman"/>
          <w:spacing w:val="7"/>
          <w:sz w:val="28"/>
          <w:szCs w:val="28"/>
        </w:rPr>
        <w:t>т</w:t>
      </w:r>
      <w:r w:rsidRPr="002A3503">
        <w:rPr>
          <w:rFonts w:ascii="Times New Roman" w:eastAsia="Arial" w:hAnsi="Times New Roman"/>
          <w:sz w:val="28"/>
          <w:szCs w:val="28"/>
        </w:rPr>
        <w:t xml:space="preserve">у </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5"/>
          <w:sz w:val="28"/>
          <w:szCs w:val="28"/>
        </w:rPr>
        <w:t>у</w:t>
      </w:r>
      <w:r w:rsidRPr="002A3503">
        <w:rPr>
          <w:rFonts w:ascii="Times New Roman" w:eastAsia="Arial" w:hAnsi="Times New Roman"/>
          <w:spacing w:val="6"/>
          <w:sz w:val="28"/>
          <w:szCs w:val="28"/>
        </w:rPr>
        <w:t>д</w:t>
      </w:r>
      <w:r w:rsidRPr="002A3503">
        <w:rPr>
          <w:rFonts w:ascii="Times New Roman" w:eastAsia="Arial" w:hAnsi="Times New Roman"/>
          <w:sz w:val="28"/>
          <w:szCs w:val="28"/>
        </w:rPr>
        <w:t xml:space="preserve">а </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pacing w:val="4"/>
          <w:sz w:val="28"/>
          <w:szCs w:val="28"/>
        </w:rPr>
        <w:t>б</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ч</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х и </w:t>
      </w:r>
      <w:r w:rsidRPr="002A3503">
        <w:rPr>
          <w:rFonts w:ascii="Times New Roman" w:eastAsia="Arial" w:hAnsi="Times New Roman"/>
          <w:spacing w:val="2"/>
          <w:sz w:val="28"/>
          <w:szCs w:val="28"/>
        </w:rPr>
        <w:t>э</w:t>
      </w:r>
      <w:r w:rsidRPr="002A3503">
        <w:rPr>
          <w:rFonts w:ascii="Times New Roman" w:eastAsia="Arial" w:hAnsi="Times New Roman"/>
          <w:spacing w:val="-2"/>
          <w:sz w:val="28"/>
          <w:szCs w:val="28"/>
        </w:rPr>
        <w:t>к</w:t>
      </w:r>
      <w:r w:rsidRPr="002A3503">
        <w:rPr>
          <w:rFonts w:ascii="Times New Roman" w:eastAsia="Arial" w:hAnsi="Times New Roman"/>
          <w:sz w:val="28"/>
          <w:szCs w:val="28"/>
        </w:rPr>
        <w:t>с</w:t>
      </w:r>
      <w:r w:rsidRPr="002A3503">
        <w:rPr>
          <w:rFonts w:ascii="Times New Roman" w:eastAsia="Arial" w:hAnsi="Times New Roman"/>
          <w:spacing w:val="-2"/>
          <w:sz w:val="28"/>
          <w:szCs w:val="28"/>
        </w:rPr>
        <w:t>п</w:t>
      </w:r>
      <w:r w:rsidRPr="002A3503">
        <w:rPr>
          <w:rFonts w:ascii="Times New Roman" w:eastAsia="Arial" w:hAnsi="Times New Roman"/>
          <w:spacing w:val="6"/>
          <w:sz w:val="28"/>
          <w:szCs w:val="28"/>
        </w:rPr>
        <w:t>л</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а</w:t>
      </w:r>
      <w:r w:rsidRPr="002A3503">
        <w:rPr>
          <w:rFonts w:ascii="Times New Roman" w:eastAsia="Arial" w:hAnsi="Times New Roman"/>
          <w:spacing w:val="7"/>
          <w:sz w:val="28"/>
          <w:szCs w:val="28"/>
        </w:rPr>
        <w:t>т</w:t>
      </w:r>
      <w:r w:rsidRPr="002A3503">
        <w:rPr>
          <w:rFonts w:ascii="Times New Roman" w:eastAsia="Arial" w:hAnsi="Times New Roman"/>
          <w:spacing w:val="-1"/>
          <w:sz w:val="28"/>
          <w:szCs w:val="28"/>
        </w:rPr>
        <w:t>а</w:t>
      </w:r>
      <w:r w:rsidRPr="002A3503">
        <w:rPr>
          <w:rFonts w:ascii="Times New Roman" w:eastAsia="Arial" w:hAnsi="Times New Roman"/>
          <w:spacing w:val="4"/>
          <w:sz w:val="28"/>
          <w:szCs w:val="28"/>
        </w:rPr>
        <w:t>ц</w:t>
      </w:r>
      <w:r w:rsidRPr="002A3503">
        <w:rPr>
          <w:rFonts w:ascii="Times New Roman" w:eastAsia="Arial" w:hAnsi="Times New Roman"/>
          <w:spacing w:val="-2"/>
          <w:sz w:val="28"/>
          <w:szCs w:val="28"/>
        </w:rPr>
        <w:t>и</w:t>
      </w:r>
      <w:r w:rsidRPr="002A3503">
        <w:rPr>
          <w:rFonts w:ascii="Times New Roman" w:eastAsia="Arial" w:hAnsi="Times New Roman"/>
          <w:sz w:val="28"/>
          <w:szCs w:val="28"/>
        </w:rPr>
        <w:t>ю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ш</w:t>
      </w:r>
      <w:r w:rsidRPr="002A3503">
        <w:rPr>
          <w:rFonts w:ascii="Times New Roman" w:eastAsia="Arial" w:hAnsi="Times New Roman"/>
          <w:spacing w:val="-2"/>
          <w:sz w:val="28"/>
          <w:szCs w:val="28"/>
        </w:rPr>
        <w:t>и</w:t>
      </w:r>
      <w:r w:rsidRPr="002A3503">
        <w:rPr>
          <w:rFonts w:ascii="Times New Roman" w:eastAsia="Arial" w:hAnsi="Times New Roman"/>
          <w:sz w:val="28"/>
          <w:szCs w:val="28"/>
        </w:rPr>
        <w:t xml:space="preserve">н </w:t>
      </w:r>
      <w:r w:rsidRPr="002A3503">
        <w:rPr>
          <w:rFonts w:ascii="Times New Roman" w:eastAsia="Arial" w:hAnsi="Times New Roman"/>
          <w:spacing w:val="3"/>
          <w:sz w:val="28"/>
          <w:szCs w:val="28"/>
        </w:rPr>
        <w:t>(</w:t>
      </w:r>
      <w:r w:rsidRPr="002A3503">
        <w:rPr>
          <w:rFonts w:ascii="Times New Roman" w:eastAsia="Arial" w:hAnsi="Times New Roman"/>
          <w:sz w:val="28"/>
          <w:szCs w:val="28"/>
        </w:rPr>
        <w:t>м</w:t>
      </w:r>
      <w:r w:rsidRPr="002A3503">
        <w:rPr>
          <w:rFonts w:ascii="Times New Roman" w:eastAsia="Arial" w:hAnsi="Times New Roman"/>
          <w:spacing w:val="4"/>
          <w:sz w:val="28"/>
          <w:szCs w:val="28"/>
        </w:rPr>
        <w:t>е</w:t>
      </w:r>
      <w:r w:rsidRPr="002A3503">
        <w:rPr>
          <w:rFonts w:ascii="Times New Roman" w:eastAsia="Arial" w:hAnsi="Times New Roman"/>
          <w:spacing w:val="-5"/>
          <w:sz w:val="28"/>
          <w:szCs w:val="28"/>
        </w:rPr>
        <w:t>х</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з</w:t>
      </w:r>
      <w:r w:rsidRPr="002A3503">
        <w:rPr>
          <w:rFonts w:ascii="Times New Roman" w:eastAsia="Arial" w:hAnsi="Times New Roman"/>
          <w:sz w:val="28"/>
          <w:szCs w:val="28"/>
        </w:rPr>
        <w:t>м</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в</w:t>
      </w:r>
      <w:r w:rsidRPr="002A3503">
        <w:rPr>
          <w:rFonts w:ascii="Times New Roman" w:eastAsia="Arial" w:hAnsi="Times New Roman"/>
          <w:spacing w:val="-1"/>
          <w:sz w:val="28"/>
          <w:szCs w:val="28"/>
        </w:rPr>
        <w:t>)</w:t>
      </w:r>
      <w:r w:rsidRPr="002A3503">
        <w:rPr>
          <w:rFonts w:ascii="Times New Roman" w:eastAsia="Arial" w:hAnsi="Times New Roman"/>
          <w:sz w:val="28"/>
          <w:szCs w:val="28"/>
        </w:rPr>
        <w:t xml:space="preserve">, </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к</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а</w:t>
      </w:r>
      <w:r w:rsidRPr="002A3503">
        <w:rPr>
          <w:rFonts w:ascii="Times New Roman" w:eastAsia="Arial" w:hAnsi="Times New Roman"/>
          <w:spacing w:val="1"/>
          <w:sz w:val="28"/>
          <w:szCs w:val="28"/>
        </w:rPr>
        <w:t>д</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ра</w:t>
      </w:r>
      <w:r w:rsidRPr="002A3503">
        <w:rPr>
          <w:rFonts w:ascii="Times New Roman" w:eastAsia="Arial" w:hAnsi="Times New Roman"/>
          <w:spacing w:val="5"/>
          <w:sz w:val="28"/>
          <w:szCs w:val="28"/>
        </w:rPr>
        <w:t>с</w:t>
      </w:r>
      <w:r w:rsidRPr="002A3503">
        <w:rPr>
          <w:rFonts w:ascii="Times New Roman" w:eastAsia="Arial" w:hAnsi="Times New Roman"/>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z w:val="28"/>
          <w:szCs w:val="28"/>
        </w:rPr>
        <w:t>ы и см</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т</w:t>
      </w:r>
      <w:r w:rsidRPr="002A3503">
        <w:rPr>
          <w:rFonts w:ascii="Times New Roman" w:eastAsia="Arial" w:hAnsi="Times New Roman"/>
          <w:spacing w:val="5"/>
          <w:sz w:val="28"/>
          <w:szCs w:val="28"/>
        </w:rPr>
        <w:t>н</w:t>
      </w:r>
      <w:r w:rsidRPr="002A3503">
        <w:rPr>
          <w:rFonts w:ascii="Times New Roman" w:eastAsia="Arial" w:hAnsi="Times New Roman"/>
          <w:spacing w:val="-5"/>
          <w:sz w:val="28"/>
          <w:szCs w:val="28"/>
        </w:rPr>
        <w:t>у</w:t>
      </w:r>
      <w:r w:rsidRPr="002A3503">
        <w:rPr>
          <w:rFonts w:ascii="Times New Roman" w:eastAsia="Arial" w:hAnsi="Times New Roman"/>
          <w:sz w:val="28"/>
          <w:szCs w:val="28"/>
        </w:rPr>
        <w:t xml:space="preserve">ю </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б</w:t>
      </w:r>
      <w:r w:rsidRPr="002A3503">
        <w:rPr>
          <w:rFonts w:ascii="Times New Roman" w:eastAsia="Arial" w:hAnsi="Times New Roman"/>
          <w:spacing w:val="1"/>
          <w:sz w:val="28"/>
          <w:szCs w:val="28"/>
        </w:rPr>
        <w:t>ы</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00FB64EB">
        <w:rPr>
          <w:rFonts w:ascii="Times New Roman" w:eastAsia="Arial" w:hAnsi="Times New Roman"/>
          <w:spacing w:val="-1"/>
          <w:sz w:val="28"/>
          <w:szCs w:val="28"/>
        </w:rPr>
        <w:t>,</w:t>
      </w:r>
      <w:r w:rsidRPr="002A3503">
        <w:rPr>
          <w:rFonts w:ascii="Times New Roman" w:eastAsia="Arial" w:hAnsi="Times New Roman"/>
          <w:sz w:val="28"/>
          <w:szCs w:val="28"/>
        </w:rPr>
        <w:t xml:space="preserve"> а </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а</w:t>
      </w:r>
      <w:r w:rsidRPr="002A3503">
        <w:rPr>
          <w:rFonts w:ascii="Times New Roman" w:eastAsia="Arial" w:hAnsi="Times New Roman"/>
          <w:sz w:val="28"/>
          <w:szCs w:val="28"/>
        </w:rPr>
        <w:t>к</w:t>
      </w:r>
      <w:r w:rsidRPr="002A3503">
        <w:rPr>
          <w:rFonts w:ascii="Times New Roman" w:eastAsia="Arial" w:hAnsi="Times New Roman"/>
          <w:spacing w:val="1"/>
          <w:sz w:val="28"/>
          <w:szCs w:val="28"/>
        </w:rPr>
        <w:t>ж</w:t>
      </w:r>
      <w:r w:rsidRPr="002A3503">
        <w:rPr>
          <w:rFonts w:ascii="Times New Roman" w:eastAsia="Arial" w:hAnsi="Times New Roman"/>
          <w:sz w:val="28"/>
          <w:szCs w:val="28"/>
        </w:rPr>
        <w:t xml:space="preserve">е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z w:val="28"/>
          <w:szCs w:val="28"/>
        </w:rPr>
        <w:t>ы на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о </w:t>
      </w:r>
      <w:r w:rsidRPr="002A3503">
        <w:rPr>
          <w:rFonts w:ascii="Times New Roman" w:eastAsia="Arial" w:hAnsi="Times New Roman"/>
          <w:spacing w:val="1"/>
          <w:sz w:val="28"/>
          <w:szCs w:val="28"/>
        </w:rPr>
        <w:t>в</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е</w:t>
      </w:r>
      <w:r w:rsidRPr="002A3503">
        <w:rPr>
          <w:rFonts w:ascii="Times New Roman" w:eastAsia="Arial" w:hAnsi="Times New Roman"/>
          <w:sz w:val="28"/>
          <w:szCs w:val="28"/>
        </w:rPr>
        <w:t>м</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й и </w:t>
      </w:r>
      <w:r w:rsidRPr="002A3503">
        <w:rPr>
          <w:rFonts w:ascii="Times New Roman" w:eastAsia="Arial" w:hAnsi="Times New Roman"/>
          <w:spacing w:val="5"/>
          <w:sz w:val="28"/>
          <w:szCs w:val="28"/>
        </w:rPr>
        <w:t>с</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ор</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ж</w:t>
      </w:r>
      <w:r w:rsidRPr="002A3503">
        <w:rPr>
          <w:rFonts w:ascii="Times New Roman" w:eastAsia="Arial" w:hAnsi="Times New Roman"/>
          <w:spacing w:val="4"/>
          <w:sz w:val="28"/>
          <w:szCs w:val="28"/>
        </w:rPr>
        <w:t>е</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й и </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о</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л</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ы на </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д</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о </w:t>
      </w:r>
      <w:r w:rsidRPr="002A3503">
        <w:rPr>
          <w:rFonts w:ascii="Times New Roman" w:eastAsia="Arial" w:hAnsi="Times New Roman"/>
          <w:spacing w:val="-1"/>
          <w:sz w:val="28"/>
          <w:szCs w:val="28"/>
        </w:rPr>
        <w:t>ра</w:t>
      </w:r>
      <w:r w:rsidRPr="002A3503">
        <w:rPr>
          <w:rFonts w:ascii="Times New Roman" w:eastAsia="Arial" w:hAnsi="Times New Roman"/>
          <w:spacing w:val="4"/>
          <w:sz w:val="28"/>
          <w:szCs w:val="28"/>
        </w:rPr>
        <w:t>б</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т в </w:t>
      </w:r>
      <w:r w:rsidRPr="002A3503">
        <w:rPr>
          <w:rFonts w:ascii="Times New Roman" w:eastAsia="Arial" w:hAnsi="Times New Roman"/>
          <w:spacing w:val="2"/>
          <w:sz w:val="28"/>
          <w:szCs w:val="28"/>
        </w:rPr>
        <w:t>з</w:t>
      </w:r>
      <w:r w:rsidRPr="002A3503">
        <w:rPr>
          <w:rFonts w:ascii="Times New Roman" w:eastAsia="Arial" w:hAnsi="Times New Roman"/>
          <w:spacing w:val="-2"/>
          <w:sz w:val="28"/>
          <w:szCs w:val="28"/>
        </w:rPr>
        <w:t>и</w:t>
      </w:r>
      <w:r w:rsidRPr="002A3503">
        <w:rPr>
          <w:rFonts w:ascii="Times New Roman" w:eastAsia="Arial" w:hAnsi="Times New Roman"/>
          <w:sz w:val="28"/>
          <w:szCs w:val="28"/>
        </w:rPr>
        <w:t>м</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е </w:t>
      </w:r>
      <w:r w:rsidRPr="002A3503">
        <w:rPr>
          <w:rFonts w:ascii="Times New Roman" w:eastAsia="Arial" w:hAnsi="Times New Roman"/>
          <w:spacing w:val="6"/>
          <w:sz w:val="28"/>
          <w:szCs w:val="28"/>
        </w:rPr>
        <w:t>в</w:t>
      </w:r>
      <w:r w:rsidRPr="002A3503">
        <w:rPr>
          <w:rFonts w:ascii="Times New Roman" w:eastAsia="Arial" w:hAnsi="Times New Roman"/>
          <w:spacing w:val="-1"/>
          <w:sz w:val="28"/>
          <w:szCs w:val="28"/>
        </w:rPr>
        <w:t>ре</w:t>
      </w:r>
      <w:r w:rsidRPr="002A3503">
        <w:rPr>
          <w:rFonts w:ascii="Times New Roman" w:eastAsia="Arial" w:hAnsi="Times New Roman"/>
          <w:spacing w:val="5"/>
          <w:sz w:val="28"/>
          <w:szCs w:val="28"/>
        </w:rPr>
        <w:t>м</w:t>
      </w:r>
      <w:r w:rsidRPr="002A3503">
        <w:rPr>
          <w:rFonts w:ascii="Times New Roman" w:eastAsia="Arial" w:hAnsi="Times New Roman"/>
          <w:spacing w:val="-2"/>
          <w:sz w:val="28"/>
          <w:szCs w:val="28"/>
        </w:rPr>
        <w:t>я</w:t>
      </w:r>
      <w:r w:rsidRPr="002A3503">
        <w:rPr>
          <w:rFonts w:ascii="Times New Roman" w:eastAsia="Arial" w:hAnsi="Times New Roman"/>
          <w:sz w:val="28"/>
          <w:szCs w:val="28"/>
        </w:rPr>
        <w:t xml:space="preserve">. </w:t>
      </w:r>
      <w:r w:rsidRPr="002A3503">
        <w:rPr>
          <w:rFonts w:ascii="Times New Roman" w:eastAsia="Arial" w:hAnsi="Times New Roman"/>
          <w:spacing w:val="6"/>
          <w:sz w:val="28"/>
          <w:szCs w:val="28"/>
        </w:rPr>
        <w:t>У</w:t>
      </w:r>
      <w:r w:rsidRPr="002A3503">
        <w:rPr>
          <w:rFonts w:ascii="Times New Roman" w:eastAsia="Arial" w:hAnsi="Times New Roman"/>
          <w:spacing w:val="-1"/>
          <w:sz w:val="28"/>
          <w:szCs w:val="28"/>
        </w:rPr>
        <w:t>ч</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ны </w:t>
      </w:r>
      <w:r w:rsidRPr="002A3503">
        <w:rPr>
          <w:rFonts w:ascii="Times New Roman" w:eastAsia="Arial" w:hAnsi="Times New Roman"/>
          <w:spacing w:val="2"/>
          <w:sz w:val="28"/>
          <w:szCs w:val="28"/>
        </w:rPr>
        <w:t>з</w:t>
      </w:r>
      <w:r w:rsidRPr="002A3503">
        <w:rPr>
          <w:rFonts w:ascii="Times New Roman" w:eastAsia="Arial" w:hAnsi="Times New Roman"/>
          <w:spacing w:val="4"/>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ы</w:t>
      </w:r>
      <w:r w:rsidRPr="002A3503">
        <w:rPr>
          <w:rFonts w:ascii="Times New Roman" w:eastAsia="Arial" w:hAnsi="Times New Roman"/>
          <w:sz w:val="28"/>
          <w:szCs w:val="28"/>
        </w:rPr>
        <w:t>, с</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я</w:t>
      </w:r>
      <w:r w:rsidRPr="002A3503">
        <w:rPr>
          <w:rFonts w:ascii="Times New Roman" w:eastAsia="Arial" w:hAnsi="Times New Roman"/>
          <w:spacing w:val="7"/>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z w:val="28"/>
          <w:szCs w:val="28"/>
        </w:rPr>
        <w:t>нн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с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л</w:t>
      </w:r>
      <w:r w:rsidRPr="002A3503">
        <w:rPr>
          <w:rFonts w:ascii="Times New Roman" w:eastAsia="Arial" w:hAnsi="Times New Roman"/>
          <w:spacing w:val="-5"/>
          <w:sz w:val="28"/>
          <w:szCs w:val="28"/>
        </w:rPr>
        <w:t>у</w:t>
      </w:r>
      <w:r w:rsidRPr="002A3503">
        <w:rPr>
          <w:rFonts w:ascii="Times New Roman" w:eastAsia="Arial" w:hAnsi="Times New Roman"/>
          <w:spacing w:val="4"/>
          <w:sz w:val="28"/>
          <w:szCs w:val="28"/>
        </w:rPr>
        <w:t>ч</w:t>
      </w:r>
      <w:r w:rsidRPr="002A3503">
        <w:rPr>
          <w:rFonts w:ascii="Times New Roman" w:eastAsia="Arial" w:hAnsi="Times New Roman"/>
          <w:spacing w:val="-1"/>
          <w:sz w:val="28"/>
          <w:szCs w:val="28"/>
        </w:rPr>
        <w:t>е</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4"/>
          <w:sz w:val="28"/>
          <w:szCs w:val="28"/>
        </w:rPr>
        <w:t>е</w:t>
      </w:r>
      <w:r w:rsidRPr="002A3503">
        <w:rPr>
          <w:rFonts w:ascii="Times New Roman" w:eastAsia="Arial" w:hAnsi="Times New Roman"/>
          <w:sz w:val="28"/>
          <w:szCs w:val="28"/>
        </w:rPr>
        <w:t xml:space="preserve">м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к</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з</w:t>
      </w:r>
      <w:r w:rsidRPr="002A3503">
        <w:rPr>
          <w:rFonts w:ascii="Times New Roman" w:eastAsia="Arial" w:hAnsi="Times New Roman"/>
          <w:spacing w:val="4"/>
          <w:sz w:val="28"/>
          <w:szCs w:val="28"/>
        </w:rPr>
        <w:t>ч</w:t>
      </w:r>
      <w:r w:rsidRPr="002A3503">
        <w:rPr>
          <w:rFonts w:ascii="Times New Roman" w:eastAsia="Arial" w:hAnsi="Times New Roman"/>
          <w:spacing w:val="-2"/>
          <w:sz w:val="28"/>
          <w:szCs w:val="28"/>
        </w:rPr>
        <w:t>и</w:t>
      </w:r>
      <w:r w:rsidRPr="002A3503">
        <w:rPr>
          <w:rFonts w:ascii="Times New Roman" w:eastAsia="Arial" w:hAnsi="Times New Roman"/>
          <w:spacing w:val="3"/>
          <w:sz w:val="28"/>
          <w:szCs w:val="28"/>
        </w:rPr>
        <w:t>к</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м и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й </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рг</w:t>
      </w:r>
      <w:r w:rsidRPr="002A3503">
        <w:rPr>
          <w:rFonts w:ascii="Times New Roman" w:eastAsia="Arial" w:hAnsi="Times New Roman"/>
          <w:spacing w:val="4"/>
          <w:sz w:val="28"/>
          <w:szCs w:val="28"/>
        </w:rPr>
        <w:t>а</w:t>
      </w:r>
      <w:r w:rsidRPr="002A3503">
        <w:rPr>
          <w:rFonts w:ascii="Times New Roman" w:eastAsia="Arial" w:hAnsi="Times New Roman"/>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з</w:t>
      </w:r>
      <w:r w:rsidRPr="002A3503">
        <w:rPr>
          <w:rFonts w:ascii="Times New Roman" w:eastAsia="Arial" w:hAnsi="Times New Roman"/>
          <w:spacing w:val="4"/>
          <w:sz w:val="28"/>
          <w:szCs w:val="28"/>
        </w:rPr>
        <w:t>а</w:t>
      </w:r>
      <w:r w:rsidRPr="002A3503">
        <w:rPr>
          <w:rFonts w:ascii="Times New Roman" w:eastAsia="Arial" w:hAnsi="Times New Roman"/>
          <w:spacing w:val="-1"/>
          <w:sz w:val="28"/>
          <w:szCs w:val="28"/>
        </w:rPr>
        <w:t>ц</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й </w:t>
      </w:r>
      <w:r w:rsidRPr="002A3503">
        <w:rPr>
          <w:rFonts w:ascii="Times New Roman" w:eastAsia="Arial" w:hAnsi="Times New Roman"/>
          <w:spacing w:val="-2"/>
          <w:sz w:val="28"/>
          <w:szCs w:val="28"/>
        </w:rPr>
        <w:t>и</w:t>
      </w:r>
      <w:r w:rsidRPr="002A3503">
        <w:rPr>
          <w:rFonts w:ascii="Times New Roman" w:eastAsia="Arial" w:hAnsi="Times New Roman"/>
          <w:spacing w:val="5"/>
          <w:sz w:val="28"/>
          <w:szCs w:val="28"/>
        </w:rPr>
        <w:t>с</w:t>
      </w:r>
      <w:r w:rsidRPr="002A3503">
        <w:rPr>
          <w:rFonts w:ascii="Times New Roman" w:eastAsia="Arial" w:hAnsi="Times New Roman"/>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а</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pacing w:val="-5"/>
          <w:sz w:val="28"/>
          <w:szCs w:val="28"/>
        </w:rPr>
        <w:t>х</w:t>
      </w:r>
      <w:r w:rsidRPr="002A3503">
        <w:rPr>
          <w:rFonts w:ascii="Times New Roman" w:eastAsia="Arial" w:hAnsi="Times New Roman"/>
          <w:sz w:val="28"/>
          <w:szCs w:val="28"/>
        </w:rPr>
        <w:t xml:space="preserve">, </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5"/>
          <w:sz w:val="28"/>
          <w:szCs w:val="28"/>
        </w:rPr>
        <w:t>х</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4"/>
          <w:sz w:val="28"/>
          <w:szCs w:val="28"/>
        </w:rPr>
        <w:t>ч</w:t>
      </w:r>
      <w:r w:rsidRPr="002A3503">
        <w:rPr>
          <w:rFonts w:ascii="Times New Roman" w:eastAsia="Arial" w:hAnsi="Times New Roman"/>
          <w:spacing w:val="-1"/>
          <w:sz w:val="28"/>
          <w:szCs w:val="28"/>
        </w:rPr>
        <w:t>е</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к</w:t>
      </w:r>
      <w:r w:rsidRPr="002A3503">
        <w:rPr>
          <w:rFonts w:ascii="Times New Roman" w:eastAsia="Arial" w:hAnsi="Times New Roman"/>
          <w:spacing w:val="8"/>
          <w:sz w:val="28"/>
          <w:szCs w:val="28"/>
        </w:rPr>
        <w:t>и</w:t>
      </w:r>
      <w:r w:rsidRPr="002A3503">
        <w:rPr>
          <w:rFonts w:ascii="Times New Roman" w:eastAsia="Arial" w:hAnsi="Times New Roman"/>
          <w:sz w:val="28"/>
          <w:szCs w:val="28"/>
        </w:rPr>
        <w:t xml:space="preserve">х </w:t>
      </w:r>
      <w:r w:rsidRPr="002A3503">
        <w:rPr>
          <w:rFonts w:ascii="Times New Roman" w:eastAsia="Arial" w:hAnsi="Times New Roman"/>
          <w:spacing w:val="-5"/>
          <w:sz w:val="28"/>
          <w:szCs w:val="28"/>
        </w:rPr>
        <w:t>у</w:t>
      </w:r>
      <w:r w:rsidRPr="002A3503">
        <w:rPr>
          <w:rFonts w:ascii="Times New Roman" w:eastAsia="Arial" w:hAnsi="Times New Roman"/>
          <w:sz w:val="28"/>
          <w:szCs w:val="28"/>
        </w:rPr>
        <w:t>с</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й </w:t>
      </w:r>
      <w:r w:rsidRPr="002A3503">
        <w:rPr>
          <w:rFonts w:ascii="Times New Roman" w:eastAsia="Arial" w:hAnsi="Times New Roman"/>
          <w:spacing w:val="5"/>
          <w:sz w:val="28"/>
          <w:szCs w:val="28"/>
        </w:rPr>
        <w:t>н</w:t>
      </w:r>
      <w:r w:rsidRPr="002A3503">
        <w:rPr>
          <w:rFonts w:ascii="Times New Roman" w:eastAsia="Arial" w:hAnsi="Times New Roman"/>
          <w:sz w:val="28"/>
          <w:szCs w:val="28"/>
        </w:rPr>
        <w:t xml:space="preserve">а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ро</w:t>
      </w:r>
      <w:r w:rsidRPr="002A3503">
        <w:rPr>
          <w:rFonts w:ascii="Times New Roman" w:eastAsia="Arial" w:hAnsi="Times New Roman"/>
          <w:spacing w:val="6"/>
          <w:sz w:val="28"/>
          <w:szCs w:val="28"/>
        </w:rPr>
        <w:t>в</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е и </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z w:val="28"/>
          <w:szCs w:val="28"/>
        </w:rPr>
        <w:t>е н</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б</w:t>
      </w:r>
      <w:r w:rsidRPr="002A3503">
        <w:rPr>
          <w:rFonts w:ascii="Times New Roman" w:eastAsia="Arial" w:hAnsi="Times New Roman"/>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pacing w:val="3"/>
          <w:sz w:val="28"/>
          <w:szCs w:val="28"/>
        </w:rPr>
        <w:t>и</w:t>
      </w:r>
      <w:r w:rsidRPr="002A3503">
        <w:rPr>
          <w:rFonts w:ascii="Times New Roman" w:eastAsia="Arial" w:hAnsi="Times New Roman"/>
          <w:sz w:val="28"/>
          <w:szCs w:val="28"/>
        </w:rPr>
        <w:t>м</w:t>
      </w:r>
      <w:r w:rsidRPr="002A3503">
        <w:rPr>
          <w:rFonts w:ascii="Times New Roman" w:eastAsia="Arial" w:hAnsi="Times New Roman"/>
          <w:spacing w:val="6"/>
          <w:sz w:val="28"/>
          <w:szCs w:val="28"/>
        </w:rPr>
        <w:t>ы</w:t>
      </w:r>
      <w:r w:rsidRPr="002A3503">
        <w:rPr>
          <w:rFonts w:ascii="Times New Roman" w:eastAsia="Arial" w:hAnsi="Times New Roman"/>
          <w:sz w:val="28"/>
          <w:szCs w:val="28"/>
        </w:rPr>
        <w:t>х с</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г</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с</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z w:val="28"/>
          <w:szCs w:val="28"/>
        </w:rPr>
        <w:t xml:space="preserve">й </w:t>
      </w:r>
      <w:r w:rsidRPr="002A3503">
        <w:rPr>
          <w:rFonts w:ascii="Times New Roman" w:eastAsia="Arial" w:hAnsi="Times New Roman"/>
          <w:spacing w:val="-2"/>
          <w:sz w:val="28"/>
          <w:szCs w:val="28"/>
        </w:rPr>
        <w:t>п</w:t>
      </w:r>
      <w:r w:rsidRPr="002A3503">
        <w:rPr>
          <w:rFonts w:ascii="Times New Roman" w:eastAsia="Arial" w:hAnsi="Times New Roman"/>
          <w:sz w:val="28"/>
          <w:szCs w:val="28"/>
        </w:rPr>
        <w:t xml:space="preserve">о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ро</w:t>
      </w:r>
      <w:r w:rsidRPr="002A3503">
        <w:rPr>
          <w:rFonts w:ascii="Times New Roman" w:eastAsia="Arial" w:hAnsi="Times New Roman"/>
          <w:spacing w:val="4"/>
          <w:sz w:val="28"/>
          <w:szCs w:val="28"/>
        </w:rPr>
        <w:t>е</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м </w:t>
      </w:r>
      <w:r w:rsidRPr="002A3503">
        <w:rPr>
          <w:rFonts w:ascii="Times New Roman" w:eastAsia="Arial" w:hAnsi="Times New Roman"/>
          <w:spacing w:val="-1"/>
          <w:sz w:val="28"/>
          <w:szCs w:val="28"/>
        </w:rPr>
        <w:t>ре</w:t>
      </w:r>
      <w:r w:rsidRPr="002A3503">
        <w:rPr>
          <w:rFonts w:ascii="Times New Roman" w:eastAsia="Arial" w:hAnsi="Times New Roman"/>
          <w:spacing w:val="7"/>
          <w:sz w:val="28"/>
          <w:szCs w:val="28"/>
        </w:rPr>
        <w:t>ш</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pacing w:val="-2"/>
          <w:sz w:val="28"/>
          <w:szCs w:val="28"/>
        </w:rPr>
        <w:t>я</w:t>
      </w:r>
      <w:r w:rsidRPr="002A3503">
        <w:rPr>
          <w:rFonts w:ascii="Times New Roman" w:eastAsia="Arial" w:hAnsi="Times New Roman"/>
          <w:sz w:val="28"/>
          <w:szCs w:val="28"/>
        </w:rPr>
        <w:t xml:space="preserve">м, </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с</w:t>
      </w:r>
      <w:r w:rsidRPr="002A3503">
        <w:rPr>
          <w:rFonts w:ascii="Times New Roman" w:eastAsia="Arial" w:hAnsi="Times New Roman"/>
          <w:spacing w:val="-5"/>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д </w:t>
      </w:r>
      <w:r w:rsidRPr="002A3503">
        <w:rPr>
          <w:rFonts w:ascii="Times New Roman" w:eastAsia="Arial" w:hAnsi="Times New Roman"/>
          <w:spacing w:val="5"/>
          <w:sz w:val="28"/>
          <w:szCs w:val="28"/>
        </w:rPr>
        <w:t>н</w:t>
      </w:r>
      <w:r w:rsidRPr="002A3503">
        <w:rPr>
          <w:rFonts w:ascii="Times New Roman" w:eastAsia="Arial" w:hAnsi="Times New Roman"/>
          <w:sz w:val="28"/>
          <w:szCs w:val="28"/>
        </w:rPr>
        <w:t>а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а</w:t>
      </w:r>
      <w:r w:rsidRPr="002A3503">
        <w:rPr>
          <w:rFonts w:ascii="Times New Roman" w:eastAsia="Arial" w:hAnsi="Times New Roman"/>
          <w:spacing w:val="-5"/>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в</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z w:val="28"/>
          <w:szCs w:val="28"/>
        </w:rPr>
        <w:t>е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1"/>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к</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ра</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ы на </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ое</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о</w:t>
      </w:r>
      <w:r w:rsidRPr="002A3503">
        <w:rPr>
          <w:rFonts w:ascii="Times New Roman" w:eastAsia="Arial" w:hAnsi="Times New Roman"/>
          <w:spacing w:val="3"/>
          <w:sz w:val="28"/>
          <w:szCs w:val="28"/>
        </w:rPr>
        <w:t>-</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ы</w:t>
      </w:r>
      <w:r w:rsidRPr="002A3503">
        <w:rPr>
          <w:rFonts w:ascii="Times New Roman" w:eastAsia="Arial" w:hAnsi="Times New Roman"/>
          <w:sz w:val="28"/>
          <w:szCs w:val="28"/>
        </w:rPr>
        <w:t>с</w:t>
      </w:r>
      <w:r w:rsidRPr="002A3503">
        <w:rPr>
          <w:rFonts w:ascii="Times New Roman" w:eastAsia="Arial" w:hAnsi="Times New Roman"/>
          <w:spacing w:val="3"/>
          <w:sz w:val="28"/>
          <w:szCs w:val="28"/>
        </w:rPr>
        <w:t>к</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к</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а</w:t>
      </w:r>
      <w:r w:rsidRPr="002A3503">
        <w:rPr>
          <w:rFonts w:ascii="Times New Roman" w:eastAsia="Arial" w:hAnsi="Times New Roman"/>
          <w:spacing w:val="-1"/>
          <w:sz w:val="28"/>
          <w:szCs w:val="28"/>
        </w:rPr>
        <w:t>бо</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ы и </w:t>
      </w:r>
      <w:r w:rsidRPr="002A3503">
        <w:rPr>
          <w:rFonts w:ascii="Times New Roman" w:eastAsia="Arial" w:hAnsi="Times New Roman"/>
          <w:spacing w:val="7"/>
          <w:sz w:val="28"/>
          <w:szCs w:val="28"/>
        </w:rPr>
        <w:t>э</w:t>
      </w:r>
      <w:r w:rsidRPr="002A3503">
        <w:rPr>
          <w:rFonts w:ascii="Times New Roman" w:eastAsia="Arial" w:hAnsi="Times New Roman"/>
          <w:spacing w:val="-2"/>
          <w:sz w:val="28"/>
          <w:szCs w:val="28"/>
        </w:rPr>
        <w:t>к</w:t>
      </w:r>
      <w:r w:rsidRPr="002A3503">
        <w:rPr>
          <w:rFonts w:ascii="Times New Roman" w:eastAsia="Arial" w:hAnsi="Times New Roman"/>
          <w:sz w:val="28"/>
          <w:szCs w:val="28"/>
        </w:rPr>
        <w:t>с</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ер</w:t>
      </w:r>
      <w:r w:rsidRPr="002A3503">
        <w:rPr>
          <w:rFonts w:ascii="Times New Roman" w:eastAsia="Arial" w:hAnsi="Times New Roman"/>
          <w:spacing w:val="7"/>
          <w:sz w:val="28"/>
          <w:szCs w:val="28"/>
        </w:rPr>
        <w:t>т</w:t>
      </w:r>
      <w:r w:rsidRPr="002A3503">
        <w:rPr>
          <w:rFonts w:ascii="Times New Roman" w:eastAsia="Arial" w:hAnsi="Times New Roman"/>
          <w:spacing w:val="-2"/>
          <w:sz w:val="28"/>
          <w:szCs w:val="28"/>
        </w:rPr>
        <w:t>и</w:t>
      </w:r>
      <w:r w:rsidRPr="002A3503">
        <w:rPr>
          <w:rFonts w:ascii="Times New Roman" w:eastAsia="Arial" w:hAnsi="Times New Roman"/>
          <w:spacing w:val="7"/>
          <w:sz w:val="28"/>
          <w:szCs w:val="28"/>
        </w:rPr>
        <w:t>з</w:t>
      </w:r>
      <w:r w:rsidRPr="002A3503">
        <w:rPr>
          <w:rFonts w:ascii="Times New Roman" w:eastAsia="Arial" w:hAnsi="Times New Roman"/>
          <w:sz w:val="28"/>
          <w:szCs w:val="28"/>
        </w:rPr>
        <w:t xml:space="preserve">у </w:t>
      </w:r>
      <w:r w:rsidRPr="002A3503">
        <w:rPr>
          <w:rFonts w:ascii="Times New Roman" w:eastAsia="Arial" w:hAnsi="Times New Roman"/>
          <w:spacing w:val="-2"/>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е</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а</w:t>
      </w:r>
      <w:r w:rsidRPr="002A3503">
        <w:rPr>
          <w:rFonts w:ascii="Times New Roman" w:eastAsia="Arial" w:hAnsi="Times New Roman"/>
          <w:sz w:val="28"/>
          <w:szCs w:val="28"/>
        </w:rPr>
        <w:t>, с</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р</w:t>
      </w:r>
      <w:r w:rsidRPr="002A3503">
        <w:rPr>
          <w:rFonts w:ascii="Times New Roman" w:eastAsia="Arial" w:hAnsi="Times New Roman"/>
          <w:spacing w:val="1"/>
          <w:sz w:val="28"/>
          <w:szCs w:val="28"/>
        </w:rPr>
        <w:t>ж</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z w:val="28"/>
          <w:szCs w:val="28"/>
        </w:rPr>
        <w:t>е с</w:t>
      </w:r>
      <w:r w:rsidRPr="002A3503">
        <w:rPr>
          <w:rFonts w:ascii="Times New Roman" w:eastAsia="Arial" w:hAnsi="Times New Roman"/>
          <w:spacing w:val="10"/>
          <w:sz w:val="28"/>
          <w:szCs w:val="28"/>
        </w:rPr>
        <w:t>л</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ж</w:t>
      </w:r>
      <w:r w:rsidRPr="002A3503">
        <w:rPr>
          <w:rFonts w:ascii="Times New Roman" w:eastAsia="Arial" w:hAnsi="Times New Roman"/>
          <w:spacing w:val="-1"/>
          <w:sz w:val="28"/>
          <w:szCs w:val="28"/>
        </w:rPr>
        <w:t>б</w:t>
      </w:r>
      <w:r w:rsidRPr="002A3503">
        <w:rPr>
          <w:rFonts w:ascii="Times New Roman" w:eastAsia="Arial" w:hAnsi="Times New Roman"/>
          <w:sz w:val="28"/>
          <w:szCs w:val="28"/>
        </w:rPr>
        <w:t xml:space="preserve">ы </w:t>
      </w:r>
      <w:r w:rsidRPr="002A3503">
        <w:rPr>
          <w:rFonts w:ascii="Times New Roman" w:eastAsia="Arial" w:hAnsi="Times New Roman"/>
          <w:spacing w:val="2"/>
          <w:sz w:val="28"/>
          <w:szCs w:val="28"/>
        </w:rPr>
        <w:t>з</w:t>
      </w:r>
      <w:r w:rsidRPr="002A3503">
        <w:rPr>
          <w:rFonts w:ascii="Times New Roman" w:eastAsia="Arial" w:hAnsi="Times New Roman"/>
          <w:spacing w:val="4"/>
          <w:sz w:val="28"/>
          <w:szCs w:val="28"/>
        </w:rPr>
        <w:t>а</w:t>
      </w:r>
      <w:r w:rsidRPr="002A3503">
        <w:rPr>
          <w:rFonts w:ascii="Times New Roman" w:eastAsia="Arial" w:hAnsi="Times New Roman"/>
          <w:spacing w:val="-2"/>
          <w:sz w:val="28"/>
          <w:szCs w:val="28"/>
        </w:rPr>
        <w:t>к</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з</w:t>
      </w:r>
      <w:r w:rsidRPr="002A3503">
        <w:rPr>
          <w:rFonts w:ascii="Times New Roman" w:eastAsia="Arial" w:hAnsi="Times New Roman"/>
          <w:spacing w:val="4"/>
          <w:sz w:val="28"/>
          <w:szCs w:val="28"/>
        </w:rPr>
        <w:t>ч</w:t>
      </w:r>
      <w:r w:rsidRPr="002A3503">
        <w:rPr>
          <w:rFonts w:ascii="Times New Roman" w:eastAsia="Arial" w:hAnsi="Times New Roman"/>
          <w:spacing w:val="-2"/>
          <w:sz w:val="28"/>
          <w:szCs w:val="28"/>
        </w:rPr>
        <w:t>и</w:t>
      </w:r>
      <w:r w:rsidRPr="002A3503">
        <w:rPr>
          <w:rFonts w:ascii="Times New Roman" w:eastAsia="Arial" w:hAnsi="Times New Roman"/>
          <w:spacing w:val="3"/>
          <w:sz w:val="28"/>
          <w:szCs w:val="28"/>
        </w:rPr>
        <w:t>к</w:t>
      </w:r>
      <w:r w:rsidRPr="002A3503">
        <w:rPr>
          <w:rFonts w:ascii="Times New Roman" w:eastAsia="Arial" w:hAnsi="Times New Roman"/>
          <w:sz w:val="28"/>
          <w:szCs w:val="28"/>
        </w:rPr>
        <w:t>а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а и с</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й  </w:t>
      </w:r>
      <w:r w:rsidRPr="002A3503">
        <w:rPr>
          <w:rFonts w:ascii="Times New Roman" w:eastAsia="Arial" w:hAnsi="Times New Roman"/>
          <w:spacing w:val="-2"/>
          <w:sz w:val="28"/>
          <w:szCs w:val="28"/>
        </w:rPr>
        <w:t>к</w:t>
      </w:r>
      <w:r w:rsidRPr="002A3503">
        <w:rPr>
          <w:rFonts w:ascii="Times New Roman" w:eastAsia="Arial" w:hAnsi="Times New Roman"/>
          <w:spacing w:val="-1"/>
          <w:sz w:val="28"/>
          <w:szCs w:val="28"/>
        </w:rPr>
        <w:t>о</w:t>
      </w:r>
      <w:r w:rsidRPr="002A3503">
        <w:rPr>
          <w:rFonts w:ascii="Times New Roman" w:eastAsia="Arial" w:hAnsi="Times New Roman"/>
          <w:sz w:val="28"/>
          <w:szCs w:val="28"/>
        </w:rPr>
        <w:t>н</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 xml:space="preserve">, </w:t>
      </w:r>
      <w:r w:rsidRPr="002A3503">
        <w:rPr>
          <w:rFonts w:ascii="Times New Roman" w:eastAsia="Arial" w:hAnsi="Times New Roman"/>
          <w:spacing w:val="-1"/>
          <w:sz w:val="28"/>
          <w:szCs w:val="28"/>
        </w:rPr>
        <w:t>ре</w:t>
      </w:r>
      <w:r w:rsidRPr="002A3503">
        <w:rPr>
          <w:rFonts w:ascii="Times New Roman" w:eastAsia="Arial" w:hAnsi="Times New Roman"/>
          <w:spacing w:val="7"/>
          <w:sz w:val="28"/>
          <w:szCs w:val="28"/>
        </w:rPr>
        <w:t>з</w:t>
      </w:r>
      <w:r w:rsidRPr="002A3503">
        <w:rPr>
          <w:rFonts w:ascii="Times New Roman" w:eastAsia="Arial" w:hAnsi="Times New Roman"/>
          <w:spacing w:val="-1"/>
          <w:sz w:val="28"/>
          <w:szCs w:val="28"/>
        </w:rPr>
        <w:t>ер</w:t>
      </w:r>
      <w:r w:rsidRPr="002A3503">
        <w:rPr>
          <w:rFonts w:ascii="Times New Roman" w:eastAsia="Arial" w:hAnsi="Times New Roman"/>
          <w:sz w:val="28"/>
          <w:szCs w:val="28"/>
        </w:rPr>
        <w:t xml:space="preserve">в </w:t>
      </w:r>
      <w:r w:rsidRPr="002A3503">
        <w:rPr>
          <w:rFonts w:ascii="Times New Roman" w:eastAsia="Arial" w:hAnsi="Times New Roman"/>
          <w:spacing w:val="5"/>
          <w:sz w:val="28"/>
          <w:szCs w:val="28"/>
        </w:rPr>
        <w:t>с</w:t>
      </w:r>
      <w:r w:rsidRPr="002A3503">
        <w:rPr>
          <w:rFonts w:ascii="Times New Roman" w:eastAsia="Arial" w:hAnsi="Times New Roman"/>
          <w:spacing w:val="-1"/>
          <w:sz w:val="28"/>
          <w:szCs w:val="28"/>
        </w:rPr>
        <w:t>ре</w:t>
      </w:r>
      <w:r w:rsidRPr="002A3503">
        <w:rPr>
          <w:rFonts w:ascii="Times New Roman" w:eastAsia="Arial" w:hAnsi="Times New Roman"/>
          <w:spacing w:val="1"/>
          <w:sz w:val="28"/>
          <w:szCs w:val="28"/>
        </w:rPr>
        <w:t>д</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в </w:t>
      </w:r>
      <w:r w:rsidRPr="002A3503">
        <w:rPr>
          <w:rFonts w:ascii="Times New Roman" w:eastAsia="Arial" w:hAnsi="Times New Roman"/>
          <w:spacing w:val="5"/>
          <w:sz w:val="28"/>
          <w:szCs w:val="28"/>
        </w:rPr>
        <w:t>н</w:t>
      </w:r>
      <w:r w:rsidRPr="002A3503">
        <w:rPr>
          <w:rFonts w:ascii="Times New Roman" w:eastAsia="Arial" w:hAnsi="Times New Roman"/>
          <w:sz w:val="28"/>
          <w:szCs w:val="28"/>
        </w:rPr>
        <w:t xml:space="preserve">а </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pacing w:val="3"/>
          <w:sz w:val="28"/>
          <w:szCs w:val="28"/>
        </w:rPr>
        <w:t>п</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дв</w:t>
      </w:r>
      <w:r w:rsidRPr="002A3503">
        <w:rPr>
          <w:rFonts w:ascii="Times New Roman" w:eastAsia="Arial" w:hAnsi="Times New Roman"/>
          <w:spacing w:val="-2"/>
          <w:sz w:val="28"/>
          <w:szCs w:val="28"/>
        </w:rPr>
        <w:t>и</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а</w:t>
      </w:r>
      <w:r w:rsidRPr="002A3503">
        <w:rPr>
          <w:rFonts w:ascii="Times New Roman" w:eastAsia="Arial" w:hAnsi="Times New Roman"/>
          <w:spacing w:val="-1"/>
          <w:sz w:val="28"/>
          <w:szCs w:val="28"/>
        </w:rPr>
        <w:t>бо</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ы и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 </w:t>
      </w:r>
      <w:r w:rsidRPr="002A3503">
        <w:rPr>
          <w:rFonts w:ascii="Times New Roman" w:eastAsia="Arial" w:hAnsi="Times New Roman"/>
          <w:spacing w:val="1"/>
          <w:sz w:val="28"/>
          <w:szCs w:val="28"/>
        </w:rPr>
        <w:t>У</w:t>
      </w:r>
      <w:r w:rsidRPr="002A3503">
        <w:rPr>
          <w:rFonts w:ascii="Times New Roman" w:eastAsia="Arial" w:hAnsi="Times New Roman"/>
          <w:spacing w:val="-2"/>
          <w:sz w:val="28"/>
          <w:szCs w:val="28"/>
        </w:rPr>
        <w:t>к</w:t>
      </w:r>
      <w:r w:rsidRPr="002A3503">
        <w:rPr>
          <w:rFonts w:ascii="Times New Roman" w:eastAsia="Arial" w:hAnsi="Times New Roman"/>
          <w:spacing w:val="4"/>
          <w:sz w:val="28"/>
          <w:szCs w:val="28"/>
        </w:rPr>
        <w:t>р</w:t>
      </w:r>
      <w:r w:rsidRPr="002A3503">
        <w:rPr>
          <w:rFonts w:ascii="Times New Roman" w:eastAsia="Arial" w:hAnsi="Times New Roman"/>
          <w:spacing w:val="-5"/>
          <w:sz w:val="28"/>
          <w:szCs w:val="28"/>
        </w:rPr>
        <w:t>у</w:t>
      </w:r>
      <w:r w:rsidRPr="002A3503">
        <w:rPr>
          <w:rFonts w:ascii="Times New Roman" w:eastAsia="Arial" w:hAnsi="Times New Roman"/>
          <w:spacing w:val="3"/>
          <w:sz w:val="28"/>
          <w:szCs w:val="28"/>
        </w:rPr>
        <w:t>п</w:t>
      </w:r>
      <w:r w:rsidRPr="002A3503">
        <w:rPr>
          <w:rFonts w:ascii="Times New Roman" w:eastAsia="Arial" w:hAnsi="Times New Roman"/>
          <w:sz w:val="28"/>
          <w:szCs w:val="28"/>
        </w:rPr>
        <w:t>н</w:t>
      </w:r>
      <w:r w:rsidRPr="002A3503">
        <w:rPr>
          <w:rFonts w:ascii="Times New Roman" w:eastAsia="Arial" w:hAnsi="Times New Roman"/>
          <w:spacing w:val="4"/>
          <w:sz w:val="28"/>
          <w:szCs w:val="28"/>
        </w:rPr>
        <w:t>е</w:t>
      </w:r>
      <w:r w:rsidRPr="002A3503">
        <w:rPr>
          <w:rFonts w:ascii="Times New Roman" w:eastAsia="Arial" w:hAnsi="Times New Roman"/>
          <w:sz w:val="28"/>
          <w:szCs w:val="28"/>
        </w:rPr>
        <w:t>нн</w:t>
      </w:r>
      <w:r w:rsidRPr="002A3503">
        <w:rPr>
          <w:rFonts w:ascii="Times New Roman" w:eastAsia="Arial" w:hAnsi="Times New Roman"/>
          <w:spacing w:val="1"/>
          <w:sz w:val="28"/>
          <w:szCs w:val="28"/>
        </w:rPr>
        <w:t>ы</w:t>
      </w:r>
      <w:r w:rsidRPr="002A3503">
        <w:rPr>
          <w:rFonts w:ascii="Times New Roman" w:eastAsia="Arial" w:hAnsi="Times New Roman"/>
          <w:sz w:val="28"/>
          <w:szCs w:val="28"/>
        </w:rPr>
        <w:t>ми н</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р</w:t>
      </w:r>
      <w:r w:rsidRPr="002A3503">
        <w:rPr>
          <w:rFonts w:ascii="Times New Roman" w:eastAsia="Arial" w:hAnsi="Times New Roman"/>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2"/>
          <w:sz w:val="28"/>
          <w:szCs w:val="28"/>
        </w:rPr>
        <w:t>и</w:t>
      </w:r>
      <w:r w:rsidRPr="002A3503">
        <w:rPr>
          <w:rFonts w:ascii="Times New Roman" w:eastAsia="Arial" w:hAnsi="Times New Roman"/>
          <w:spacing w:val="6"/>
          <w:sz w:val="28"/>
          <w:szCs w:val="28"/>
        </w:rPr>
        <w:t>в</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ми </w:t>
      </w:r>
      <w:r w:rsidRPr="002A3503">
        <w:rPr>
          <w:rFonts w:ascii="Times New Roman" w:eastAsia="Arial" w:hAnsi="Times New Roman"/>
          <w:spacing w:val="-1"/>
          <w:sz w:val="28"/>
          <w:szCs w:val="28"/>
        </w:rPr>
        <w:t>це</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а</w:t>
      </w:r>
      <w:r w:rsidRPr="002A3503">
        <w:rPr>
          <w:rFonts w:ascii="Times New Roman" w:eastAsia="Arial" w:hAnsi="Times New Roman"/>
          <w:sz w:val="28"/>
          <w:szCs w:val="28"/>
        </w:rPr>
        <w:t>ми</w:t>
      </w:r>
      <w:r w:rsidRPr="002A3503">
        <w:rPr>
          <w:rFonts w:ascii="Times New Roman" w:eastAsia="Arial" w:hAnsi="Times New Roman"/>
          <w:spacing w:val="5"/>
          <w:sz w:val="28"/>
          <w:szCs w:val="28"/>
        </w:rPr>
        <w:t xml:space="preserve"> н</w:t>
      </w:r>
      <w:r w:rsidRPr="002A3503">
        <w:rPr>
          <w:rFonts w:ascii="Times New Roman" w:eastAsia="Arial" w:hAnsi="Times New Roman"/>
          <w:sz w:val="28"/>
          <w:szCs w:val="28"/>
        </w:rPr>
        <w:t xml:space="preserve">е </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ч</w:t>
      </w:r>
      <w:r w:rsidRPr="002A3503">
        <w:rPr>
          <w:rFonts w:ascii="Times New Roman" w:eastAsia="Arial" w:hAnsi="Times New Roman"/>
          <w:spacing w:val="7"/>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ны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ч</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е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ы </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я</w:t>
      </w:r>
      <w:r w:rsidRPr="002A3503">
        <w:rPr>
          <w:rFonts w:ascii="Times New Roman" w:eastAsia="Arial" w:hAnsi="Times New Roman"/>
          <w:spacing w:val="1"/>
          <w:sz w:val="28"/>
          <w:szCs w:val="28"/>
        </w:rPr>
        <w:t>д</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1"/>
          <w:sz w:val="28"/>
          <w:szCs w:val="28"/>
        </w:rPr>
        <w:t>ор</w:t>
      </w:r>
      <w:r w:rsidRPr="002A3503">
        <w:rPr>
          <w:rFonts w:ascii="Times New Roman" w:eastAsia="Arial" w:hAnsi="Times New Roman"/>
          <w:spacing w:val="4"/>
          <w:sz w:val="28"/>
          <w:szCs w:val="28"/>
        </w:rPr>
        <w:t>г</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7"/>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4"/>
          <w:sz w:val="28"/>
          <w:szCs w:val="28"/>
        </w:rPr>
        <w:t>ц</w:t>
      </w:r>
      <w:r w:rsidRPr="002A3503">
        <w:rPr>
          <w:rFonts w:ascii="Times New Roman" w:eastAsia="Arial" w:hAnsi="Times New Roman"/>
          <w:spacing w:val="-2"/>
          <w:sz w:val="28"/>
          <w:szCs w:val="28"/>
        </w:rPr>
        <w:t>ий</w:t>
      </w:r>
      <w:r w:rsidRPr="002A3503">
        <w:rPr>
          <w:rFonts w:ascii="Times New Roman" w:hAnsi="Times New Roman"/>
          <w:sz w:val="28"/>
          <w:szCs w:val="28"/>
        </w:rPr>
        <w:t xml:space="preserve">, </w:t>
      </w:r>
      <w:r w:rsidRPr="002A3503">
        <w:rPr>
          <w:rFonts w:ascii="Times New Roman" w:eastAsia="Arial" w:hAnsi="Times New Roman"/>
          <w:spacing w:val="5"/>
          <w:sz w:val="28"/>
          <w:szCs w:val="28"/>
        </w:rPr>
        <w:t>н</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т</w:t>
      </w:r>
      <w:r w:rsidRPr="002A3503">
        <w:rPr>
          <w:rFonts w:ascii="Times New Roman" w:eastAsia="Arial" w:hAnsi="Times New Roman"/>
          <w:sz w:val="28"/>
          <w:szCs w:val="28"/>
        </w:rPr>
        <w:t>н</w:t>
      </w:r>
      <w:r w:rsidRPr="002A3503">
        <w:rPr>
          <w:rFonts w:ascii="Times New Roman" w:eastAsia="Arial" w:hAnsi="Times New Roman"/>
          <w:spacing w:val="-1"/>
          <w:sz w:val="28"/>
          <w:szCs w:val="28"/>
        </w:rPr>
        <w:t>о</w:t>
      </w:r>
      <w:r w:rsidRPr="002A3503">
        <w:rPr>
          <w:rFonts w:ascii="Times New Roman" w:eastAsia="Arial" w:hAnsi="Times New Roman"/>
          <w:spacing w:val="5"/>
          <w:sz w:val="28"/>
          <w:szCs w:val="28"/>
        </w:rPr>
        <w:t>с</w:t>
      </w:r>
      <w:r w:rsidRPr="002A3503">
        <w:rPr>
          <w:rFonts w:ascii="Times New Roman" w:eastAsia="Arial" w:hAnsi="Times New Roman"/>
          <w:spacing w:val="3"/>
          <w:sz w:val="28"/>
          <w:szCs w:val="28"/>
        </w:rPr>
        <w:t>я</w:t>
      </w:r>
      <w:r w:rsidRPr="002A3503">
        <w:rPr>
          <w:rFonts w:ascii="Times New Roman" w:eastAsia="Arial" w:hAnsi="Times New Roman"/>
          <w:spacing w:val="1"/>
          <w:sz w:val="28"/>
          <w:szCs w:val="28"/>
        </w:rPr>
        <w:t>щ</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е</w:t>
      </w:r>
      <w:r w:rsidRPr="002A3503">
        <w:rPr>
          <w:rFonts w:ascii="Times New Roman" w:eastAsia="Arial" w:hAnsi="Times New Roman"/>
          <w:spacing w:val="5"/>
          <w:sz w:val="28"/>
          <w:szCs w:val="28"/>
        </w:rPr>
        <w:t>с</w:t>
      </w:r>
      <w:r w:rsidRPr="002A3503">
        <w:rPr>
          <w:rFonts w:ascii="Times New Roman" w:eastAsia="Arial" w:hAnsi="Times New Roman"/>
          <w:sz w:val="28"/>
          <w:szCs w:val="28"/>
        </w:rPr>
        <w:t>я к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4"/>
          <w:sz w:val="28"/>
          <w:szCs w:val="28"/>
        </w:rPr>
        <w:t>о</w:t>
      </w:r>
      <w:r w:rsidRPr="002A3503">
        <w:rPr>
          <w:rFonts w:ascii="Times New Roman" w:hAnsi="Times New Roman"/>
          <w:spacing w:val="-1"/>
          <w:sz w:val="28"/>
          <w:szCs w:val="28"/>
        </w:rPr>
        <w:t>-</w:t>
      </w:r>
      <w:r w:rsidRPr="002A3503">
        <w:rPr>
          <w:rFonts w:ascii="Times New Roman" w:eastAsia="Arial" w:hAnsi="Times New Roman"/>
          <w:sz w:val="28"/>
          <w:szCs w:val="28"/>
        </w:rPr>
        <w:t>м</w:t>
      </w:r>
      <w:r w:rsidRPr="002A3503">
        <w:rPr>
          <w:rFonts w:ascii="Times New Roman" w:eastAsia="Arial" w:hAnsi="Times New Roman"/>
          <w:spacing w:val="-1"/>
          <w:sz w:val="28"/>
          <w:szCs w:val="28"/>
        </w:rPr>
        <w:t>о</w:t>
      </w:r>
      <w:r w:rsidRPr="002A3503">
        <w:rPr>
          <w:rFonts w:ascii="Times New Roman" w:eastAsia="Arial" w:hAnsi="Times New Roman"/>
          <w:sz w:val="28"/>
          <w:szCs w:val="28"/>
        </w:rPr>
        <w:t>н</w:t>
      </w:r>
      <w:r w:rsidRPr="002A3503">
        <w:rPr>
          <w:rFonts w:ascii="Times New Roman" w:eastAsia="Arial" w:hAnsi="Times New Roman"/>
          <w:spacing w:val="7"/>
          <w:sz w:val="28"/>
          <w:szCs w:val="28"/>
        </w:rPr>
        <w:t>т</w:t>
      </w:r>
      <w:r w:rsidRPr="002A3503">
        <w:rPr>
          <w:rFonts w:ascii="Times New Roman" w:eastAsia="Arial" w:hAnsi="Times New Roman"/>
          <w:spacing w:val="-1"/>
          <w:sz w:val="28"/>
          <w:szCs w:val="28"/>
        </w:rPr>
        <w:t>а</w:t>
      </w:r>
      <w:r w:rsidRPr="002A3503">
        <w:rPr>
          <w:rFonts w:ascii="Times New Roman" w:eastAsia="Arial" w:hAnsi="Times New Roman"/>
          <w:spacing w:val="1"/>
          <w:sz w:val="28"/>
          <w:szCs w:val="28"/>
        </w:rPr>
        <w:t>ж</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м </w:t>
      </w:r>
      <w:r w:rsidRPr="002A3503">
        <w:rPr>
          <w:rFonts w:ascii="Times New Roman" w:eastAsia="Arial" w:hAnsi="Times New Roman"/>
          <w:spacing w:val="-1"/>
          <w:sz w:val="28"/>
          <w:szCs w:val="28"/>
        </w:rPr>
        <w:t>ра</w:t>
      </w:r>
      <w:r w:rsidRPr="002A3503">
        <w:rPr>
          <w:rFonts w:ascii="Times New Roman" w:eastAsia="Arial" w:hAnsi="Times New Roman"/>
          <w:spacing w:val="4"/>
          <w:sz w:val="28"/>
          <w:szCs w:val="28"/>
        </w:rPr>
        <w:t>б</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а</w:t>
      </w:r>
      <w:r w:rsidRPr="002A3503">
        <w:rPr>
          <w:rFonts w:ascii="Times New Roman" w:eastAsia="Arial" w:hAnsi="Times New Roman"/>
          <w:sz w:val="28"/>
          <w:szCs w:val="28"/>
        </w:rPr>
        <w:t xml:space="preserve">м </w:t>
      </w:r>
      <w:r w:rsidRPr="002A3503">
        <w:rPr>
          <w:rFonts w:ascii="Times New Roman" w:hAnsi="Times New Roman"/>
          <w:spacing w:val="-1"/>
          <w:sz w:val="28"/>
          <w:szCs w:val="28"/>
        </w:rPr>
        <w:t>(</w:t>
      </w:r>
      <w:r w:rsidRPr="002A3503">
        <w:rPr>
          <w:rFonts w:ascii="Times New Roman" w:eastAsia="Arial" w:hAnsi="Times New Roman"/>
          <w:spacing w:val="3"/>
          <w:sz w:val="28"/>
          <w:szCs w:val="28"/>
        </w:rPr>
        <w:t>к</w:t>
      </w:r>
      <w:r w:rsidRPr="002A3503">
        <w:rPr>
          <w:rFonts w:ascii="Times New Roman" w:eastAsia="Arial" w:hAnsi="Times New Roman"/>
          <w:spacing w:val="-1"/>
          <w:sz w:val="28"/>
          <w:szCs w:val="28"/>
        </w:rPr>
        <w:t>о</w:t>
      </w:r>
      <w:r w:rsidRPr="002A3503">
        <w:rPr>
          <w:rFonts w:ascii="Times New Roman" w:eastAsia="Arial" w:hAnsi="Times New Roman"/>
          <w:sz w:val="28"/>
          <w:szCs w:val="28"/>
        </w:rPr>
        <w:t>м</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6"/>
          <w:sz w:val="28"/>
          <w:szCs w:val="28"/>
        </w:rPr>
        <w:t>д</w:t>
      </w:r>
      <w:r w:rsidRPr="002A3503">
        <w:rPr>
          <w:rFonts w:ascii="Times New Roman" w:eastAsia="Arial" w:hAnsi="Times New Roman"/>
          <w:spacing w:val="-2"/>
          <w:sz w:val="28"/>
          <w:szCs w:val="28"/>
        </w:rPr>
        <w:t>и</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ч</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ра</w:t>
      </w:r>
      <w:r w:rsidRPr="002A3503">
        <w:rPr>
          <w:rFonts w:ascii="Times New Roman" w:eastAsia="Arial" w:hAnsi="Times New Roman"/>
          <w:spacing w:val="5"/>
          <w:sz w:val="28"/>
          <w:szCs w:val="28"/>
        </w:rPr>
        <w:t>с</w:t>
      </w:r>
      <w:r w:rsidRPr="002A3503">
        <w:rPr>
          <w:rFonts w:ascii="Times New Roman" w:eastAsia="Arial" w:hAnsi="Times New Roman"/>
          <w:sz w:val="28"/>
          <w:szCs w:val="28"/>
        </w:rPr>
        <w:t>х</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д</w:t>
      </w:r>
      <w:r w:rsidRPr="002A3503">
        <w:rPr>
          <w:rFonts w:ascii="Times New Roman" w:eastAsia="Arial" w:hAnsi="Times New Roman"/>
          <w:spacing w:val="2"/>
          <w:sz w:val="28"/>
          <w:szCs w:val="28"/>
        </w:rPr>
        <w:t>ы</w:t>
      </w:r>
      <w:r w:rsidRPr="002A3503">
        <w:rPr>
          <w:rFonts w:ascii="Times New Roman" w:hAnsi="Times New Roman"/>
          <w:sz w:val="28"/>
          <w:szCs w:val="28"/>
        </w:rPr>
        <w:t xml:space="preserve">, </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ере</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о</w:t>
      </w:r>
      <w:r w:rsidRPr="002A3503">
        <w:rPr>
          <w:rFonts w:ascii="Times New Roman" w:eastAsia="Arial" w:hAnsi="Times New Roman"/>
          <w:spacing w:val="7"/>
          <w:sz w:val="28"/>
          <w:szCs w:val="28"/>
        </w:rPr>
        <w:t>з</w:t>
      </w:r>
      <w:r w:rsidRPr="002A3503">
        <w:rPr>
          <w:rFonts w:ascii="Times New Roman" w:eastAsia="Arial" w:hAnsi="Times New Roman"/>
          <w:spacing w:val="-2"/>
          <w:sz w:val="28"/>
          <w:szCs w:val="28"/>
        </w:rPr>
        <w:t>к</w:t>
      </w:r>
      <w:r w:rsidRPr="002A3503">
        <w:rPr>
          <w:rFonts w:ascii="Times New Roman" w:eastAsia="Arial" w:hAnsi="Times New Roman"/>
          <w:sz w:val="28"/>
          <w:szCs w:val="28"/>
        </w:rPr>
        <w:t xml:space="preserve">а </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а</w:t>
      </w:r>
      <w:r w:rsidRPr="002A3503">
        <w:rPr>
          <w:rFonts w:ascii="Times New Roman" w:eastAsia="Arial" w:hAnsi="Times New Roman"/>
          <w:spacing w:val="-1"/>
          <w:sz w:val="28"/>
          <w:szCs w:val="28"/>
        </w:rPr>
        <w:t>б</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ч</w:t>
      </w:r>
      <w:r w:rsidRPr="002A3503">
        <w:rPr>
          <w:rFonts w:ascii="Times New Roman" w:eastAsia="Arial" w:hAnsi="Times New Roman"/>
          <w:spacing w:val="3"/>
          <w:sz w:val="28"/>
          <w:szCs w:val="28"/>
        </w:rPr>
        <w:t>и</w:t>
      </w:r>
      <w:r w:rsidRPr="002A3503">
        <w:rPr>
          <w:rFonts w:ascii="Times New Roman" w:eastAsia="Arial" w:hAnsi="Times New Roman"/>
          <w:sz w:val="28"/>
          <w:szCs w:val="28"/>
        </w:rPr>
        <w:t>х</w:t>
      </w:r>
      <w:r w:rsidRPr="002A3503">
        <w:rPr>
          <w:rFonts w:ascii="Times New Roman" w:hAnsi="Times New Roman"/>
          <w:spacing w:val="-1"/>
          <w:sz w:val="28"/>
          <w:szCs w:val="28"/>
        </w:rPr>
        <w:t>)</w:t>
      </w:r>
      <w:r w:rsidRPr="002A3503">
        <w:rPr>
          <w:rFonts w:ascii="Times New Roman" w:hAnsi="Times New Roman"/>
          <w:sz w:val="28"/>
          <w:szCs w:val="28"/>
        </w:rPr>
        <w:t xml:space="preserve">, </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z w:val="28"/>
          <w:szCs w:val="28"/>
        </w:rPr>
        <w:t xml:space="preserve">а </w:t>
      </w:r>
      <w:r w:rsidRPr="002A3503">
        <w:rPr>
          <w:rFonts w:ascii="Times New Roman" w:eastAsia="Arial" w:hAnsi="Times New Roman"/>
          <w:spacing w:val="7"/>
          <w:sz w:val="28"/>
          <w:szCs w:val="28"/>
        </w:rPr>
        <w:t>з</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е</w:t>
      </w:r>
      <w:r w:rsidRPr="002A3503">
        <w:rPr>
          <w:rFonts w:ascii="Times New Roman" w:eastAsia="Arial" w:hAnsi="Times New Roman"/>
          <w:sz w:val="28"/>
          <w:szCs w:val="28"/>
        </w:rPr>
        <w:t>м</w:t>
      </w:r>
      <w:r w:rsidRPr="002A3503">
        <w:rPr>
          <w:rFonts w:ascii="Times New Roman" w:eastAsia="Arial" w:hAnsi="Times New Roman"/>
          <w:spacing w:val="1"/>
          <w:sz w:val="28"/>
          <w:szCs w:val="28"/>
        </w:rPr>
        <w:t>л</w:t>
      </w:r>
      <w:r w:rsidRPr="002A3503">
        <w:rPr>
          <w:rFonts w:ascii="Times New Roman" w:eastAsia="Arial" w:hAnsi="Times New Roman"/>
          <w:sz w:val="28"/>
          <w:szCs w:val="28"/>
        </w:rPr>
        <w:t xml:space="preserve">ю и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е</w:t>
      </w:r>
      <w:r w:rsidRPr="002A3503">
        <w:rPr>
          <w:rFonts w:ascii="Times New Roman" w:eastAsia="Arial" w:hAnsi="Times New Roman"/>
          <w:spacing w:val="5"/>
          <w:sz w:val="28"/>
          <w:szCs w:val="28"/>
        </w:rPr>
        <w:t>м</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й </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а</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г в </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е</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д </w:t>
      </w:r>
      <w:r w:rsidRPr="002A3503">
        <w:rPr>
          <w:rFonts w:ascii="Times New Roman" w:eastAsia="Arial" w:hAnsi="Times New Roman"/>
          <w:spacing w:val="5"/>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ва</w:t>
      </w:r>
      <w:r w:rsidRPr="002A3503">
        <w:rPr>
          <w:rFonts w:ascii="Times New Roman" w:hAnsi="Times New Roman"/>
          <w:sz w:val="28"/>
          <w:szCs w:val="28"/>
        </w:rPr>
        <w:t>.</w:t>
      </w:r>
    </w:p>
    <w:p w:rsidR="002A3503" w:rsidRPr="002A3503" w:rsidRDefault="002A3503" w:rsidP="001B1807">
      <w:pPr>
        <w:spacing w:after="0" w:line="240" w:lineRule="auto"/>
        <w:ind w:firstLine="709"/>
        <w:jc w:val="both"/>
        <w:rPr>
          <w:rFonts w:ascii="Times New Roman" w:hAnsi="Times New Roman"/>
          <w:sz w:val="28"/>
          <w:szCs w:val="28"/>
        </w:rPr>
      </w:pPr>
      <w:r w:rsidRPr="002A3503">
        <w:rPr>
          <w:rFonts w:ascii="Times New Roman" w:eastAsia="Arial" w:hAnsi="Times New Roman"/>
          <w:spacing w:val="1"/>
          <w:sz w:val="28"/>
          <w:szCs w:val="28"/>
        </w:rPr>
        <w:t>К</w:t>
      </w:r>
      <w:r w:rsidRPr="002A3503">
        <w:rPr>
          <w:rFonts w:ascii="Times New Roman" w:eastAsia="Arial" w:hAnsi="Times New Roman"/>
          <w:spacing w:val="-1"/>
          <w:sz w:val="28"/>
          <w:szCs w:val="28"/>
        </w:rPr>
        <w:t>о</w:t>
      </w:r>
      <w:r w:rsidRPr="002A3503">
        <w:rPr>
          <w:rFonts w:ascii="Times New Roman" w:eastAsia="Arial" w:hAnsi="Times New Roman"/>
          <w:sz w:val="28"/>
          <w:szCs w:val="28"/>
        </w:rPr>
        <w:t>м</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е</w:t>
      </w:r>
      <w:r w:rsidRPr="002A3503">
        <w:rPr>
          <w:rFonts w:ascii="Times New Roman" w:eastAsia="Arial" w:hAnsi="Times New Roman"/>
          <w:sz w:val="28"/>
          <w:szCs w:val="28"/>
        </w:rPr>
        <w:t>нс</w:t>
      </w:r>
      <w:r w:rsidRPr="002A3503">
        <w:rPr>
          <w:rFonts w:ascii="Times New Roman" w:eastAsia="Arial" w:hAnsi="Times New Roman"/>
          <w:spacing w:val="4"/>
          <w:sz w:val="28"/>
          <w:szCs w:val="28"/>
        </w:rPr>
        <w:t>а</w:t>
      </w:r>
      <w:r w:rsidRPr="002A3503">
        <w:rPr>
          <w:rFonts w:ascii="Times New Roman" w:eastAsia="Arial" w:hAnsi="Times New Roman"/>
          <w:spacing w:val="-1"/>
          <w:sz w:val="28"/>
          <w:szCs w:val="28"/>
        </w:rPr>
        <w:t>ц</w:t>
      </w:r>
      <w:r w:rsidRPr="002A3503">
        <w:rPr>
          <w:rFonts w:ascii="Times New Roman" w:eastAsia="Arial" w:hAnsi="Times New Roman"/>
          <w:spacing w:val="3"/>
          <w:sz w:val="28"/>
          <w:szCs w:val="28"/>
        </w:rPr>
        <w:t>и</w:t>
      </w:r>
      <w:r w:rsidRPr="002A3503">
        <w:rPr>
          <w:rFonts w:ascii="Times New Roman" w:eastAsia="Arial" w:hAnsi="Times New Roman"/>
          <w:spacing w:val="-1"/>
          <w:sz w:val="28"/>
          <w:szCs w:val="28"/>
        </w:rPr>
        <w:t>о</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вы</w:t>
      </w:r>
      <w:r w:rsidRPr="002A3503">
        <w:rPr>
          <w:rFonts w:ascii="Times New Roman" w:eastAsia="Arial" w:hAnsi="Times New Roman"/>
          <w:spacing w:val="-2"/>
          <w:sz w:val="28"/>
          <w:szCs w:val="28"/>
        </w:rPr>
        <w:t>п</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ты</w:t>
      </w:r>
      <w:r w:rsidRPr="002A3503">
        <w:rPr>
          <w:rFonts w:ascii="Times New Roman" w:hAnsi="Times New Roman"/>
          <w:sz w:val="28"/>
          <w:szCs w:val="28"/>
        </w:rPr>
        <w:t xml:space="preserve">, </w:t>
      </w:r>
      <w:r w:rsidRPr="002A3503">
        <w:rPr>
          <w:rFonts w:ascii="Times New Roman" w:eastAsia="Arial" w:hAnsi="Times New Roman"/>
          <w:sz w:val="28"/>
          <w:szCs w:val="28"/>
        </w:rPr>
        <w:t>с</w:t>
      </w:r>
      <w:r w:rsidRPr="002A3503">
        <w:rPr>
          <w:rFonts w:ascii="Times New Roman" w:eastAsia="Arial" w:hAnsi="Times New Roman"/>
          <w:spacing w:val="1"/>
          <w:sz w:val="28"/>
          <w:szCs w:val="28"/>
        </w:rPr>
        <w:t>в</w:t>
      </w:r>
      <w:r w:rsidRPr="002A3503">
        <w:rPr>
          <w:rFonts w:ascii="Times New Roman" w:eastAsia="Arial" w:hAnsi="Times New Roman"/>
          <w:spacing w:val="-2"/>
          <w:sz w:val="28"/>
          <w:szCs w:val="28"/>
        </w:rPr>
        <w:t>я</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с </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д</w:t>
      </w:r>
      <w:r w:rsidRPr="002A3503">
        <w:rPr>
          <w:rFonts w:ascii="Times New Roman" w:eastAsia="Arial" w:hAnsi="Times New Roman"/>
          <w:spacing w:val="-1"/>
          <w:sz w:val="28"/>
          <w:szCs w:val="28"/>
        </w:rPr>
        <w:t>го</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в</w:t>
      </w:r>
      <w:r w:rsidRPr="002A3503">
        <w:rPr>
          <w:rFonts w:ascii="Times New Roman" w:eastAsia="Arial" w:hAnsi="Times New Roman"/>
          <w:spacing w:val="-2"/>
          <w:sz w:val="28"/>
          <w:szCs w:val="28"/>
        </w:rPr>
        <w:t>к</w:t>
      </w:r>
      <w:r w:rsidRPr="002A3503">
        <w:rPr>
          <w:rFonts w:ascii="Times New Roman" w:eastAsia="Arial" w:hAnsi="Times New Roman"/>
          <w:spacing w:val="4"/>
          <w:sz w:val="28"/>
          <w:szCs w:val="28"/>
        </w:rPr>
        <w:t>о</w:t>
      </w:r>
      <w:r w:rsidRPr="002A3503">
        <w:rPr>
          <w:rFonts w:ascii="Times New Roman" w:eastAsia="Arial" w:hAnsi="Times New Roman"/>
          <w:sz w:val="28"/>
          <w:szCs w:val="28"/>
        </w:rPr>
        <w:t xml:space="preserve">й </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о</w:t>
      </w:r>
      <w:r w:rsidRPr="002A3503">
        <w:rPr>
          <w:rFonts w:ascii="Times New Roman" w:eastAsia="Arial" w:hAnsi="Times New Roman"/>
          <w:spacing w:val="4"/>
          <w:sz w:val="28"/>
          <w:szCs w:val="28"/>
        </w:rPr>
        <w:t>р</w:t>
      </w:r>
      <w:r w:rsidRPr="002A3503">
        <w:rPr>
          <w:rFonts w:ascii="Times New Roman" w:eastAsia="Arial" w:hAnsi="Times New Roman"/>
          <w:spacing w:val="-2"/>
          <w:sz w:val="28"/>
          <w:szCs w:val="28"/>
        </w:rPr>
        <w:t>и</w:t>
      </w:r>
      <w:r w:rsidRPr="002A3503">
        <w:rPr>
          <w:rFonts w:ascii="Times New Roman" w:eastAsia="Arial" w:hAnsi="Times New Roman"/>
          <w:sz w:val="28"/>
          <w:szCs w:val="28"/>
        </w:rPr>
        <w:t>и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а </w:t>
      </w:r>
      <w:r w:rsidRPr="002A3503">
        <w:rPr>
          <w:rFonts w:ascii="Times New Roman" w:hAnsi="Times New Roman"/>
          <w:spacing w:val="-1"/>
          <w:sz w:val="28"/>
          <w:szCs w:val="28"/>
        </w:rPr>
        <w:t>(</w:t>
      </w:r>
      <w:r w:rsidRPr="002A3503">
        <w:rPr>
          <w:rFonts w:ascii="Times New Roman" w:eastAsia="Arial" w:hAnsi="Times New Roman"/>
          <w:spacing w:val="3"/>
          <w:sz w:val="28"/>
          <w:szCs w:val="28"/>
        </w:rPr>
        <w:t>п</w:t>
      </w:r>
      <w:r w:rsidRPr="002A3503">
        <w:rPr>
          <w:rFonts w:ascii="Times New Roman" w:eastAsia="Arial" w:hAnsi="Times New Roman"/>
          <w:spacing w:val="-1"/>
          <w:sz w:val="28"/>
          <w:szCs w:val="28"/>
        </w:rPr>
        <w:t>е</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с </w:t>
      </w:r>
      <w:r w:rsidRPr="002A3503">
        <w:rPr>
          <w:rFonts w:ascii="Times New Roman" w:eastAsia="Arial" w:hAnsi="Times New Roman"/>
          <w:spacing w:val="-2"/>
          <w:sz w:val="28"/>
          <w:szCs w:val="28"/>
        </w:rPr>
        <w:t>и</w:t>
      </w:r>
      <w:r w:rsidRPr="002A3503">
        <w:rPr>
          <w:rFonts w:ascii="Times New Roman" w:eastAsia="Arial" w:hAnsi="Times New Roman"/>
          <w:sz w:val="28"/>
          <w:szCs w:val="28"/>
        </w:rPr>
        <w:t>н</w:t>
      </w:r>
      <w:r w:rsidRPr="002A3503">
        <w:rPr>
          <w:rFonts w:ascii="Times New Roman" w:eastAsia="Arial" w:hAnsi="Times New Roman"/>
          <w:spacing w:val="6"/>
          <w:sz w:val="28"/>
          <w:szCs w:val="28"/>
        </w:rPr>
        <w:t>ж</w:t>
      </w:r>
      <w:r w:rsidRPr="002A3503">
        <w:rPr>
          <w:rFonts w:ascii="Times New Roman" w:eastAsia="Arial" w:hAnsi="Times New Roman"/>
          <w:spacing w:val="-1"/>
          <w:sz w:val="28"/>
          <w:szCs w:val="28"/>
        </w:rPr>
        <w:t>е</w:t>
      </w:r>
      <w:r w:rsidRPr="002A3503">
        <w:rPr>
          <w:rFonts w:ascii="Times New Roman" w:eastAsia="Arial" w:hAnsi="Times New Roman"/>
          <w:sz w:val="28"/>
          <w:szCs w:val="28"/>
        </w:rPr>
        <w:t>н</w:t>
      </w:r>
      <w:r w:rsidRPr="002A3503">
        <w:rPr>
          <w:rFonts w:ascii="Times New Roman" w:eastAsia="Arial" w:hAnsi="Times New Roman"/>
          <w:spacing w:val="4"/>
          <w:sz w:val="28"/>
          <w:szCs w:val="28"/>
        </w:rPr>
        <w:t>е</w:t>
      </w:r>
      <w:r w:rsidRPr="002A3503">
        <w:rPr>
          <w:rFonts w:ascii="Times New Roman" w:eastAsia="Arial" w:hAnsi="Times New Roman"/>
          <w:spacing w:val="-1"/>
          <w:sz w:val="28"/>
          <w:szCs w:val="28"/>
        </w:rPr>
        <w:t>р</w:t>
      </w:r>
      <w:r w:rsidRPr="002A3503">
        <w:rPr>
          <w:rFonts w:ascii="Times New Roman" w:eastAsia="Arial" w:hAnsi="Times New Roman"/>
          <w:sz w:val="28"/>
          <w:szCs w:val="28"/>
        </w:rPr>
        <w:t>н</w:t>
      </w:r>
      <w:r w:rsidRPr="002A3503">
        <w:rPr>
          <w:rFonts w:ascii="Times New Roman" w:eastAsia="Arial" w:hAnsi="Times New Roman"/>
          <w:spacing w:val="6"/>
          <w:sz w:val="28"/>
          <w:szCs w:val="28"/>
        </w:rPr>
        <w:t>ы</w:t>
      </w:r>
      <w:r w:rsidRPr="002A3503">
        <w:rPr>
          <w:rFonts w:ascii="Times New Roman" w:eastAsia="Arial" w:hAnsi="Times New Roman"/>
          <w:sz w:val="28"/>
          <w:szCs w:val="28"/>
        </w:rPr>
        <w:t>х с</w:t>
      </w:r>
      <w:r w:rsidRPr="002A3503">
        <w:rPr>
          <w:rFonts w:ascii="Times New Roman" w:eastAsia="Arial" w:hAnsi="Times New Roman"/>
          <w:spacing w:val="-1"/>
          <w:sz w:val="28"/>
          <w:szCs w:val="28"/>
        </w:rPr>
        <w:t>е</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ей</w:t>
      </w:r>
      <w:r w:rsidRPr="002A3503">
        <w:rPr>
          <w:rFonts w:ascii="Times New Roman" w:hAnsi="Times New Roman"/>
          <w:sz w:val="28"/>
          <w:szCs w:val="28"/>
        </w:rPr>
        <w:t xml:space="preserve">, </w:t>
      </w:r>
      <w:r w:rsidRPr="002A3503">
        <w:rPr>
          <w:rFonts w:ascii="Times New Roman" w:eastAsia="Arial" w:hAnsi="Times New Roman"/>
          <w:sz w:val="28"/>
          <w:szCs w:val="28"/>
        </w:rPr>
        <w:t>сн</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с </w:t>
      </w:r>
      <w:r w:rsidRPr="002A3503">
        <w:rPr>
          <w:rFonts w:ascii="Times New Roman" w:eastAsia="Arial" w:hAnsi="Times New Roman"/>
          <w:spacing w:val="-1"/>
          <w:sz w:val="28"/>
          <w:szCs w:val="28"/>
        </w:rPr>
        <w:t>ра</w:t>
      </w:r>
      <w:r w:rsidRPr="002A3503">
        <w:rPr>
          <w:rFonts w:ascii="Times New Roman" w:eastAsia="Arial" w:hAnsi="Times New Roman"/>
          <w:spacing w:val="5"/>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z w:val="28"/>
          <w:szCs w:val="28"/>
        </w:rPr>
        <w:t xml:space="preserve">е </w:t>
      </w:r>
      <w:r w:rsidRPr="002A3503">
        <w:rPr>
          <w:rFonts w:ascii="Times New Roman" w:eastAsia="Arial" w:hAnsi="Times New Roman"/>
          <w:spacing w:val="5"/>
          <w:sz w:val="28"/>
          <w:szCs w:val="28"/>
        </w:rPr>
        <w:t>с</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щ</w:t>
      </w:r>
      <w:r w:rsidRPr="002A3503">
        <w:rPr>
          <w:rFonts w:ascii="Times New Roman" w:eastAsia="Arial" w:hAnsi="Times New Roman"/>
          <w:spacing w:val="-1"/>
          <w:sz w:val="28"/>
          <w:szCs w:val="28"/>
        </w:rPr>
        <w:t>е</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6"/>
          <w:sz w:val="28"/>
          <w:szCs w:val="28"/>
        </w:rPr>
        <w:t>в</w:t>
      </w:r>
      <w:r w:rsidRPr="002A3503">
        <w:rPr>
          <w:rFonts w:ascii="Times New Roman" w:eastAsia="Arial" w:hAnsi="Times New Roman"/>
          <w:spacing w:val="-5"/>
          <w:sz w:val="28"/>
          <w:szCs w:val="28"/>
        </w:rPr>
        <w:t>у</w:t>
      </w:r>
      <w:r w:rsidRPr="002A3503">
        <w:rPr>
          <w:rFonts w:ascii="Times New Roman" w:eastAsia="Arial" w:hAnsi="Times New Roman"/>
          <w:spacing w:val="2"/>
          <w:sz w:val="28"/>
          <w:szCs w:val="28"/>
        </w:rPr>
        <w:t>ю</w:t>
      </w:r>
      <w:r w:rsidRPr="002A3503">
        <w:rPr>
          <w:rFonts w:ascii="Times New Roman" w:eastAsia="Arial" w:hAnsi="Times New Roman"/>
          <w:spacing w:val="1"/>
          <w:sz w:val="28"/>
          <w:szCs w:val="28"/>
        </w:rPr>
        <w:t>щ</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х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а</w:t>
      </w:r>
      <w:r w:rsidRPr="002A3503">
        <w:rPr>
          <w:rFonts w:ascii="Times New Roman" w:eastAsia="Arial" w:hAnsi="Times New Roman"/>
          <w:sz w:val="28"/>
          <w:szCs w:val="28"/>
        </w:rPr>
        <w:t>н</w:t>
      </w:r>
      <w:r w:rsidRPr="002A3503">
        <w:rPr>
          <w:rFonts w:ascii="Times New Roman" w:eastAsia="Arial" w:hAnsi="Times New Roman"/>
          <w:spacing w:val="3"/>
          <w:sz w:val="28"/>
          <w:szCs w:val="28"/>
        </w:rPr>
        <w:t>и</w:t>
      </w:r>
      <w:r w:rsidRPr="002A3503">
        <w:rPr>
          <w:rFonts w:ascii="Times New Roman" w:eastAsia="Arial" w:hAnsi="Times New Roman"/>
          <w:spacing w:val="-2"/>
          <w:sz w:val="28"/>
          <w:szCs w:val="28"/>
        </w:rPr>
        <w:t>й</w:t>
      </w:r>
      <w:r w:rsidRPr="002A3503">
        <w:rPr>
          <w:rFonts w:ascii="Times New Roman" w:hAnsi="Times New Roman"/>
          <w:spacing w:val="-1"/>
          <w:sz w:val="28"/>
          <w:szCs w:val="28"/>
        </w:rPr>
        <w:t>)</w:t>
      </w:r>
      <w:r w:rsidRPr="002A3503">
        <w:rPr>
          <w:rFonts w:ascii="Times New Roman" w:hAnsi="Times New Roman"/>
          <w:sz w:val="28"/>
          <w:szCs w:val="28"/>
        </w:rPr>
        <w:t xml:space="preserve">, </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а</w:t>
      </w:r>
      <w:r w:rsidRPr="002A3503">
        <w:rPr>
          <w:rFonts w:ascii="Times New Roman" w:eastAsia="Arial" w:hAnsi="Times New Roman"/>
          <w:sz w:val="28"/>
          <w:szCs w:val="28"/>
        </w:rPr>
        <w:t>к</w:t>
      </w:r>
      <w:r w:rsidRPr="002A3503">
        <w:rPr>
          <w:rFonts w:ascii="Times New Roman" w:eastAsia="Arial" w:hAnsi="Times New Roman"/>
          <w:spacing w:val="1"/>
          <w:sz w:val="28"/>
          <w:szCs w:val="28"/>
        </w:rPr>
        <w:t>ж</w:t>
      </w:r>
      <w:r w:rsidRPr="002A3503">
        <w:rPr>
          <w:rFonts w:ascii="Times New Roman" w:eastAsia="Arial" w:hAnsi="Times New Roman"/>
          <w:sz w:val="28"/>
          <w:szCs w:val="28"/>
        </w:rPr>
        <w:t xml:space="preserve">е </w:t>
      </w:r>
      <w:r w:rsidRPr="002A3503">
        <w:rPr>
          <w:rFonts w:ascii="Times New Roman" w:eastAsia="Arial" w:hAnsi="Times New Roman"/>
          <w:spacing w:val="1"/>
          <w:sz w:val="28"/>
          <w:szCs w:val="28"/>
        </w:rPr>
        <w:t>д</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л</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4"/>
          <w:sz w:val="28"/>
          <w:szCs w:val="28"/>
        </w:rPr>
        <w:t>ь</w:t>
      </w:r>
      <w:r w:rsidRPr="002A3503">
        <w:rPr>
          <w:rFonts w:ascii="Times New Roman" w:eastAsia="Arial" w:hAnsi="Times New Roman"/>
          <w:sz w:val="28"/>
          <w:szCs w:val="28"/>
        </w:rPr>
        <w:t>н</w:t>
      </w:r>
      <w:r w:rsidRPr="002A3503">
        <w:rPr>
          <w:rFonts w:ascii="Times New Roman" w:eastAsia="Arial" w:hAnsi="Times New Roman"/>
          <w:spacing w:val="1"/>
          <w:sz w:val="28"/>
          <w:szCs w:val="28"/>
        </w:rPr>
        <w:t>ы</w:t>
      </w:r>
      <w:r w:rsidRPr="002A3503">
        <w:rPr>
          <w:rFonts w:ascii="Times New Roman" w:eastAsia="Arial" w:hAnsi="Times New Roman"/>
          <w:sz w:val="28"/>
          <w:szCs w:val="28"/>
        </w:rPr>
        <w:t xml:space="preserve">е </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ра</w:t>
      </w:r>
      <w:r w:rsidRPr="002A3503">
        <w:rPr>
          <w:rFonts w:ascii="Times New Roman" w:eastAsia="Arial" w:hAnsi="Times New Roman"/>
          <w:spacing w:val="2"/>
          <w:sz w:val="28"/>
          <w:szCs w:val="28"/>
        </w:rPr>
        <w:t>т</w:t>
      </w:r>
      <w:r w:rsidRPr="002A3503">
        <w:rPr>
          <w:rFonts w:ascii="Times New Roman" w:eastAsia="Arial" w:hAnsi="Times New Roman"/>
          <w:spacing w:val="3"/>
          <w:sz w:val="28"/>
          <w:szCs w:val="28"/>
        </w:rPr>
        <w:t>ы</w:t>
      </w:r>
      <w:r w:rsidRPr="002A3503">
        <w:rPr>
          <w:rFonts w:ascii="Times New Roman" w:hAnsi="Times New Roman"/>
          <w:sz w:val="28"/>
          <w:szCs w:val="28"/>
        </w:rPr>
        <w:t xml:space="preserve">, </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з</w:t>
      </w:r>
      <w:r w:rsidRPr="002A3503">
        <w:rPr>
          <w:rFonts w:ascii="Times New Roman" w:eastAsia="Arial" w:hAnsi="Times New Roman"/>
          <w:sz w:val="28"/>
          <w:szCs w:val="28"/>
        </w:rPr>
        <w:t>н</w:t>
      </w:r>
      <w:r w:rsidRPr="002A3503">
        <w:rPr>
          <w:rFonts w:ascii="Times New Roman" w:eastAsia="Arial" w:hAnsi="Times New Roman"/>
          <w:spacing w:val="-2"/>
          <w:sz w:val="28"/>
          <w:szCs w:val="28"/>
        </w:rPr>
        <w:t>и</w:t>
      </w:r>
      <w:r w:rsidRPr="002A3503">
        <w:rPr>
          <w:rFonts w:ascii="Times New Roman" w:eastAsia="Arial" w:hAnsi="Times New Roman"/>
          <w:spacing w:val="3"/>
          <w:sz w:val="28"/>
          <w:szCs w:val="28"/>
        </w:rPr>
        <w:t>к</w:t>
      </w:r>
      <w:r w:rsidRPr="002A3503">
        <w:rPr>
          <w:rFonts w:ascii="Times New Roman" w:eastAsia="Arial" w:hAnsi="Times New Roman"/>
          <w:spacing w:val="-1"/>
          <w:sz w:val="28"/>
          <w:szCs w:val="28"/>
        </w:rPr>
        <w:t>а</w:t>
      </w:r>
      <w:r w:rsidRPr="002A3503">
        <w:rPr>
          <w:rFonts w:ascii="Times New Roman" w:eastAsia="Arial" w:hAnsi="Times New Roman"/>
          <w:spacing w:val="2"/>
          <w:sz w:val="28"/>
          <w:szCs w:val="28"/>
        </w:rPr>
        <w:t>ю</w:t>
      </w:r>
      <w:r w:rsidRPr="002A3503">
        <w:rPr>
          <w:rFonts w:ascii="Times New Roman" w:eastAsia="Arial" w:hAnsi="Times New Roman"/>
          <w:spacing w:val="1"/>
          <w:sz w:val="28"/>
          <w:szCs w:val="28"/>
        </w:rPr>
        <w:t>щ</w:t>
      </w:r>
      <w:r w:rsidRPr="002A3503">
        <w:rPr>
          <w:rFonts w:ascii="Times New Roman" w:eastAsia="Arial" w:hAnsi="Times New Roman"/>
          <w:spacing w:val="3"/>
          <w:sz w:val="28"/>
          <w:szCs w:val="28"/>
        </w:rPr>
        <w:t>и</w:t>
      </w:r>
      <w:r w:rsidRPr="002A3503">
        <w:rPr>
          <w:rFonts w:ascii="Times New Roman" w:eastAsia="Arial" w:hAnsi="Times New Roman"/>
          <w:sz w:val="28"/>
          <w:szCs w:val="28"/>
        </w:rPr>
        <w:t xml:space="preserve">е в </w:t>
      </w:r>
      <w:r w:rsidRPr="002A3503">
        <w:rPr>
          <w:rFonts w:ascii="Times New Roman" w:eastAsia="Arial" w:hAnsi="Times New Roman"/>
          <w:spacing w:val="-1"/>
          <w:sz w:val="28"/>
          <w:szCs w:val="28"/>
        </w:rPr>
        <w:t>о</w:t>
      </w:r>
      <w:r w:rsidRPr="002A3503">
        <w:rPr>
          <w:rFonts w:ascii="Times New Roman" w:eastAsia="Arial" w:hAnsi="Times New Roman"/>
          <w:sz w:val="28"/>
          <w:szCs w:val="28"/>
        </w:rPr>
        <w:t>с</w:t>
      </w:r>
      <w:r w:rsidRPr="002A3503">
        <w:rPr>
          <w:rFonts w:ascii="Times New Roman" w:eastAsia="Arial" w:hAnsi="Times New Roman"/>
          <w:spacing w:val="4"/>
          <w:sz w:val="28"/>
          <w:szCs w:val="28"/>
        </w:rPr>
        <w:t>о</w:t>
      </w:r>
      <w:r w:rsidRPr="002A3503">
        <w:rPr>
          <w:rFonts w:ascii="Times New Roman" w:eastAsia="Arial" w:hAnsi="Times New Roman"/>
          <w:spacing w:val="-1"/>
          <w:sz w:val="28"/>
          <w:szCs w:val="28"/>
        </w:rPr>
        <w:t>б</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5"/>
          <w:sz w:val="28"/>
          <w:szCs w:val="28"/>
        </w:rPr>
        <w:t>у</w:t>
      </w:r>
      <w:r w:rsidRPr="002A3503">
        <w:rPr>
          <w:rFonts w:ascii="Times New Roman" w:eastAsia="Arial" w:hAnsi="Times New Roman"/>
          <w:sz w:val="28"/>
          <w:szCs w:val="28"/>
        </w:rPr>
        <w:t>с</w:t>
      </w:r>
      <w:r w:rsidRPr="002A3503">
        <w:rPr>
          <w:rFonts w:ascii="Times New Roman" w:eastAsia="Arial" w:hAnsi="Times New Roman"/>
          <w:spacing w:val="6"/>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в</w:t>
      </w:r>
      <w:r w:rsidRPr="002A3503">
        <w:rPr>
          <w:rFonts w:ascii="Times New Roman" w:eastAsia="Arial" w:hAnsi="Times New Roman"/>
          <w:spacing w:val="3"/>
          <w:sz w:val="28"/>
          <w:szCs w:val="28"/>
        </w:rPr>
        <w:t>ия</w:t>
      </w:r>
      <w:r w:rsidRPr="002A3503">
        <w:rPr>
          <w:rFonts w:ascii="Times New Roman" w:eastAsia="Arial" w:hAnsi="Times New Roman"/>
          <w:sz w:val="28"/>
          <w:szCs w:val="28"/>
        </w:rPr>
        <w:t>х с</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7"/>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ь</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в</w:t>
      </w:r>
      <w:r w:rsidRPr="002A3503">
        <w:rPr>
          <w:rFonts w:ascii="Times New Roman" w:eastAsia="Arial" w:hAnsi="Times New Roman"/>
          <w:sz w:val="28"/>
          <w:szCs w:val="28"/>
        </w:rPr>
        <w:t xml:space="preserve">а </w:t>
      </w:r>
      <w:r w:rsidRPr="002A3503">
        <w:rPr>
          <w:rFonts w:ascii="Times New Roman" w:hAnsi="Times New Roman"/>
          <w:spacing w:val="-1"/>
          <w:sz w:val="28"/>
          <w:szCs w:val="28"/>
        </w:rPr>
        <w:t>(</w:t>
      </w:r>
      <w:r w:rsidRPr="002A3503">
        <w:rPr>
          <w:rFonts w:ascii="Times New Roman" w:eastAsia="Arial" w:hAnsi="Times New Roman"/>
          <w:sz w:val="28"/>
          <w:szCs w:val="28"/>
        </w:rPr>
        <w:t>у</w:t>
      </w:r>
      <w:r w:rsidRPr="002A3503">
        <w:rPr>
          <w:rFonts w:ascii="Times New Roman" w:eastAsia="Arial" w:hAnsi="Times New Roman"/>
          <w:spacing w:val="1"/>
          <w:sz w:val="28"/>
          <w:szCs w:val="28"/>
        </w:rPr>
        <w:t>д</w:t>
      </w:r>
      <w:r w:rsidRPr="002A3503">
        <w:rPr>
          <w:rFonts w:ascii="Times New Roman" w:eastAsia="Arial" w:hAnsi="Times New Roman"/>
          <w:spacing w:val="-1"/>
          <w:sz w:val="28"/>
          <w:szCs w:val="28"/>
        </w:rPr>
        <w:t>а</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1"/>
          <w:sz w:val="28"/>
          <w:szCs w:val="28"/>
        </w:rPr>
        <w:t>о</w:t>
      </w:r>
      <w:r w:rsidRPr="002A3503">
        <w:rPr>
          <w:rFonts w:ascii="Times New Roman" w:eastAsia="Arial" w:hAnsi="Times New Roman"/>
          <w:sz w:val="28"/>
          <w:szCs w:val="28"/>
        </w:rPr>
        <w:t xml:space="preserve">т </w:t>
      </w:r>
      <w:r w:rsidRPr="002A3503">
        <w:rPr>
          <w:rFonts w:ascii="Times New Roman" w:eastAsia="Arial" w:hAnsi="Times New Roman"/>
          <w:spacing w:val="5"/>
          <w:sz w:val="28"/>
          <w:szCs w:val="28"/>
        </w:rPr>
        <w:t>с</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щ</w:t>
      </w:r>
      <w:r w:rsidRPr="002A3503">
        <w:rPr>
          <w:rFonts w:ascii="Times New Roman" w:eastAsia="Arial" w:hAnsi="Times New Roman"/>
          <w:spacing w:val="-1"/>
          <w:sz w:val="28"/>
          <w:szCs w:val="28"/>
        </w:rPr>
        <w:t>е</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6"/>
          <w:sz w:val="28"/>
          <w:szCs w:val="28"/>
        </w:rPr>
        <w:t>в</w:t>
      </w:r>
      <w:r w:rsidRPr="002A3503">
        <w:rPr>
          <w:rFonts w:ascii="Times New Roman" w:eastAsia="Arial" w:hAnsi="Times New Roman"/>
          <w:spacing w:val="-5"/>
          <w:sz w:val="28"/>
          <w:szCs w:val="28"/>
        </w:rPr>
        <w:t>у</w:t>
      </w:r>
      <w:r w:rsidRPr="002A3503">
        <w:rPr>
          <w:rFonts w:ascii="Times New Roman" w:eastAsia="Arial" w:hAnsi="Times New Roman"/>
          <w:spacing w:val="2"/>
          <w:sz w:val="28"/>
          <w:szCs w:val="28"/>
        </w:rPr>
        <w:t>ю</w:t>
      </w:r>
      <w:r w:rsidRPr="002A3503">
        <w:rPr>
          <w:rFonts w:ascii="Times New Roman" w:eastAsia="Arial" w:hAnsi="Times New Roman"/>
          <w:spacing w:val="1"/>
          <w:sz w:val="28"/>
          <w:szCs w:val="28"/>
        </w:rPr>
        <w:t>щ</w:t>
      </w:r>
      <w:r w:rsidRPr="002A3503">
        <w:rPr>
          <w:rFonts w:ascii="Times New Roman" w:eastAsia="Arial" w:hAnsi="Times New Roman"/>
          <w:spacing w:val="4"/>
          <w:sz w:val="28"/>
          <w:szCs w:val="28"/>
        </w:rPr>
        <w:t>е</w:t>
      </w:r>
      <w:r w:rsidRPr="002A3503">
        <w:rPr>
          <w:rFonts w:ascii="Times New Roman" w:eastAsia="Arial" w:hAnsi="Times New Roman"/>
          <w:sz w:val="28"/>
          <w:szCs w:val="28"/>
        </w:rPr>
        <w:t xml:space="preserve">й </w:t>
      </w:r>
      <w:r w:rsidRPr="002A3503">
        <w:rPr>
          <w:rFonts w:ascii="Times New Roman" w:eastAsia="Arial" w:hAnsi="Times New Roman"/>
          <w:spacing w:val="-2"/>
          <w:sz w:val="28"/>
          <w:szCs w:val="28"/>
        </w:rPr>
        <w:t>и</w:t>
      </w:r>
      <w:r w:rsidRPr="002A3503">
        <w:rPr>
          <w:rFonts w:ascii="Times New Roman" w:eastAsia="Arial" w:hAnsi="Times New Roman"/>
          <w:sz w:val="28"/>
          <w:szCs w:val="28"/>
        </w:rPr>
        <w:t>н</w:t>
      </w:r>
      <w:r w:rsidRPr="002A3503">
        <w:rPr>
          <w:rFonts w:ascii="Times New Roman" w:eastAsia="Arial" w:hAnsi="Times New Roman"/>
          <w:spacing w:val="1"/>
          <w:sz w:val="28"/>
          <w:szCs w:val="28"/>
        </w:rPr>
        <w:t>ф</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р</w:t>
      </w:r>
      <w:r w:rsidRPr="002A3503">
        <w:rPr>
          <w:rFonts w:ascii="Times New Roman" w:eastAsia="Arial" w:hAnsi="Times New Roman"/>
          <w:spacing w:val="-5"/>
          <w:sz w:val="28"/>
          <w:szCs w:val="28"/>
        </w:rPr>
        <w:t>у</w:t>
      </w:r>
      <w:r w:rsidRPr="002A3503">
        <w:rPr>
          <w:rFonts w:ascii="Times New Roman" w:eastAsia="Arial" w:hAnsi="Times New Roman"/>
          <w:spacing w:val="-2"/>
          <w:sz w:val="28"/>
          <w:szCs w:val="28"/>
        </w:rPr>
        <w:t>к</w:t>
      </w:r>
      <w:r w:rsidRPr="002A3503">
        <w:rPr>
          <w:rFonts w:ascii="Times New Roman" w:eastAsia="Arial" w:hAnsi="Times New Roman"/>
          <w:spacing w:val="12"/>
          <w:sz w:val="28"/>
          <w:szCs w:val="28"/>
        </w:rPr>
        <w:t>т</w:t>
      </w:r>
      <w:r w:rsidRPr="002A3503">
        <w:rPr>
          <w:rFonts w:ascii="Times New Roman" w:eastAsia="Arial" w:hAnsi="Times New Roman"/>
          <w:spacing w:val="-5"/>
          <w:sz w:val="28"/>
          <w:szCs w:val="28"/>
        </w:rPr>
        <w:t>у</w:t>
      </w:r>
      <w:r w:rsidRPr="002A3503">
        <w:rPr>
          <w:rFonts w:ascii="Times New Roman" w:eastAsia="Arial" w:hAnsi="Times New Roman"/>
          <w:spacing w:val="-1"/>
          <w:sz w:val="28"/>
          <w:szCs w:val="28"/>
        </w:rPr>
        <w:t>р</w:t>
      </w:r>
      <w:r w:rsidRPr="002A3503">
        <w:rPr>
          <w:rFonts w:ascii="Times New Roman" w:eastAsia="Arial" w:hAnsi="Times New Roman"/>
          <w:sz w:val="28"/>
          <w:szCs w:val="28"/>
        </w:rPr>
        <w:t>ы н</w:t>
      </w:r>
      <w:r w:rsidRPr="002A3503">
        <w:rPr>
          <w:rFonts w:ascii="Times New Roman" w:eastAsia="Arial" w:hAnsi="Times New Roman"/>
          <w:spacing w:val="-1"/>
          <w:sz w:val="28"/>
          <w:szCs w:val="28"/>
        </w:rPr>
        <w:t>а</w:t>
      </w:r>
      <w:r w:rsidRPr="002A3503">
        <w:rPr>
          <w:rFonts w:ascii="Times New Roman" w:eastAsia="Arial" w:hAnsi="Times New Roman"/>
          <w:spacing w:val="5"/>
          <w:sz w:val="28"/>
          <w:szCs w:val="28"/>
        </w:rPr>
        <w:t>с</w:t>
      </w:r>
      <w:r w:rsidRPr="002A3503">
        <w:rPr>
          <w:rFonts w:ascii="Times New Roman" w:eastAsia="Arial" w:hAnsi="Times New Roman"/>
          <w:spacing w:val="-1"/>
          <w:sz w:val="28"/>
          <w:szCs w:val="28"/>
        </w:rPr>
        <w:t>е</w:t>
      </w:r>
      <w:r w:rsidRPr="002A3503">
        <w:rPr>
          <w:rFonts w:ascii="Times New Roman" w:eastAsia="Arial" w:hAnsi="Times New Roman"/>
          <w:spacing w:val="1"/>
          <w:sz w:val="28"/>
          <w:szCs w:val="28"/>
        </w:rPr>
        <w:t>л</w:t>
      </w:r>
      <w:r w:rsidRPr="002A3503">
        <w:rPr>
          <w:rFonts w:ascii="Times New Roman" w:eastAsia="Arial" w:hAnsi="Times New Roman"/>
          <w:spacing w:val="4"/>
          <w:sz w:val="28"/>
          <w:szCs w:val="28"/>
        </w:rPr>
        <w:t>е</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3"/>
          <w:sz w:val="28"/>
          <w:szCs w:val="28"/>
        </w:rPr>
        <w:t>п</w:t>
      </w:r>
      <w:r w:rsidRPr="002A3503">
        <w:rPr>
          <w:rFonts w:ascii="Times New Roman" w:eastAsia="Arial" w:hAnsi="Times New Roman"/>
          <w:spacing w:val="-5"/>
          <w:sz w:val="28"/>
          <w:szCs w:val="28"/>
        </w:rPr>
        <w:t>у</w:t>
      </w:r>
      <w:r w:rsidRPr="002A3503">
        <w:rPr>
          <w:rFonts w:ascii="Times New Roman" w:eastAsia="Arial" w:hAnsi="Times New Roman"/>
          <w:spacing w:val="5"/>
          <w:sz w:val="28"/>
          <w:szCs w:val="28"/>
        </w:rPr>
        <w:t>н</w:t>
      </w:r>
      <w:r w:rsidRPr="002A3503">
        <w:rPr>
          <w:rFonts w:ascii="Times New Roman" w:eastAsia="Arial" w:hAnsi="Times New Roman"/>
          <w:spacing w:val="-2"/>
          <w:sz w:val="28"/>
          <w:szCs w:val="28"/>
        </w:rPr>
        <w:t>к</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а</w:t>
      </w:r>
      <w:r w:rsidRPr="002A3503">
        <w:rPr>
          <w:rFonts w:ascii="Times New Roman" w:eastAsia="Arial" w:hAnsi="Times New Roman"/>
          <w:spacing w:val="-4"/>
          <w:sz w:val="28"/>
          <w:szCs w:val="28"/>
        </w:rPr>
        <w:t>х</w:t>
      </w:r>
      <w:r w:rsidRPr="002A3503">
        <w:rPr>
          <w:rFonts w:ascii="Times New Roman" w:hAnsi="Times New Roman"/>
          <w:sz w:val="28"/>
          <w:szCs w:val="28"/>
        </w:rPr>
        <w:t xml:space="preserve">, </w:t>
      </w:r>
      <w:r w:rsidRPr="002A3503">
        <w:rPr>
          <w:rFonts w:ascii="Times New Roman" w:eastAsia="Arial" w:hAnsi="Times New Roman"/>
          <w:sz w:val="28"/>
          <w:szCs w:val="28"/>
        </w:rPr>
        <w:t xml:space="preserve">а </w:t>
      </w:r>
      <w:r w:rsidRPr="002A3503">
        <w:rPr>
          <w:rFonts w:ascii="Times New Roman" w:eastAsia="Arial" w:hAnsi="Times New Roman"/>
          <w:spacing w:val="2"/>
          <w:sz w:val="28"/>
          <w:szCs w:val="28"/>
        </w:rPr>
        <w:t>т</w:t>
      </w:r>
      <w:r w:rsidRPr="002A3503">
        <w:rPr>
          <w:rFonts w:ascii="Times New Roman" w:eastAsia="Arial" w:hAnsi="Times New Roman"/>
          <w:spacing w:val="4"/>
          <w:sz w:val="28"/>
          <w:szCs w:val="28"/>
        </w:rPr>
        <w:t>а</w:t>
      </w:r>
      <w:r w:rsidRPr="002A3503">
        <w:rPr>
          <w:rFonts w:ascii="Times New Roman" w:eastAsia="Arial" w:hAnsi="Times New Roman"/>
          <w:sz w:val="28"/>
          <w:szCs w:val="28"/>
        </w:rPr>
        <w:t>к</w:t>
      </w:r>
      <w:r w:rsidRPr="002A3503">
        <w:rPr>
          <w:rFonts w:ascii="Times New Roman" w:eastAsia="Arial" w:hAnsi="Times New Roman"/>
          <w:spacing w:val="1"/>
          <w:sz w:val="28"/>
          <w:szCs w:val="28"/>
        </w:rPr>
        <w:t>ж</w:t>
      </w:r>
      <w:r w:rsidRPr="002A3503">
        <w:rPr>
          <w:rFonts w:ascii="Times New Roman" w:eastAsia="Arial" w:hAnsi="Times New Roman"/>
          <w:sz w:val="28"/>
          <w:szCs w:val="28"/>
        </w:rPr>
        <w:t>е с</w:t>
      </w:r>
      <w:r w:rsidRPr="002A3503">
        <w:rPr>
          <w:rFonts w:ascii="Times New Roman" w:eastAsia="Arial" w:hAnsi="Times New Roman"/>
          <w:spacing w:val="2"/>
          <w:sz w:val="28"/>
          <w:szCs w:val="28"/>
        </w:rPr>
        <w:t>т</w:t>
      </w:r>
      <w:r w:rsidRPr="002A3503">
        <w:rPr>
          <w:rFonts w:ascii="Times New Roman" w:eastAsia="Arial" w:hAnsi="Times New Roman"/>
          <w:spacing w:val="-1"/>
          <w:sz w:val="28"/>
          <w:szCs w:val="28"/>
        </w:rPr>
        <w:t>е</w:t>
      </w:r>
      <w:r w:rsidRPr="002A3503">
        <w:rPr>
          <w:rFonts w:ascii="Times New Roman" w:eastAsia="Arial" w:hAnsi="Times New Roman"/>
          <w:spacing w:val="5"/>
          <w:sz w:val="28"/>
          <w:szCs w:val="28"/>
        </w:rPr>
        <w:t>с</w:t>
      </w:r>
      <w:r w:rsidRPr="002A3503">
        <w:rPr>
          <w:rFonts w:ascii="Times New Roman" w:eastAsia="Arial" w:hAnsi="Times New Roman"/>
          <w:sz w:val="28"/>
          <w:szCs w:val="28"/>
        </w:rPr>
        <w:t>н</w:t>
      </w:r>
      <w:r w:rsidRPr="002A3503">
        <w:rPr>
          <w:rFonts w:ascii="Times New Roman" w:eastAsia="Arial" w:hAnsi="Times New Roman"/>
          <w:spacing w:val="-1"/>
          <w:sz w:val="28"/>
          <w:szCs w:val="28"/>
        </w:rPr>
        <w:t>е</w:t>
      </w:r>
      <w:r w:rsidRPr="002A3503">
        <w:rPr>
          <w:rFonts w:ascii="Times New Roman" w:eastAsia="Arial" w:hAnsi="Times New Roman"/>
          <w:sz w:val="28"/>
          <w:szCs w:val="28"/>
        </w:rPr>
        <w:t>нн</w:t>
      </w:r>
      <w:r w:rsidRPr="002A3503">
        <w:rPr>
          <w:rFonts w:ascii="Times New Roman" w:eastAsia="Arial" w:hAnsi="Times New Roman"/>
          <w:spacing w:val="6"/>
          <w:sz w:val="28"/>
          <w:szCs w:val="28"/>
        </w:rPr>
        <w:t>ы</w:t>
      </w:r>
      <w:r w:rsidRPr="002A3503">
        <w:rPr>
          <w:rFonts w:ascii="Times New Roman" w:eastAsia="Arial" w:hAnsi="Times New Roman"/>
          <w:sz w:val="28"/>
          <w:szCs w:val="28"/>
        </w:rPr>
        <w:t xml:space="preserve">х </w:t>
      </w:r>
      <w:r w:rsidRPr="002A3503">
        <w:rPr>
          <w:rFonts w:ascii="Times New Roman" w:eastAsia="Arial" w:hAnsi="Times New Roman"/>
          <w:spacing w:val="-5"/>
          <w:sz w:val="28"/>
          <w:szCs w:val="28"/>
        </w:rPr>
        <w:t>у</w:t>
      </w:r>
      <w:r w:rsidRPr="002A3503">
        <w:rPr>
          <w:rFonts w:ascii="Times New Roman" w:eastAsia="Arial" w:hAnsi="Times New Roman"/>
          <w:spacing w:val="5"/>
          <w:sz w:val="28"/>
          <w:szCs w:val="28"/>
        </w:rPr>
        <w:t>с</w:t>
      </w:r>
      <w:r w:rsidRPr="002A3503">
        <w:rPr>
          <w:rFonts w:ascii="Times New Roman" w:eastAsia="Arial" w:hAnsi="Times New Roman"/>
          <w:spacing w:val="1"/>
          <w:sz w:val="28"/>
          <w:szCs w:val="28"/>
        </w:rPr>
        <w:t>л</w:t>
      </w:r>
      <w:r w:rsidRPr="002A3503">
        <w:rPr>
          <w:rFonts w:ascii="Times New Roman" w:eastAsia="Arial" w:hAnsi="Times New Roman"/>
          <w:spacing w:val="-1"/>
          <w:sz w:val="28"/>
          <w:szCs w:val="28"/>
        </w:rPr>
        <w:t>о</w:t>
      </w:r>
      <w:r w:rsidRPr="002A3503">
        <w:rPr>
          <w:rFonts w:ascii="Times New Roman" w:eastAsia="Arial" w:hAnsi="Times New Roman"/>
          <w:spacing w:val="6"/>
          <w:sz w:val="28"/>
          <w:szCs w:val="28"/>
        </w:rPr>
        <w:t>в</w:t>
      </w:r>
      <w:r w:rsidRPr="002A3503">
        <w:rPr>
          <w:rFonts w:ascii="Times New Roman" w:eastAsia="Arial" w:hAnsi="Times New Roman"/>
          <w:spacing w:val="-2"/>
          <w:sz w:val="28"/>
          <w:szCs w:val="28"/>
        </w:rPr>
        <w:t>и</w:t>
      </w:r>
      <w:r w:rsidRPr="002A3503">
        <w:rPr>
          <w:rFonts w:ascii="Times New Roman" w:eastAsia="Arial" w:hAnsi="Times New Roman"/>
          <w:spacing w:val="3"/>
          <w:sz w:val="28"/>
          <w:szCs w:val="28"/>
        </w:rPr>
        <w:t>я</w:t>
      </w:r>
      <w:r w:rsidRPr="002A3503">
        <w:rPr>
          <w:rFonts w:ascii="Times New Roman" w:eastAsia="Arial" w:hAnsi="Times New Roman"/>
          <w:sz w:val="28"/>
          <w:szCs w:val="28"/>
        </w:rPr>
        <w:t xml:space="preserve">х </w:t>
      </w:r>
      <w:r w:rsidRPr="002A3503">
        <w:rPr>
          <w:rFonts w:ascii="Times New Roman" w:eastAsia="Arial" w:hAnsi="Times New Roman"/>
          <w:spacing w:val="-2"/>
          <w:sz w:val="28"/>
          <w:szCs w:val="28"/>
        </w:rPr>
        <w:t>п</w:t>
      </w:r>
      <w:r w:rsidRPr="002A3503">
        <w:rPr>
          <w:rFonts w:ascii="Times New Roman" w:eastAsia="Arial" w:hAnsi="Times New Roman"/>
          <w:spacing w:val="-1"/>
          <w:sz w:val="28"/>
          <w:szCs w:val="28"/>
        </w:rPr>
        <w:t>р</w:t>
      </w:r>
      <w:r w:rsidRPr="002A3503">
        <w:rPr>
          <w:rFonts w:ascii="Times New Roman" w:eastAsia="Arial" w:hAnsi="Times New Roman"/>
          <w:spacing w:val="4"/>
          <w:sz w:val="28"/>
          <w:szCs w:val="28"/>
        </w:rPr>
        <w:t>о</w:t>
      </w:r>
      <w:r w:rsidRPr="002A3503">
        <w:rPr>
          <w:rFonts w:ascii="Times New Roman" w:eastAsia="Arial" w:hAnsi="Times New Roman"/>
          <w:spacing w:val="-2"/>
          <w:sz w:val="28"/>
          <w:szCs w:val="28"/>
        </w:rPr>
        <w:t>и</w:t>
      </w:r>
      <w:r w:rsidRPr="002A3503">
        <w:rPr>
          <w:rFonts w:ascii="Times New Roman" w:eastAsia="Arial" w:hAnsi="Times New Roman"/>
          <w:spacing w:val="2"/>
          <w:sz w:val="28"/>
          <w:szCs w:val="28"/>
        </w:rPr>
        <w:t>з</w:t>
      </w:r>
      <w:r w:rsidRPr="002A3503">
        <w:rPr>
          <w:rFonts w:ascii="Times New Roman" w:eastAsia="Arial" w:hAnsi="Times New Roman"/>
          <w:spacing w:val="1"/>
          <w:sz w:val="28"/>
          <w:szCs w:val="28"/>
        </w:rPr>
        <w:t>в</w:t>
      </w:r>
      <w:r w:rsidRPr="002A3503">
        <w:rPr>
          <w:rFonts w:ascii="Times New Roman" w:eastAsia="Arial" w:hAnsi="Times New Roman"/>
          <w:spacing w:val="-1"/>
          <w:sz w:val="28"/>
          <w:szCs w:val="28"/>
        </w:rPr>
        <w:t>о</w:t>
      </w:r>
      <w:r w:rsidRPr="002A3503">
        <w:rPr>
          <w:rFonts w:ascii="Times New Roman" w:eastAsia="Arial" w:hAnsi="Times New Roman"/>
          <w:spacing w:val="1"/>
          <w:sz w:val="28"/>
          <w:szCs w:val="28"/>
        </w:rPr>
        <w:t>д</w:t>
      </w:r>
      <w:r w:rsidRPr="002A3503">
        <w:rPr>
          <w:rFonts w:ascii="Times New Roman" w:eastAsia="Arial" w:hAnsi="Times New Roman"/>
          <w:sz w:val="28"/>
          <w:szCs w:val="28"/>
        </w:rPr>
        <w:t>с</w:t>
      </w:r>
      <w:r w:rsidRPr="002A3503">
        <w:rPr>
          <w:rFonts w:ascii="Times New Roman" w:eastAsia="Arial" w:hAnsi="Times New Roman"/>
          <w:spacing w:val="2"/>
          <w:sz w:val="28"/>
          <w:szCs w:val="28"/>
        </w:rPr>
        <w:t>т</w:t>
      </w:r>
      <w:r w:rsidRPr="002A3503">
        <w:rPr>
          <w:rFonts w:ascii="Times New Roman" w:eastAsia="Arial" w:hAnsi="Times New Roman"/>
          <w:spacing w:val="6"/>
          <w:sz w:val="28"/>
          <w:szCs w:val="28"/>
        </w:rPr>
        <w:t>в</w:t>
      </w:r>
      <w:r w:rsidRPr="002A3503">
        <w:rPr>
          <w:rFonts w:ascii="Times New Roman" w:eastAsia="Arial" w:hAnsi="Times New Roman"/>
          <w:sz w:val="28"/>
          <w:szCs w:val="28"/>
        </w:rPr>
        <w:t xml:space="preserve">а </w:t>
      </w:r>
      <w:r w:rsidRPr="002A3503">
        <w:rPr>
          <w:rFonts w:ascii="Times New Roman" w:eastAsia="Arial" w:hAnsi="Times New Roman"/>
          <w:spacing w:val="4"/>
          <w:sz w:val="28"/>
          <w:szCs w:val="28"/>
        </w:rPr>
        <w:t>р</w:t>
      </w:r>
      <w:r w:rsidRPr="002A3503">
        <w:rPr>
          <w:rFonts w:ascii="Times New Roman" w:eastAsia="Arial" w:hAnsi="Times New Roman"/>
          <w:spacing w:val="-1"/>
          <w:sz w:val="28"/>
          <w:szCs w:val="28"/>
        </w:rPr>
        <w:t>або</w:t>
      </w:r>
      <w:r w:rsidRPr="002A3503">
        <w:rPr>
          <w:rFonts w:ascii="Times New Roman" w:eastAsia="Arial" w:hAnsi="Times New Roman"/>
          <w:spacing w:val="7"/>
          <w:sz w:val="28"/>
          <w:szCs w:val="28"/>
        </w:rPr>
        <w:t>т</w:t>
      </w:r>
      <w:r w:rsidRPr="002A3503">
        <w:rPr>
          <w:rFonts w:ascii="Times New Roman" w:hAnsi="Times New Roman"/>
          <w:spacing w:val="-1"/>
          <w:sz w:val="28"/>
          <w:szCs w:val="28"/>
        </w:rPr>
        <w:t>) следует учитывать дополнительно</w:t>
      </w:r>
      <w:r w:rsidRPr="002A3503">
        <w:rPr>
          <w:rFonts w:ascii="Times New Roman" w:hAnsi="Times New Roman"/>
          <w:sz w:val="28"/>
          <w:szCs w:val="28"/>
        </w:rPr>
        <w:t>.</w:t>
      </w:r>
    </w:p>
    <w:p w:rsidR="00FB64EB" w:rsidRDefault="00FB64EB" w:rsidP="001B1807">
      <w:pPr>
        <w:tabs>
          <w:tab w:val="left" w:pos="284"/>
        </w:tabs>
        <w:spacing w:after="0" w:line="240" w:lineRule="auto"/>
        <w:ind w:firstLine="709"/>
        <w:jc w:val="both"/>
        <w:rPr>
          <w:rFonts w:ascii="Times New Roman" w:hAnsi="Times New Roman"/>
          <w:i/>
          <w:sz w:val="28"/>
          <w:szCs w:val="28"/>
        </w:rPr>
      </w:pPr>
    </w:p>
    <w:p w:rsidR="002A3503" w:rsidRPr="002A3503" w:rsidRDefault="002A3503" w:rsidP="001B1807">
      <w:pPr>
        <w:tabs>
          <w:tab w:val="left" w:pos="284"/>
        </w:tabs>
        <w:spacing w:after="0" w:line="240" w:lineRule="auto"/>
        <w:ind w:firstLine="709"/>
        <w:jc w:val="both"/>
        <w:rPr>
          <w:rFonts w:ascii="Times New Roman" w:hAnsi="Times New Roman"/>
          <w:i/>
          <w:sz w:val="28"/>
          <w:szCs w:val="28"/>
        </w:rPr>
      </w:pPr>
      <w:r w:rsidRPr="002A3503">
        <w:rPr>
          <w:rFonts w:ascii="Times New Roman" w:hAnsi="Times New Roman"/>
          <w:i/>
          <w:sz w:val="28"/>
          <w:szCs w:val="28"/>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1B1807" w:rsidRDefault="001B1807" w:rsidP="001B1807">
      <w:pPr>
        <w:pStyle w:val="ae"/>
        <w:spacing w:after="0" w:line="240" w:lineRule="auto"/>
        <w:ind w:left="0" w:firstLine="709"/>
        <w:contextualSpacing w:val="0"/>
        <w:rPr>
          <w:rFonts w:ascii="Times New Roman" w:hAnsi="Times New Roman"/>
          <w:sz w:val="28"/>
          <w:szCs w:val="28"/>
        </w:rPr>
      </w:pPr>
    </w:p>
    <w:p w:rsidR="00FF098A" w:rsidRDefault="002A3503" w:rsidP="001B1807">
      <w:pPr>
        <w:pStyle w:val="ae"/>
        <w:spacing w:after="0" w:line="240" w:lineRule="auto"/>
        <w:ind w:left="0" w:firstLine="709"/>
        <w:contextualSpacing w:val="0"/>
        <w:rPr>
          <w:rFonts w:ascii="Times New Roman" w:hAnsi="Times New Roman"/>
          <w:sz w:val="28"/>
          <w:szCs w:val="28"/>
        </w:rPr>
      </w:pPr>
      <w:r w:rsidRPr="002A3503">
        <w:rPr>
          <w:rFonts w:ascii="Times New Roman" w:hAnsi="Times New Roman"/>
          <w:sz w:val="28"/>
          <w:szCs w:val="28"/>
        </w:rPr>
        <w:t>В настоящий момент изменение существующего температ</w:t>
      </w:r>
      <w:r>
        <w:rPr>
          <w:rFonts w:ascii="Times New Roman" w:hAnsi="Times New Roman"/>
          <w:sz w:val="28"/>
          <w:szCs w:val="28"/>
        </w:rPr>
        <w:t>урного графика не рекомендуется.</w:t>
      </w:r>
    </w:p>
    <w:p w:rsidR="00FB64EB" w:rsidRDefault="00FB64EB" w:rsidP="001B1807">
      <w:pPr>
        <w:pStyle w:val="ae"/>
        <w:spacing w:after="0" w:line="240" w:lineRule="auto"/>
        <w:ind w:left="0" w:firstLine="709"/>
        <w:contextualSpacing w:val="0"/>
        <w:rPr>
          <w:rFonts w:ascii="Times New Roman" w:hAnsi="Times New Roman"/>
          <w:sz w:val="28"/>
          <w:szCs w:val="28"/>
        </w:rPr>
      </w:pPr>
    </w:p>
    <w:p w:rsidR="00076AD0" w:rsidRPr="00076AD0" w:rsidRDefault="00076AD0" w:rsidP="00076AD0">
      <w:pPr>
        <w:widowControl w:val="0"/>
        <w:tabs>
          <w:tab w:val="left" w:pos="1619"/>
          <w:tab w:val="left" w:pos="2479"/>
          <w:tab w:val="left" w:pos="4463"/>
          <w:tab w:val="left" w:pos="5375"/>
          <w:tab w:val="left" w:pos="8109"/>
        </w:tabs>
        <w:autoSpaceDE w:val="0"/>
        <w:autoSpaceDN w:val="0"/>
        <w:spacing w:after="0" w:line="240" w:lineRule="auto"/>
        <w:jc w:val="both"/>
        <w:outlineLvl w:val="0"/>
        <w:rPr>
          <w:rFonts w:ascii="Times New Roman" w:hAnsi="Times New Roman"/>
          <w:b/>
          <w:bCs/>
          <w:sz w:val="28"/>
          <w:szCs w:val="28"/>
          <w:lang w:eastAsia="en-US"/>
        </w:rPr>
      </w:pPr>
      <w:bookmarkStart w:id="11" w:name="_Toc192674614"/>
      <w:r w:rsidRPr="00076AD0">
        <w:rPr>
          <w:rFonts w:ascii="Times New Roman" w:hAnsi="Times New Roman"/>
          <w:b/>
          <w:bCs/>
          <w:spacing w:val="-2"/>
          <w:sz w:val="28"/>
          <w:szCs w:val="28"/>
          <w:lang w:eastAsia="en-US"/>
        </w:rPr>
        <w:t>РАЗДЕЛ</w:t>
      </w:r>
      <w:r w:rsidRPr="00076AD0">
        <w:rPr>
          <w:rFonts w:ascii="Times New Roman" w:hAnsi="Times New Roman"/>
          <w:b/>
          <w:bCs/>
          <w:sz w:val="28"/>
          <w:szCs w:val="28"/>
          <w:lang w:eastAsia="en-US"/>
        </w:rPr>
        <w:tab/>
      </w:r>
      <w:r w:rsidRPr="00076AD0">
        <w:rPr>
          <w:rFonts w:ascii="Times New Roman" w:hAnsi="Times New Roman"/>
          <w:b/>
          <w:bCs/>
          <w:spacing w:val="-4"/>
          <w:sz w:val="28"/>
          <w:szCs w:val="28"/>
          <w:lang w:eastAsia="en-US"/>
        </w:rPr>
        <w:t>8.</w:t>
      </w:r>
      <w:r w:rsidRPr="00076AD0">
        <w:rPr>
          <w:rFonts w:ascii="Times New Roman" w:hAnsi="Times New Roman"/>
          <w:b/>
          <w:bCs/>
          <w:sz w:val="28"/>
          <w:szCs w:val="28"/>
          <w:lang w:eastAsia="en-US"/>
        </w:rPr>
        <w:tab/>
      </w:r>
      <w:r w:rsidRPr="00076AD0">
        <w:rPr>
          <w:rFonts w:ascii="Times New Roman" w:hAnsi="Times New Roman"/>
          <w:b/>
          <w:bCs/>
          <w:spacing w:val="-2"/>
          <w:sz w:val="28"/>
          <w:szCs w:val="28"/>
          <w:lang w:eastAsia="en-US"/>
        </w:rPr>
        <w:t>РЕШЕНИЕ</w:t>
      </w:r>
      <w:r w:rsidRPr="00076AD0">
        <w:rPr>
          <w:rFonts w:ascii="Times New Roman" w:hAnsi="Times New Roman"/>
          <w:b/>
          <w:bCs/>
          <w:sz w:val="28"/>
          <w:szCs w:val="28"/>
          <w:lang w:eastAsia="en-US"/>
        </w:rPr>
        <w:tab/>
      </w:r>
      <w:r w:rsidRPr="00076AD0">
        <w:rPr>
          <w:rFonts w:ascii="Times New Roman" w:hAnsi="Times New Roman"/>
          <w:b/>
          <w:bCs/>
          <w:spacing w:val="-6"/>
          <w:sz w:val="28"/>
          <w:szCs w:val="28"/>
          <w:lang w:eastAsia="en-US"/>
        </w:rPr>
        <w:t>ОБ</w:t>
      </w:r>
      <w:r w:rsidRPr="00076AD0">
        <w:rPr>
          <w:rFonts w:ascii="Times New Roman" w:hAnsi="Times New Roman"/>
          <w:b/>
          <w:bCs/>
          <w:sz w:val="28"/>
          <w:szCs w:val="28"/>
          <w:lang w:eastAsia="en-US"/>
        </w:rPr>
        <w:tab/>
      </w:r>
      <w:r w:rsidRPr="00076AD0">
        <w:rPr>
          <w:rFonts w:ascii="Times New Roman" w:hAnsi="Times New Roman"/>
          <w:b/>
          <w:bCs/>
          <w:spacing w:val="-2"/>
          <w:sz w:val="28"/>
          <w:szCs w:val="28"/>
          <w:lang w:eastAsia="en-US"/>
        </w:rPr>
        <w:t>ОПРЕДЕЛЕНИИ</w:t>
      </w:r>
      <w:r w:rsidRPr="00076AD0">
        <w:rPr>
          <w:rFonts w:ascii="Times New Roman" w:hAnsi="Times New Roman"/>
          <w:b/>
          <w:bCs/>
          <w:sz w:val="28"/>
          <w:szCs w:val="28"/>
          <w:lang w:eastAsia="en-US"/>
        </w:rPr>
        <w:tab/>
      </w:r>
      <w:r w:rsidRPr="00076AD0">
        <w:rPr>
          <w:rFonts w:ascii="Times New Roman" w:hAnsi="Times New Roman"/>
          <w:b/>
          <w:bCs/>
          <w:spacing w:val="-2"/>
          <w:sz w:val="28"/>
          <w:szCs w:val="28"/>
          <w:lang w:eastAsia="en-US"/>
        </w:rPr>
        <w:t xml:space="preserve">ЕДИНОЙ </w:t>
      </w:r>
      <w:r w:rsidRPr="00076AD0">
        <w:rPr>
          <w:rFonts w:ascii="Times New Roman" w:hAnsi="Times New Roman"/>
          <w:b/>
          <w:bCs/>
          <w:sz w:val="28"/>
          <w:szCs w:val="28"/>
          <w:lang w:eastAsia="en-US"/>
        </w:rPr>
        <w:lastRenderedPageBreak/>
        <w:t>ТЕПЛОСНАБЖАЮЩЕЙ ОРГАНИЗАЦИИ (ОРГАНИЗАЦИЙ)</w:t>
      </w:r>
      <w:bookmarkEnd w:id="11"/>
    </w:p>
    <w:p w:rsidR="00076AD0" w:rsidRPr="00076AD0" w:rsidRDefault="00076AD0" w:rsidP="00076AD0">
      <w:pPr>
        <w:widowControl w:val="0"/>
        <w:autoSpaceDE w:val="0"/>
        <w:autoSpaceDN w:val="0"/>
        <w:spacing w:before="18" w:after="0" w:line="240" w:lineRule="auto"/>
        <w:rPr>
          <w:rFonts w:ascii="Times New Roman" w:hAnsi="Times New Roman"/>
          <w:b/>
          <w:sz w:val="28"/>
          <w:szCs w:val="24"/>
          <w:lang w:eastAsia="en-US"/>
        </w:rPr>
      </w:pPr>
    </w:p>
    <w:p w:rsidR="00076AD0" w:rsidRPr="00076AD0" w:rsidRDefault="00076AD0" w:rsidP="00076AD0">
      <w:pPr>
        <w:widowControl w:val="0"/>
        <w:autoSpaceDE w:val="0"/>
        <w:autoSpaceDN w:val="0"/>
        <w:spacing w:after="0" w:line="240" w:lineRule="auto"/>
        <w:outlineLvl w:val="1"/>
        <w:rPr>
          <w:rFonts w:ascii="Times New Roman" w:hAnsi="Times New Roman"/>
          <w:b/>
          <w:bCs/>
          <w:spacing w:val="-2"/>
          <w:sz w:val="24"/>
          <w:szCs w:val="24"/>
          <w:lang w:eastAsia="en-US"/>
        </w:rPr>
      </w:pPr>
      <w:bookmarkStart w:id="12" w:name="_bookmark52"/>
      <w:bookmarkStart w:id="13" w:name="_Toc192674615"/>
      <w:bookmarkEnd w:id="12"/>
      <w:r w:rsidRPr="00076AD0">
        <w:rPr>
          <w:rFonts w:ascii="Times New Roman" w:hAnsi="Times New Roman"/>
          <w:b/>
          <w:bCs/>
          <w:sz w:val="24"/>
          <w:szCs w:val="24"/>
          <w:lang w:eastAsia="en-US"/>
        </w:rPr>
        <w:t>Часть</w:t>
      </w:r>
      <w:r w:rsidRPr="00076AD0">
        <w:rPr>
          <w:rFonts w:ascii="Times New Roman" w:hAnsi="Times New Roman"/>
          <w:b/>
          <w:bCs/>
          <w:spacing w:val="-6"/>
          <w:sz w:val="24"/>
          <w:szCs w:val="24"/>
          <w:lang w:eastAsia="en-US"/>
        </w:rPr>
        <w:t xml:space="preserve"> </w:t>
      </w:r>
      <w:r w:rsidRPr="00076AD0">
        <w:rPr>
          <w:rFonts w:ascii="Times New Roman" w:hAnsi="Times New Roman"/>
          <w:b/>
          <w:bCs/>
          <w:sz w:val="24"/>
          <w:szCs w:val="24"/>
          <w:lang w:eastAsia="en-US"/>
        </w:rPr>
        <w:t>1.</w:t>
      </w:r>
      <w:r w:rsidRPr="00076AD0">
        <w:rPr>
          <w:rFonts w:ascii="Times New Roman" w:hAnsi="Times New Roman"/>
          <w:b/>
          <w:bCs/>
          <w:spacing w:val="-6"/>
          <w:sz w:val="24"/>
          <w:szCs w:val="24"/>
          <w:lang w:eastAsia="en-US"/>
        </w:rPr>
        <w:t xml:space="preserve"> </w:t>
      </w:r>
      <w:r w:rsidRPr="00076AD0">
        <w:rPr>
          <w:rFonts w:ascii="Times New Roman" w:hAnsi="Times New Roman"/>
          <w:b/>
          <w:bCs/>
          <w:sz w:val="24"/>
          <w:szCs w:val="24"/>
          <w:lang w:eastAsia="en-US"/>
        </w:rPr>
        <w:t>Решение</w:t>
      </w:r>
      <w:r w:rsidRPr="00076AD0">
        <w:rPr>
          <w:rFonts w:ascii="Times New Roman" w:hAnsi="Times New Roman"/>
          <w:b/>
          <w:bCs/>
          <w:spacing w:val="-7"/>
          <w:sz w:val="24"/>
          <w:szCs w:val="24"/>
          <w:lang w:eastAsia="en-US"/>
        </w:rPr>
        <w:t xml:space="preserve"> </w:t>
      </w:r>
      <w:r w:rsidRPr="00076AD0">
        <w:rPr>
          <w:rFonts w:ascii="Times New Roman" w:hAnsi="Times New Roman"/>
          <w:b/>
          <w:bCs/>
          <w:sz w:val="24"/>
          <w:szCs w:val="24"/>
          <w:lang w:eastAsia="en-US"/>
        </w:rPr>
        <w:t>об</w:t>
      </w:r>
      <w:r w:rsidRPr="00076AD0">
        <w:rPr>
          <w:rFonts w:ascii="Times New Roman" w:hAnsi="Times New Roman"/>
          <w:b/>
          <w:bCs/>
          <w:spacing w:val="-6"/>
          <w:sz w:val="24"/>
          <w:szCs w:val="24"/>
          <w:lang w:eastAsia="en-US"/>
        </w:rPr>
        <w:t xml:space="preserve"> </w:t>
      </w:r>
      <w:r w:rsidRPr="00076AD0">
        <w:rPr>
          <w:rFonts w:ascii="Times New Roman" w:hAnsi="Times New Roman"/>
          <w:b/>
          <w:bCs/>
          <w:sz w:val="24"/>
          <w:szCs w:val="24"/>
          <w:lang w:eastAsia="en-US"/>
        </w:rPr>
        <w:t>определении</w:t>
      </w:r>
      <w:r w:rsidRPr="00076AD0">
        <w:rPr>
          <w:rFonts w:ascii="Times New Roman" w:hAnsi="Times New Roman"/>
          <w:b/>
          <w:bCs/>
          <w:spacing w:val="-6"/>
          <w:sz w:val="24"/>
          <w:szCs w:val="24"/>
          <w:lang w:eastAsia="en-US"/>
        </w:rPr>
        <w:t xml:space="preserve"> </w:t>
      </w:r>
      <w:r w:rsidRPr="00076AD0">
        <w:rPr>
          <w:rFonts w:ascii="Times New Roman" w:hAnsi="Times New Roman"/>
          <w:b/>
          <w:bCs/>
          <w:sz w:val="24"/>
          <w:szCs w:val="24"/>
          <w:lang w:eastAsia="en-US"/>
        </w:rPr>
        <w:t>единой</w:t>
      </w:r>
      <w:r w:rsidRPr="00076AD0">
        <w:rPr>
          <w:rFonts w:ascii="Times New Roman" w:hAnsi="Times New Roman"/>
          <w:b/>
          <w:bCs/>
          <w:spacing w:val="-8"/>
          <w:sz w:val="24"/>
          <w:szCs w:val="24"/>
          <w:lang w:eastAsia="en-US"/>
        </w:rPr>
        <w:t xml:space="preserve"> </w:t>
      </w:r>
      <w:r w:rsidRPr="00076AD0">
        <w:rPr>
          <w:rFonts w:ascii="Times New Roman" w:hAnsi="Times New Roman"/>
          <w:b/>
          <w:bCs/>
          <w:sz w:val="24"/>
          <w:szCs w:val="24"/>
          <w:lang w:eastAsia="en-US"/>
        </w:rPr>
        <w:t>теплоснабжающей</w:t>
      </w:r>
      <w:r w:rsidRPr="00076AD0">
        <w:rPr>
          <w:rFonts w:ascii="Times New Roman" w:hAnsi="Times New Roman"/>
          <w:b/>
          <w:bCs/>
          <w:spacing w:val="-6"/>
          <w:sz w:val="24"/>
          <w:szCs w:val="24"/>
          <w:lang w:eastAsia="en-US"/>
        </w:rPr>
        <w:t xml:space="preserve"> </w:t>
      </w:r>
      <w:r w:rsidRPr="00076AD0">
        <w:rPr>
          <w:rFonts w:ascii="Times New Roman" w:hAnsi="Times New Roman"/>
          <w:b/>
          <w:bCs/>
          <w:sz w:val="24"/>
          <w:szCs w:val="24"/>
          <w:lang w:eastAsia="en-US"/>
        </w:rPr>
        <w:t xml:space="preserve">организации </w:t>
      </w:r>
      <w:r w:rsidRPr="00076AD0">
        <w:rPr>
          <w:rFonts w:ascii="Times New Roman" w:hAnsi="Times New Roman"/>
          <w:b/>
          <w:bCs/>
          <w:spacing w:val="-2"/>
          <w:sz w:val="24"/>
          <w:szCs w:val="24"/>
          <w:lang w:eastAsia="en-US"/>
        </w:rPr>
        <w:t>(организаций)</w:t>
      </w:r>
      <w:bookmarkEnd w:id="13"/>
    </w:p>
    <w:p w:rsidR="00076AD0" w:rsidRPr="00076AD0" w:rsidRDefault="00076AD0" w:rsidP="00076AD0">
      <w:pPr>
        <w:widowControl w:val="0"/>
        <w:autoSpaceDE w:val="0"/>
        <w:autoSpaceDN w:val="0"/>
        <w:spacing w:after="0" w:line="240" w:lineRule="auto"/>
        <w:jc w:val="both"/>
        <w:rPr>
          <w:rFonts w:ascii="Times New Roman" w:hAnsi="Times New Roman"/>
          <w:bCs/>
          <w:spacing w:val="-2"/>
          <w:sz w:val="24"/>
          <w:szCs w:val="24"/>
          <w:lang w:eastAsia="en-US"/>
        </w:rPr>
      </w:pP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В соответствии со ст.2 Федерального закона от 27.07.2010 №190-ФЗ "О теплоснабжении" 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Исходя из того, что на территории </w:t>
      </w:r>
      <w:r>
        <w:rPr>
          <w:rFonts w:ascii="Times New Roman" w:hAnsi="Times New Roman"/>
          <w:sz w:val="24"/>
          <w:szCs w:val="24"/>
          <w:lang w:eastAsia="en-US"/>
        </w:rPr>
        <w:t>Зудовского</w:t>
      </w:r>
      <w:r w:rsidRPr="00076AD0">
        <w:rPr>
          <w:rFonts w:ascii="Times New Roman" w:hAnsi="Times New Roman"/>
          <w:sz w:val="24"/>
          <w:szCs w:val="24"/>
          <w:lang w:eastAsia="en-US"/>
        </w:rPr>
        <w:t xml:space="preserve"> сельсовета</w:t>
      </w:r>
      <w:r w:rsidRPr="00076AD0">
        <w:rPr>
          <w:rFonts w:ascii="Times New Roman" w:eastAsia="Calibri" w:hAnsi="Times New Roman"/>
          <w:sz w:val="24"/>
          <w:szCs w:val="24"/>
          <w:lang w:eastAsia="en-US"/>
        </w:rPr>
        <w:t xml:space="preserve"> осуществляет деятельность в сфере теплоснабжения единственная теплоснабжающая организация: Муниципальное казённое предприятие «Управляющая компания жилищно - коммунальным хозяйством Болотнинского района Новосибирской области» ИНН 5413111495; ОГРН 1055461001353 (МКП «УК ЖКХ Болотнинского района НСО).</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В настоящее время данная организация отвечает требованиям критериев по определению единой теплоснабжающей организации в зоне централизованного теплоснабжения </w:t>
      </w:r>
      <w:r>
        <w:rPr>
          <w:rFonts w:ascii="Times New Roman" w:hAnsi="Times New Roman"/>
          <w:sz w:val="24"/>
          <w:szCs w:val="24"/>
          <w:lang w:eastAsia="en-US"/>
        </w:rPr>
        <w:t>Зудовского</w:t>
      </w:r>
      <w:r w:rsidRPr="00076AD0">
        <w:rPr>
          <w:rFonts w:ascii="Times New Roman" w:hAnsi="Times New Roman"/>
          <w:sz w:val="24"/>
          <w:lang w:eastAsia="en-US"/>
        </w:rPr>
        <w:t xml:space="preserve"> сельсовета</w:t>
      </w:r>
      <w:r w:rsidRPr="00076AD0">
        <w:rPr>
          <w:rFonts w:ascii="Times New Roman" w:eastAsia="Calibri" w:hAnsi="Times New Roman"/>
          <w:sz w:val="24"/>
          <w:szCs w:val="24"/>
          <w:lang w:eastAsia="en-US"/>
        </w:rPr>
        <w:t>.</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p>
    <w:p w:rsidR="00076AD0" w:rsidRPr="00076AD0" w:rsidRDefault="00076AD0" w:rsidP="00076AD0">
      <w:pPr>
        <w:spacing w:after="0" w:line="240" w:lineRule="auto"/>
        <w:jc w:val="both"/>
        <w:outlineLvl w:val="1"/>
        <w:rPr>
          <w:rFonts w:ascii="Times New Roman" w:hAnsi="Times New Roman"/>
          <w:b/>
          <w:spacing w:val="-2"/>
          <w:sz w:val="24"/>
          <w:szCs w:val="24"/>
        </w:rPr>
      </w:pPr>
      <w:bookmarkStart w:id="14" w:name="_Toc192674616"/>
      <w:r w:rsidRPr="00076AD0">
        <w:rPr>
          <w:rFonts w:ascii="Times New Roman" w:hAnsi="Times New Roman"/>
          <w:b/>
          <w:sz w:val="24"/>
          <w:szCs w:val="24"/>
        </w:rPr>
        <w:t>Часть</w:t>
      </w:r>
      <w:r w:rsidRPr="00076AD0">
        <w:rPr>
          <w:rFonts w:ascii="Times New Roman" w:hAnsi="Times New Roman"/>
          <w:b/>
          <w:spacing w:val="-5"/>
          <w:sz w:val="24"/>
          <w:szCs w:val="24"/>
        </w:rPr>
        <w:t xml:space="preserve"> </w:t>
      </w:r>
      <w:r w:rsidRPr="00076AD0">
        <w:rPr>
          <w:rFonts w:ascii="Times New Roman" w:hAnsi="Times New Roman"/>
          <w:b/>
          <w:sz w:val="24"/>
          <w:szCs w:val="24"/>
        </w:rPr>
        <w:t>2.</w:t>
      </w:r>
      <w:r w:rsidRPr="00076AD0">
        <w:rPr>
          <w:rFonts w:ascii="Times New Roman" w:hAnsi="Times New Roman"/>
          <w:b/>
          <w:spacing w:val="-5"/>
          <w:sz w:val="24"/>
          <w:szCs w:val="24"/>
        </w:rPr>
        <w:t xml:space="preserve"> </w:t>
      </w:r>
      <w:r w:rsidRPr="00076AD0">
        <w:rPr>
          <w:rFonts w:ascii="Times New Roman" w:hAnsi="Times New Roman"/>
          <w:b/>
          <w:sz w:val="24"/>
          <w:szCs w:val="24"/>
        </w:rPr>
        <w:t>Реестр</w:t>
      </w:r>
      <w:r w:rsidRPr="00076AD0">
        <w:rPr>
          <w:rFonts w:ascii="Times New Roman" w:hAnsi="Times New Roman"/>
          <w:b/>
          <w:spacing w:val="-5"/>
          <w:sz w:val="24"/>
          <w:szCs w:val="24"/>
        </w:rPr>
        <w:t xml:space="preserve"> </w:t>
      </w:r>
      <w:r w:rsidRPr="00076AD0">
        <w:rPr>
          <w:rFonts w:ascii="Times New Roman" w:hAnsi="Times New Roman"/>
          <w:b/>
          <w:sz w:val="24"/>
          <w:szCs w:val="24"/>
        </w:rPr>
        <w:t>зон</w:t>
      </w:r>
      <w:r w:rsidRPr="00076AD0">
        <w:rPr>
          <w:rFonts w:ascii="Times New Roman" w:hAnsi="Times New Roman"/>
          <w:b/>
          <w:spacing w:val="-5"/>
          <w:sz w:val="24"/>
          <w:szCs w:val="24"/>
        </w:rPr>
        <w:t xml:space="preserve"> </w:t>
      </w:r>
      <w:r w:rsidRPr="00076AD0">
        <w:rPr>
          <w:rFonts w:ascii="Times New Roman" w:hAnsi="Times New Roman"/>
          <w:b/>
          <w:sz w:val="24"/>
          <w:szCs w:val="24"/>
        </w:rPr>
        <w:t>деятельности</w:t>
      </w:r>
      <w:r w:rsidRPr="00076AD0">
        <w:rPr>
          <w:rFonts w:ascii="Times New Roman" w:hAnsi="Times New Roman"/>
          <w:b/>
          <w:spacing w:val="-5"/>
          <w:sz w:val="24"/>
          <w:szCs w:val="24"/>
        </w:rPr>
        <w:t xml:space="preserve"> </w:t>
      </w:r>
      <w:r w:rsidRPr="00076AD0">
        <w:rPr>
          <w:rFonts w:ascii="Times New Roman" w:hAnsi="Times New Roman"/>
          <w:b/>
          <w:sz w:val="24"/>
          <w:szCs w:val="24"/>
        </w:rPr>
        <w:t>единой</w:t>
      </w:r>
      <w:r w:rsidRPr="00076AD0">
        <w:rPr>
          <w:rFonts w:ascii="Times New Roman" w:hAnsi="Times New Roman"/>
          <w:b/>
          <w:spacing w:val="-7"/>
          <w:sz w:val="24"/>
          <w:szCs w:val="24"/>
        </w:rPr>
        <w:t xml:space="preserve"> </w:t>
      </w:r>
      <w:r w:rsidRPr="00076AD0">
        <w:rPr>
          <w:rFonts w:ascii="Times New Roman" w:hAnsi="Times New Roman"/>
          <w:b/>
          <w:sz w:val="24"/>
          <w:szCs w:val="24"/>
        </w:rPr>
        <w:t>теплоснабжающей</w:t>
      </w:r>
      <w:r w:rsidRPr="00076AD0">
        <w:rPr>
          <w:rFonts w:ascii="Times New Roman" w:hAnsi="Times New Roman"/>
          <w:b/>
          <w:spacing w:val="-5"/>
          <w:sz w:val="24"/>
          <w:szCs w:val="24"/>
        </w:rPr>
        <w:t xml:space="preserve"> </w:t>
      </w:r>
      <w:r w:rsidRPr="00076AD0">
        <w:rPr>
          <w:rFonts w:ascii="Times New Roman" w:hAnsi="Times New Roman"/>
          <w:b/>
          <w:sz w:val="24"/>
          <w:szCs w:val="24"/>
        </w:rPr>
        <w:t xml:space="preserve">организации </w:t>
      </w:r>
      <w:r w:rsidRPr="00076AD0">
        <w:rPr>
          <w:rFonts w:ascii="Times New Roman" w:hAnsi="Times New Roman"/>
          <w:b/>
          <w:spacing w:val="-2"/>
          <w:sz w:val="24"/>
          <w:szCs w:val="24"/>
        </w:rPr>
        <w:t>(организаций)</w:t>
      </w:r>
      <w:bookmarkEnd w:id="14"/>
    </w:p>
    <w:p w:rsidR="00076AD0" w:rsidRPr="00076AD0" w:rsidRDefault="00076AD0" w:rsidP="00076AD0">
      <w:pPr>
        <w:spacing w:after="0" w:line="240" w:lineRule="auto"/>
        <w:jc w:val="both"/>
        <w:rPr>
          <w:rFonts w:ascii="Times New Roman" w:eastAsia="Calibri" w:hAnsi="Times New Roman"/>
          <w:sz w:val="24"/>
          <w:szCs w:val="24"/>
          <w:lang w:eastAsia="en-US"/>
        </w:rPr>
      </w:pPr>
    </w:p>
    <w:p w:rsidR="00076AD0" w:rsidRPr="00076AD0" w:rsidRDefault="00076AD0" w:rsidP="00076AD0">
      <w:pPr>
        <w:spacing w:after="0" w:line="240" w:lineRule="auto"/>
        <w:ind w:right="11"/>
        <w:jc w:val="both"/>
        <w:rPr>
          <w:rFonts w:ascii="Times New Roman" w:hAnsi="Times New Roman"/>
          <w:sz w:val="24"/>
          <w:szCs w:val="24"/>
        </w:rPr>
      </w:pPr>
      <w:r w:rsidRPr="00076AD0">
        <w:rPr>
          <w:rFonts w:ascii="Times New Roman" w:hAnsi="Times New Roman"/>
          <w:sz w:val="24"/>
          <w:szCs w:val="24"/>
        </w:rPr>
        <w:t>Таблица 10.2.1 – Реестр единых теплоснабжающих организаций (ЕТО), содержащий перечень систем теплоснабжения</w:t>
      </w:r>
    </w:p>
    <w:p w:rsidR="00076AD0" w:rsidRPr="00076AD0" w:rsidRDefault="00076AD0" w:rsidP="00076AD0">
      <w:pPr>
        <w:spacing w:after="0" w:line="240" w:lineRule="auto"/>
        <w:ind w:right="11"/>
        <w:jc w:val="both"/>
        <w:rPr>
          <w:rFonts w:ascii="Times New Roman" w:hAnsi="Times New Roman"/>
          <w:sz w:val="24"/>
          <w:szCs w:val="24"/>
        </w:rPr>
      </w:pPr>
    </w:p>
    <w:tbl>
      <w:tblPr>
        <w:tblStyle w:val="TableNormal1"/>
        <w:tblW w:w="0" w:type="auto"/>
        <w:tblInd w:w="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1"/>
        <w:gridCol w:w="2126"/>
        <w:gridCol w:w="3119"/>
        <w:gridCol w:w="2410"/>
      </w:tblGrid>
      <w:tr w:rsidR="00076AD0" w:rsidRPr="00076AD0" w:rsidTr="00076AD0">
        <w:trPr>
          <w:trHeight w:val="1392"/>
        </w:trPr>
        <w:tc>
          <w:tcPr>
            <w:tcW w:w="1951" w:type="dxa"/>
            <w:tcBorders>
              <w:top w:val="single" w:sz="4" w:space="0" w:color="000000"/>
              <w:left w:val="single" w:sz="4" w:space="0" w:color="000000"/>
              <w:bottom w:val="single" w:sz="4" w:space="0" w:color="000000"/>
              <w:right w:val="single" w:sz="4" w:space="0" w:color="000000"/>
            </w:tcBorders>
            <w:shd w:val="clear" w:color="auto" w:fill="F2F2F2"/>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lang w:val="ru-RU"/>
              </w:rPr>
            </w:pPr>
          </w:p>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lang w:val="ru-RU"/>
              </w:rPr>
            </w:pPr>
          </w:p>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rPr>
            </w:pPr>
            <w:r w:rsidRPr="00076AD0">
              <w:rPr>
                <w:rFonts w:ascii="Times New Roman" w:hAnsi="Times New Roman"/>
                <w:szCs w:val="20"/>
              </w:rPr>
              <w:t>Наименование</w:t>
            </w:r>
            <w:r w:rsidRPr="00076AD0">
              <w:rPr>
                <w:rFonts w:ascii="Times New Roman" w:hAnsi="Times New Roman"/>
                <w:spacing w:val="5"/>
                <w:szCs w:val="20"/>
              </w:rPr>
              <w:t xml:space="preserve"> </w:t>
            </w:r>
            <w:r w:rsidRPr="00076AD0">
              <w:rPr>
                <w:rFonts w:ascii="Times New Roman" w:hAnsi="Times New Roman"/>
                <w:spacing w:val="-5"/>
                <w:szCs w:val="20"/>
              </w:rPr>
              <w:t>ЕТО</w:t>
            </w:r>
          </w:p>
        </w:tc>
        <w:tc>
          <w:tcPr>
            <w:tcW w:w="2126" w:type="dxa"/>
            <w:tcBorders>
              <w:top w:val="single" w:sz="4" w:space="0" w:color="000000"/>
              <w:left w:val="single" w:sz="4" w:space="0" w:color="000000"/>
              <w:bottom w:val="single" w:sz="4" w:space="0" w:color="000000"/>
              <w:right w:val="single" w:sz="4" w:space="0" w:color="000000"/>
            </w:tcBorders>
            <w:shd w:val="clear" w:color="auto" w:fill="F2F2F2"/>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rPr>
            </w:pPr>
          </w:p>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rPr>
            </w:pPr>
            <w:r w:rsidRPr="00076AD0">
              <w:rPr>
                <w:rFonts w:ascii="Times New Roman" w:hAnsi="Times New Roman"/>
                <w:spacing w:val="-2"/>
                <w:szCs w:val="20"/>
              </w:rPr>
              <w:t>Наименование источников</w:t>
            </w:r>
          </w:p>
        </w:tc>
        <w:tc>
          <w:tcPr>
            <w:tcW w:w="3119" w:type="dxa"/>
            <w:tcBorders>
              <w:top w:val="single" w:sz="4" w:space="0" w:color="000000"/>
              <w:left w:val="single" w:sz="4" w:space="0" w:color="000000"/>
              <w:bottom w:val="single" w:sz="4" w:space="0" w:color="000000"/>
              <w:right w:val="single" w:sz="4" w:space="0" w:color="000000"/>
            </w:tcBorders>
            <w:shd w:val="clear" w:color="auto" w:fill="F2F2F2"/>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pacing w:val="-2"/>
                <w:szCs w:val="20"/>
              </w:rPr>
            </w:pPr>
          </w:p>
          <w:p w:rsidR="00076AD0" w:rsidRPr="00076AD0" w:rsidRDefault="00076AD0" w:rsidP="00076AD0">
            <w:pPr>
              <w:autoSpaceDE w:val="0"/>
              <w:autoSpaceDN w:val="0"/>
              <w:adjustRightInd w:val="0"/>
              <w:spacing w:after="0" w:line="240" w:lineRule="auto"/>
              <w:ind w:left="57" w:right="57"/>
              <w:jc w:val="center"/>
              <w:rPr>
                <w:rFonts w:ascii="Times New Roman" w:hAnsi="Times New Roman"/>
                <w:spacing w:val="-2"/>
                <w:szCs w:val="20"/>
              </w:rPr>
            </w:pPr>
            <w:r w:rsidRPr="00076AD0">
              <w:rPr>
                <w:rFonts w:ascii="Times New Roman" w:hAnsi="Times New Roman"/>
                <w:spacing w:val="-2"/>
                <w:szCs w:val="20"/>
              </w:rPr>
              <w:t>Зона</w:t>
            </w:r>
          </w:p>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rPr>
            </w:pPr>
            <w:r w:rsidRPr="00076AD0">
              <w:rPr>
                <w:rFonts w:ascii="Times New Roman" w:hAnsi="Times New Roman"/>
                <w:spacing w:val="-2"/>
                <w:szCs w:val="20"/>
              </w:rPr>
              <w:t>действия</w:t>
            </w:r>
          </w:p>
        </w:tc>
        <w:tc>
          <w:tcPr>
            <w:tcW w:w="2410" w:type="dxa"/>
            <w:tcBorders>
              <w:top w:val="single" w:sz="4" w:space="0" w:color="000000"/>
              <w:left w:val="single" w:sz="4" w:space="0" w:color="000000"/>
              <w:bottom w:val="single" w:sz="4" w:space="0" w:color="000000"/>
              <w:right w:val="single" w:sz="4" w:space="0" w:color="000000"/>
            </w:tcBorders>
            <w:shd w:val="clear" w:color="auto" w:fill="F2F2F2"/>
            <w:hideMark/>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0"/>
                <w:lang w:val="ru-RU"/>
              </w:rPr>
            </w:pPr>
            <w:r w:rsidRPr="00076AD0">
              <w:rPr>
                <w:rFonts w:ascii="Times New Roman" w:hAnsi="Times New Roman"/>
                <w:szCs w:val="20"/>
                <w:lang w:val="ru-RU"/>
              </w:rPr>
              <w:t>Объекты</w:t>
            </w:r>
            <w:r w:rsidRPr="00076AD0">
              <w:rPr>
                <w:rFonts w:ascii="Times New Roman" w:hAnsi="Times New Roman"/>
                <w:spacing w:val="-11"/>
                <w:szCs w:val="20"/>
                <w:lang w:val="ru-RU"/>
              </w:rPr>
              <w:t xml:space="preserve"> </w:t>
            </w:r>
            <w:r w:rsidRPr="00076AD0">
              <w:rPr>
                <w:rFonts w:ascii="Times New Roman" w:hAnsi="Times New Roman"/>
                <w:szCs w:val="20"/>
                <w:lang w:val="ru-RU"/>
              </w:rPr>
              <w:t xml:space="preserve">системы </w:t>
            </w:r>
            <w:r w:rsidRPr="00076AD0">
              <w:rPr>
                <w:rFonts w:ascii="Times New Roman" w:hAnsi="Times New Roman"/>
                <w:spacing w:val="-2"/>
                <w:szCs w:val="20"/>
                <w:lang w:val="ru-RU"/>
              </w:rPr>
              <w:t>теплоснабжения</w:t>
            </w:r>
            <w:r w:rsidRPr="00076AD0">
              <w:rPr>
                <w:rFonts w:ascii="Times New Roman" w:hAnsi="Times New Roman"/>
                <w:spacing w:val="40"/>
                <w:szCs w:val="20"/>
                <w:lang w:val="ru-RU"/>
              </w:rPr>
              <w:t xml:space="preserve"> </w:t>
            </w:r>
            <w:r w:rsidRPr="00076AD0">
              <w:rPr>
                <w:rFonts w:ascii="Times New Roman" w:hAnsi="Times New Roman"/>
                <w:szCs w:val="20"/>
                <w:lang w:val="ru-RU"/>
              </w:rPr>
              <w:t xml:space="preserve">в обслуживании </w:t>
            </w:r>
            <w:r w:rsidRPr="00076AD0">
              <w:rPr>
                <w:rFonts w:ascii="Times New Roman" w:hAnsi="Times New Roman"/>
                <w:spacing w:val="-2"/>
                <w:szCs w:val="20"/>
                <w:lang w:val="ru-RU"/>
              </w:rPr>
              <w:t>теплоснабжающе</w:t>
            </w:r>
            <w:r w:rsidRPr="00076AD0">
              <w:rPr>
                <w:rFonts w:ascii="Times New Roman" w:hAnsi="Times New Roman"/>
                <w:szCs w:val="20"/>
                <w:lang w:val="ru-RU"/>
              </w:rPr>
              <w:t xml:space="preserve">й (теплосетевой) </w:t>
            </w:r>
            <w:r w:rsidRPr="00076AD0">
              <w:rPr>
                <w:rFonts w:ascii="Times New Roman" w:hAnsi="Times New Roman"/>
                <w:spacing w:val="-2"/>
                <w:szCs w:val="20"/>
                <w:lang w:val="ru-RU"/>
              </w:rPr>
              <w:t>организации</w:t>
            </w:r>
          </w:p>
        </w:tc>
      </w:tr>
      <w:tr w:rsidR="00076AD0" w:rsidRPr="00076AD0" w:rsidTr="00076AD0">
        <w:trPr>
          <w:trHeight w:val="231"/>
        </w:trPr>
        <w:tc>
          <w:tcPr>
            <w:tcW w:w="1951" w:type="dxa"/>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zCs w:val="20"/>
                <w:lang w:val="ru-RU"/>
              </w:rPr>
            </w:pPr>
            <w:r w:rsidRPr="00076AD0">
              <w:rPr>
                <w:rFonts w:ascii="Times New Roman" w:hAnsi="Times New Roman"/>
                <w:spacing w:val="-2"/>
                <w:szCs w:val="20"/>
                <w:lang w:val="ru-RU"/>
              </w:rPr>
              <w:t>МКП «УК ЖКХ Болотнинского района НСО</w:t>
            </w:r>
          </w:p>
        </w:tc>
        <w:tc>
          <w:tcPr>
            <w:tcW w:w="2126" w:type="dxa"/>
            <w:vMerge w:val="restart"/>
            <w:tcBorders>
              <w:top w:val="single" w:sz="4" w:space="0" w:color="000000"/>
              <w:left w:val="single" w:sz="4" w:space="0" w:color="000000"/>
              <w:bottom w:val="single" w:sz="4" w:space="0" w:color="auto"/>
              <w:right w:val="single" w:sz="4" w:space="0" w:color="000000"/>
            </w:tcBorders>
            <w:shd w:val="clear" w:color="auto" w:fill="FFFFFF"/>
            <w:hideMark/>
          </w:tcPr>
          <w:p w:rsidR="00076AD0" w:rsidRPr="009E7519" w:rsidRDefault="00076AD0" w:rsidP="00076AD0">
            <w:pPr>
              <w:keepNext/>
              <w:spacing w:after="0" w:line="232" w:lineRule="exact"/>
              <w:ind w:left="108" w:right="93"/>
              <w:rPr>
                <w:rFonts w:ascii="Times New Roman" w:eastAsia="Trebuchet MS" w:hAnsi="Times New Roman"/>
                <w:szCs w:val="20"/>
                <w:lang w:val="ru-RU"/>
              </w:rPr>
            </w:pPr>
            <w:r w:rsidRPr="009E7519">
              <w:rPr>
                <w:rFonts w:ascii="Times New Roman" w:eastAsia="Trebuchet MS" w:hAnsi="Times New Roman"/>
                <w:szCs w:val="20"/>
                <w:lang w:val="ru-RU"/>
              </w:rPr>
              <w:t xml:space="preserve">Котельная с.Зудово,  </w:t>
            </w:r>
          </w:p>
          <w:p w:rsidR="00076AD0" w:rsidRPr="00076AD0" w:rsidRDefault="00076AD0" w:rsidP="00076AD0">
            <w:pPr>
              <w:autoSpaceDE w:val="0"/>
              <w:autoSpaceDN w:val="0"/>
              <w:adjustRightInd w:val="0"/>
              <w:spacing w:after="0" w:line="240" w:lineRule="auto"/>
              <w:ind w:left="57" w:right="57"/>
              <w:rPr>
                <w:rFonts w:ascii="Times New Roman" w:eastAsia="Times New Roman" w:hAnsi="Times New Roman"/>
                <w:szCs w:val="20"/>
                <w:lang w:val="ru-RU"/>
              </w:rPr>
            </w:pPr>
            <w:r w:rsidRPr="009E7519">
              <w:rPr>
                <w:rFonts w:ascii="Times New Roman" w:eastAsia="Trebuchet MS" w:hAnsi="Times New Roman"/>
                <w:szCs w:val="20"/>
                <w:lang w:val="ru-RU"/>
              </w:rPr>
              <w:t>ул.Центральная,71 А</w:t>
            </w:r>
          </w:p>
        </w:tc>
        <w:tc>
          <w:tcPr>
            <w:tcW w:w="3119" w:type="dxa"/>
            <w:vMerge w:val="restart"/>
            <w:tcBorders>
              <w:top w:val="single" w:sz="4" w:space="0" w:color="000000"/>
              <w:left w:val="single" w:sz="4" w:space="0" w:color="000000"/>
              <w:bottom w:val="single" w:sz="4" w:space="0" w:color="auto"/>
              <w:right w:val="single" w:sz="4" w:space="0" w:color="000000"/>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zCs w:val="20"/>
                <w:lang w:val="ru-RU"/>
              </w:rPr>
            </w:pPr>
            <w:r w:rsidRPr="00076AD0">
              <w:rPr>
                <w:rFonts w:ascii="Times New Roman" w:hAnsi="Times New Roman"/>
                <w:szCs w:val="20"/>
                <w:lang w:val="ru-RU"/>
              </w:rPr>
              <w:t>с. Зудово,  пер. Почтовый, 6</w:t>
            </w:r>
          </w:p>
          <w:p w:rsidR="00076AD0" w:rsidRPr="00076AD0" w:rsidRDefault="00076AD0" w:rsidP="00076AD0">
            <w:pPr>
              <w:autoSpaceDE w:val="0"/>
              <w:autoSpaceDN w:val="0"/>
              <w:adjustRightInd w:val="0"/>
              <w:spacing w:after="0" w:line="240" w:lineRule="auto"/>
              <w:ind w:left="57" w:right="57"/>
              <w:rPr>
                <w:rFonts w:ascii="Times New Roman" w:hAnsi="Times New Roman"/>
                <w:szCs w:val="20"/>
                <w:lang w:val="ru-RU"/>
              </w:rPr>
            </w:pPr>
            <w:r w:rsidRPr="00076AD0">
              <w:rPr>
                <w:rFonts w:ascii="Times New Roman" w:hAnsi="Times New Roman"/>
                <w:szCs w:val="20"/>
                <w:lang w:val="ru-RU"/>
              </w:rPr>
              <w:t>с. Зудово, ул. Центральная, 71</w:t>
            </w:r>
          </w:p>
          <w:p w:rsidR="00076AD0" w:rsidRPr="00076AD0" w:rsidRDefault="00076AD0" w:rsidP="00076AD0">
            <w:pPr>
              <w:autoSpaceDE w:val="0"/>
              <w:autoSpaceDN w:val="0"/>
              <w:adjustRightInd w:val="0"/>
              <w:spacing w:after="0" w:line="240" w:lineRule="auto"/>
              <w:ind w:left="57" w:right="57"/>
              <w:rPr>
                <w:rFonts w:ascii="Times New Roman" w:hAnsi="Times New Roman"/>
                <w:szCs w:val="20"/>
                <w:lang w:val="ru-RU"/>
              </w:rPr>
            </w:pPr>
            <w:r w:rsidRPr="00076AD0">
              <w:rPr>
                <w:rFonts w:ascii="Times New Roman" w:hAnsi="Times New Roman"/>
                <w:szCs w:val="20"/>
                <w:lang w:val="ru-RU"/>
              </w:rPr>
              <w:t>с. Зудово, ул. Центральная, 73</w:t>
            </w:r>
          </w:p>
          <w:p w:rsidR="00076AD0" w:rsidRPr="00076AD0" w:rsidRDefault="00076AD0" w:rsidP="00076AD0">
            <w:pPr>
              <w:autoSpaceDE w:val="0"/>
              <w:autoSpaceDN w:val="0"/>
              <w:adjustRightInd w:val="0"/>
              <w:spacing w:after="0" w:line="240" w:lineRule="auto"/>
              <w:ind w:left="57" w:right="57"/>
              <w:rPr>
                <w:rFonts w:ascii="Times New Roman" w:hAnsi="Times New Roman"/>
                <w:szCs w:val="20"/>
                <w:lang w:val="ru-RU"/>
              </w:rPr>
            </w:pPr>
            <w:r w:rsidRPr="00076AD0">
              <w:rPr>
                <w:rFonts w:ascii="Times New Roman" w:hAnsi="Times New Roman"/>
                <w:szCs w:val="20"/>
                <w:lang w:val="ru-RU"/>
              </w:rPr>
              <w:t>с. Зудово, ул. Центральная, 70</w:t>
            </w:r>
          </w:p>
        </w:tc>
        <w:tc>
          <w:tcPr>
            <w:tcW w:w="2410" w:type="dxa"/>
            <w:tcBorders>
              <w:top w:val="single" w:sz="4" w:space="0" w:color="000000"/>
              <w:left w:val="single" w:sz="4" w:space="0" w:color="000000"/>
              <w:bottom w:val="single" w:sz="4" w:space="0" w:color="000000"/>
              <w:right w:val="single" w:sz="4" w:space="0" w:color="000000"/>
            </w:tcBorders>
            <w:shd w:val="clear" w:color="auto" w:fill="FFFFFF"/>
          </w:tcPr>
          <w:p w:rsidR="00076AD0" w:rsidRPr="00076AD0" w:rsidRDefault="00076AD0" w:rsidP="00076AD0">
            <w:pPr>
              <w:autoSpaceDE w:val="0"/>
              <w:autoSpaceDN w:val="0"/>
              <w:adjustRightInd w:val="0"/>
              <w:spacing w:after="0" w:line="240" w:lineRule="auto"/>
              <w:ind w:left="57" w:right="57"/>
              <w:rPr>
                <w:rFonts w:ascii="Times New Roman" w:hAnsi="Times New Roman"/>
                <w:spacing w:val="-2"/>
                <w:szCs w:val="20"/>
              </w:rPr>
            </w:pPr>
            <w:r w:rsidRPr="00076AD0">
              <w:rPr>
                <w:rFonts w:ascii="Times New Roman" w:hAnsi="Times New Roman"/>
                <w:spacing w:val="-2"/>
                <w:szCs w:val="20"/>
              </w:rPr>
              <w:t>Источник</w:t>
            </w:r>
          </w:p>
          <w:p w:rsidR="00076AD0" w:rsidRPr="00076AD0" w:rsidRDefault="00076AD0" w:rsidP="00076AD0">
            <w:pPr>
              <w:autoSpaceDE w:val="0"/>
              <w:autoSpaceDN w:val="0"/>
              <w:adjustRightInd w:val="0"/>
              <w:spacing w:after="0" w:line="240" w:lineRule="auto"/>
              <w:ind w:left="57" w:right="57"/>
              <w:rPr>
                <w:rFonts w:ascii="Times New Roman" w:hAnsi="Times New Roman"/>
                <w:szCs w:val="20"/>
              </w:rPr>
            </w:pPr>
          </w:p>
        </w:tc>
      </w:tr>
      <w:tr w:rsidR="00076AD0" w:rsidRPr="00076AD0" w:rsidTr="00076AD0">
        <w:trPr>
          <w:trHeight w:val="396"/>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076AD0" w:rsidRPr="00076AD0" w:rsidRDefault="00076AD0" w:rsidP="00076AD0">
            <w:pPr>
              <w:spacing w:after="0" w:line="240" w:lineRule="auto"/>
              <w:rPr>
                <w:rFonts w:ascii="Times New Roman" w:eastAsia="Times New Roman" w:hAnsi="Times New Roman"/>
                <w:szCs w:val="20"/>
              </w:rPr>
            </w:pPr>
          </w:p>
        </w:tc>
        <w:tc>
          <w:tcPr>
            <w:tcW w:w="2126" w:type="dxa"/>
            <w:vMerge/>
            <w:tcBorders>
              <w:top w:val="single" w:sz="4" w:space="0" w:color="000000"/>
              <w:left w:val="single" w:sz="4" w:space="0" w:color="000000"/>
              <w:bottom w:val="single" w:sz="4" w:space="0" w:color="auto"/>
              <w:right w:val="single" w:sz="4" w:space="0" w:color="000000"/>
            </w:tcBorders>
            <w:vAlign w:val="center"/>
            <w:hideMark/>
          </w:tcPr>
          <w:p w:rsidR="00076AD0" w:rsidRPr="00076AD0" w:rsidRDefault="00076AD0" w:rsidP="00076AD0">
            <w:pPr>
              <w:spacing w:after="0" w:line="240" w:lineRule="auto"/>
              <w:rPr>
                <w:rFonts w:ascii="Times New Roman" w:eastAsia="Times New Roman" w:hAnsi="Times New Roman"/>
                <w:szCs w:val="20"/>
              </w:rPr>
            </w:pPr>
          </w:p>
        </w:tc>
        <w:tc>
          <w:tcPr>
            <w:tcW w:w="3119" w:type="dxa"/>
            <w:vMerge/>
            <w:tcBorders>
              <w:top w:val="single" w:sz="4" w:space="0" w:color="000000"/>
              <w:left w:val="single" w:sz="4" w:space="0" w:color="000000"/>
              <w:bottom w:val="single" w:sz="4" w:space="0" w:color="auto"/>
              <w:right w:val="single" w:sz="4" w:space="0" w:color="000000"/>
            </w:tcBorders>
            <w:vAlign w:val="center"/>
            <w:hideMark/>
          </w:tcPr>
          <w:p w:rsidR="00076AD0" w:rsidRPr="00076AD0" w:rsidRDefault="00076AD0" w:rsidP="00076AD0">
            <w:pPr>
              <w:spacing w:after="0" w:line="240" w:lineRule="auto"/>
              <w:rPr>
                <w:rFonts w:ascii="Times New Roman" w:eastAsia="Times New Roman" w:hAnsi="Times New Roman"/>
                <w:szCs w:val="20"/>
              </w:rPr>
            </w:pPr>
          </w:p>
        </w:tc>
        <w:tc>
          <w:tcPr>
            <w:tcW w:w="2410" w:type="dxa"/>
            <w:tcBorders>
              <w:top w:val="single" w:sz="4" w:space="0" w:color="000000"/>
              <w:left w:val="single" w:sz="4" w:space="0" w:color="000000"/>
              <w:bottom w:val="single" w:sz="4" w:space="0" w:color="000000"/>
              <w:right w:val="single" w:sz="4" w:space="0" w:color="000000"/>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zCs w:val="20"/>
              </w:rPr>
            </w:pPr>
            <w:r w:rsidRPr="00076AD0">
              <w:rPr>
                <w:rFonts w:ascii="Times New Roman" w:hAnsi="Times New Roman"/>
                <w:szCs w:val="20"/>
              </w:rPr>
              <w:t>Тепловые</w:t>
            </w:r>
            <w:r w:rsidRPr="00076AD0">
              <w:rPr>
                <w:rFonts w:ascii="Times New Roman" w:hAnsi="Times New Roman"/>
                <w:spacing w:val="5"/>
                <w:szCs w:val="20"/>
              </w:rPr>
              <w:t xml:space="preserve"> </w:t>
            </w:r>
            <w:r w:rsidRPr="00076AD0">
              <w:rPr>
                <w:rFonts w:ascii="Times New Roman" w:hAnsi="Times New Roman"/>
                <w:spacing w:val="-4"/>
                <w:szCs w:val="20"/>
              </w:rPr>
              <w:t>сети</w:t>
            </w:r>
          </w:p>
        </w:tc>
      </w:tr>
    </w:tbl>
    <w:p w:rsidR="00076AD0" w:rsidRPr="00076AD0" w:rsidRDefault="00076AD0" w:rsidP="00076AD0">
      <w:pPr>
        <w:spacing w:after="0" w:line="240" w:lineRule="auto"/>
        <w:jc w:val="both"/>
        <w:rPr>
          <w:rFonts w:ascii="Times New Roman" w:eastAsia="Calibri" w:hAnsi="Times New Roman"/>
          <w:sz w:val="24"/>
          <w:szCs w:val="24"/>
          <w:lang w:eastAsia="en-US"/>
        </w:rPr>
      </w:pPr>
    </w:p>
    <w:p w:rsidR="00076AD0" w:rsidRPr="00076AD0" w:rsidRDefault="00076AD0" w:rsidP="00076AD0">
      <w:pPr>
        <w:widowControl w:val="0"/>
        <w:autoSpaceDE w:val="0"/>
        <w:autoSpaceDN w:val="0"/>
        <w:spacing w:after="0" w:line="240" w:lineRule="auto"/>
        <w:outlineLvl w:val="1"/>
        <w:rPr>
          <w:rFonts w:ascii="Times New Roman" w:hAnsi="Times New Roman"/>
          <w:b/>
          <w:sz w:val="24"/>
          <w:lang w:eastAsia="en-US"/>
        </w:rPr>
      </w:pPr>
      <w:bookmarkStart w:id="15" w:name="_Toc192674617"/>
      <w:r w:rsidRPr="00076AD0">
        <w:rPr>
          <w:rFonts w:ascii="Times New Roman" w:hAnsi="Times New Roman"/>
          <w:b/>
          <w:sz w:val="24"/>
          <w:lang w:eastAsia="en-US"/>
        </w:rPr>
        <w:t>Часть</w:t>
      </w:r>
      <w:r w:rsidRPr="00076AD0">
        <w:rPr>
          <w:rFonts w:ascii="Times New Roman" w:hAnsi="Times New Roman"/>
          <w:b/>
          <w:spacing w:val="-2"/>
          <w:sz w:val="24"/>
          <w:lang w:eastAsia="en-US"/>
        </w:rPr>
        <w:t xml:space="preserve"> </w:t>
      </w:r>
      <w:r w:rsidRPr="00076AD0">
        <w:rPr>
          <w:rFonts w:ascii="Times New Roman" w:hAnsi="Times New Roman"/>
          <w:b/>
          <w:sz w:val="24"/>
          <w:lang w:eastAsia="en-US"/>
        </w:rPr>
        <w:t>3.</w:t>
      </w:r>
      <w:r w:rsidRPr="00076AD0">
        <w:rPr>
          <w:rFonts w:ascii="Times New Roman" w:hAnsi="Times New Roman"/>
          <w:b/>
          <w:spacing w:val="-2"/>
          <w:sz w:val="24"/>
          <w:lang w:eastAsia="en-US"/>
        </w:rPr>
        <w:t xml:space="preserve"> </w:t>
      </w:r>
      <w:r w:rsidRPr="00076AD0">
        <w:rPr>
          <w:rFonts w:ascii="Times New Roman" w:hAnsi="Times New Roman"/>
          <w:b/>
          <w:sz w:val="24"/>
          <w:lang w:eastAsia="en-US"/>
        </w:rPr>
        <w:t>Основания,</w:t>
      </w:r>
      <w:r w:rsidRPr="00076AD0">
        <w:rPr>
          <w:rFonts w:ascii="Times New Roman" w:hAnsi="Times New Roman"/>
          <w:b/>
          <w:spacing w:val="-2"/>
          <w:sz w:val="24"/>
          <w:lang w:eastAsia="en-US"/>
        </w:rPr>
        <w:t xml:space="preserve"> </w:t>
      </w:r>
      <w:r w:rsidRPr="00076AD0">
        <w:rPr>
          <w:rFonts w:ascii="Times New Roman" w:hAnsi="Times New Roman"/>
          <w:b/>
          <w:sz w:val="24"/>
          <w:lang w:eastAsia="en-US"/>
        </w:rPr>
        <w:t>в</w:t>
      </w:r>
      <w:r w:rsidRPr="00076AD0">
        <w:rPr>
          <w:rFonts w:ascii="Times New Roman" w:hAnsi="Times New Roman"/>
          <w:b/>
          <w:spacing w:val="-5"/>
          <w:sz w:val="24"/>
          <w:lang w:eastAsia="en-US"/>
        </w:rPr>
        <w:t xml:space="preserve"> </w:t>
      </w:r>
      <w:r w:rsidRPr="00076AD0">
        <w:rPr>
          <w:rFonts w:ascii="Times New Roman" w:hAnsi="Times New Roman"/>
          <w:b/>
          <w:sz w:val="24"/>
          <w:lang w:eastAsia="en-US"/>
        </w:rPr>
        <w:t>том</w:t>
      </w:r>
      <w:r w:rsidRPr="00076AD0">
        <w:rPr>
          <w:rFonts w:ascii="Times New Roman" w:hAnsi="Times New Roman"/>
          <w:b/>
          <w:spacing w:val="-3"/>
          <w:sz w:val="24"/>
          <w:lang w:eastAsia="en-US"/>
        </w:rPr>
        <w:t xml:space="preserve"> </w:t>
      </w:r>
      <w:r w:rsidRPr="00076AD0">
        <w:rPr>
          <w:rFonts w:ascii="Times New Roman" w:hAnsi="Times New Roman"/>
          <w:b/>
          <w:sz w:val="24"/>
          <w:lang w:eastAsia="en-US"/>
        </w:rPr>
        <w:t>числе</w:t>
      </w:r>
      <w:r w:rsidRPr="00076AD0">
        <w:rPr>
          <w:rFonts w:ascii="Times New Roman" w:hAnsi="Times New Roman"/>
          <w:b/>
          <w:spacing w:val="-3"/>
          <w:sz w:val="24"/>
          <w:lang w:eastAsia="en-US"/>
        </w:rPr>
        <w:t xml:space="preserve"> </w:t>
      </w:r>
      <w:r w:rsidRPr="00076AD0">
        <w:rPr>
          <w:rFonts w:ascii="Times New Roman" w:hAnsi="Times New Roman"/>
          <w:b/>
          <w:sz w:val="24"/>
          <w:lang w:eastAsia="en-US"/>
        </w:rPr>
        <w:t>критерии,</w:t>
      </w:r>
      <w:r w:rsidRPr="00076AD0">
        <w:rPr>
          <w:rFonts w:ascii="Times New Roman" w:hAnsi="Times New Roman"/>
          <w:b/>
          <w:spacing w:val="-5"/>
          <w:sz w:val="24"/>
          <w:lang w:eastAsia="en-US"/>
        </w:rPr>
        <w:t xml:space="preserve"> </w:t>
      </w:r>
      <w:r w:rsidRPr="00076AD0">
        <w:rPr>
          <w:rFonts w:ascii="Times New Roman" w:hAnsi="Times New Roman"/>
          <w:b/>
          <w:sz w:val="24"/>
          <w:lang w:eastAsia="en-US"/>
        </w:rPr>
        <w:t>в</w:t>
      </w:r>
      <w:r w:rsidRPr="00076AD0">
        <w:rPr>
          <w:rFonts w:ascii="Times New Roman" w:hAnsi="Times New Roman"/>
          <w:b/>
          <w:spacing w:val="-2"/>
          <w:sz w:val="24"/>
          <w:lang w:eastAsia="en-US"/>
        </w:rPr>
        <w:t xml:space="preserve"> </w:t>
      </w:r>
      <w:r w:rsidRPr="00076AD0">
        <w:rPr>
          <w:rFonts w:ascii="Times New Roman" w:hAnsi="Times New Roman"/>
          <w:b/>
          <w:sz w:val="24"/>
          <w:lang w:eastAsia="en-US"/>
        </w:rPr>
        <w:t>соответствии</w:t>
      </w:r>
      <w:r w:rsidRPr="00076AD0">
        <w:rPr>
          <w:rFonts w:ascii="Times New Roman" w:hAnsi="Times New Roman"/>
          <w:b/>
          <w:spacing w:val="-2"/>
          <w:sz w:val="24"/>
          <w:lang w:eastAsia="en-US"/>
        </w:rPr>
        <w:t xml:space="preserve"> </w:t>
      </w:r>
      <w:r w:rsidRPr="00076AD0">
        <w:rPr>
          <w:rFonts w:ascii="Times New Roman" w:hAnsi="Times New Roman"/>
          <w:b/>
          <w:sz w:val="24"/>
          <w:lang w:eastAsia="en-US"/>
        </w:rPr>
        <w:t>с</w:t>
      </w:r>
      <w:r w:rsidRPr="00076AD0">
        <w:rPr>
          <w:rFonts w:ascii="Times New Roman" w:hAnsi="Times New Roman"/>
          <w:b/>
          <w:spacing w:val="-2"/>
          <w:sz w:val="24"/>
          <w:lang w:eastAsia="en-US"/>
        </w:rPr>
        <w:t xml:space="preserve"> которыми</w:t>
      </w:r>
      <w:bookmarkEnd w:id="15"/>
    </w:p>
    <w:p w:rsidR="00076AD0" w:rsidRPr="00076AD0" w:rsidRDefault="00076AD0" w:rsidP="00076AD0">
      <w:pPr>
        <w:spacing w:after="0" w:line="240" w:lineRule="auto"/>
        <w:jc w:val="both"/>
        <w:rPr>
          <w:rFonts w:ascii="Times New Roman" w:eastAsia="Calibri" w:hAnsi="Times New Roman"/>
          <w:sz w:val="24"/>
          <w:szCs w:val="24"/>
          <w:lang w:eastAsia="en-US"/>
        </w:rPr>
      </w:pPr>
      <w:r w:rsidRPr="00076AD0">
        <w:rPr>
          <w:rFonts w:ascii="Times New Roman" w:hAnsi="Times New Roman"/>
          <w:b/>
          <w:sz w:val="24"/>
          <w:lang w:eastAsia="en-US"/>
        </w:rPr>
        <w:t>теплоснабжающая</w:t>
      </w:r>
      <w:r w:rsidRPr="00076AD0">
        <w:rPr>
          <w:rFonts w:ascii="Times New Roman" w:hAnsi="Times New Roman"/>
          <w:b/>
          <w:spacing w:val="-10"/>
          <w:sz w:val="24"/>
          <w:lang w:eastAsia="en-US"/>
        </w:rPr>
        <w:t xml:space="preserve"> </w:t>
      </w:r>
      <w:r w:rsidRPr="00076AD0">
        <w:rPr>
          <w:rFonts w:ascii="Times New Roman" w:hAnsi="Times New Roman"/>
          <w:b/>
          <w:sz w:val="24"/>
          <w:lang w:eastAsia="en-US"/>
        </w:rPr>
        <w:t>организация</w:t>
      </w:r>
      <w:r w:rsidRPr="00076AD0">
        <w:rPr>
          <w:rFonts w:ascii="Times New Roman" w:hAnsi="Times New Roman"/>
          <w:b/>
          <w:spacing w:val="-7"/>
          <w:sz w:val="24"/>
          <w:lang w:eastAsia="en-US"/>
        </w:rPr>
        <w:t xml:space="preserve"> </w:t>
      </w:r>
      <w:r w:rsidRPr="00076AD0">
        <w:rPr>
          <w:rFonts w:ascii="Times New Roman" w:hAnsi="Times New Roman"/>
          <w:b/>
          <w:sz w:val="24"/>
          <w:lang w:eastAsia="en-US"/>
        </w:rPr>
        <w:t>определена</w:t>
      </w:r>
      <w:r w:rsidRPr="00076AD0">
        <w:rPr>
          <w:rFonts w:ascii="Times New Roman" w:hAnsi="Times New Roman"/>
          <w:b/>
          <w:spacing w:val="-7"/>
          <w:sz w:val="24"/>
          <w:lang w:eastAsia="en-US"/>
        </w:rPr>
        <w:t xml:space="preserve"> </w:t>
      </w:r>
      <w:r w:rsidRPr="00076AD0">
        <w:rPr>
          <w:rFonts w:ascii="Times New Roman" w:hAnsi="Times New Roman"/>
          <w:b/>
          <w:sz w:val="24"/>
          <w:lang w:eastAsia="en-US"/>
        </w:rPr>
        <w:t>единой</w:t>
      </w:r>
      <w:r w:rsidRPr="00076AD0">
        <w:rPr>
          <w:rFonts w:ascii="Times New Roman" w:hAnsi="Times New Roman"/>
          <w:b/>
          <w:spacing w:val="-8"/>
          <w:sz w:val="24"/>
          <w:lang w:eastAsia="en-US"/>
        </w:rPr>
        <w:t xml:space="preserve"> </w:t>
      </w:r>
      <w:r w:rsidRPr="00076AD0">
        <w:rPr>
          <w:rFonts w:ascii="Times New Roman" w:hAnsi="Times New Roman"/>
          <w:b/>
          <w:sz w:val="24"/>
          <w:lang w:eastAsia="en-US"/>
        </w:rPr>
        <w:t>теплоснабжающей</w:t>
      </w:r>
      <w:r w:rsidRPr="00076AD0">
        <w:rPr>
          <w:rFonts w:ascii="Times New Roman" w:hAnsi="Times New Roman"/>
          <w:b/>
          <w:spacing w:val="-7"/>
          <w:sz w:val="24"/>
          <w:lang w:eastAsia="en-US"/>
        </w:rPr>
        <w:t xml:space="preserve"> </w:t>
      </w:r>
      <w:r w:rsidRPr="00076AD0">
        <w:rPr>
          <w:rFonts w:ascii="Times New Roman" w:hAnsi="Times New Roman"/>
          <w:b/>
          <w:spacing w:val="-2"/>
          <w:sz w:val="24"/>
          <w:lang w:eastAsia="en-US"/>
        </w:rPr>
        <w:t>организацией</w:t>
      </w:r>
    </w:p>
    <w:p w:rsidR="00076AD0" w:rsidRPr="00076AD0" w:rsidRDefault="00076AD0" w:rsidP="00076AD0">
      <w:pPr>
        <w:spacing w:after="0" w:line="240" w:lineRule="auto"/>
        <w:jc w:val="both"/>
        <w:rPr>
          <w:rFonts w:ascii="Times New Roman" w:eastAsia="Calibri" w:hAnsi="Times New Roman"/>
          <w:sz w:val="24"/>
          <w:szCs w:val="24"/>
          <w:lang w:eastAsia="en-US"/>
        </w:rPr>
      </w:pPr>
    </w:p>
    <w:p w:rsidR="00076AD0" w:rsidRPr="00076AD0" w:rsidRDefault="00076AD0" w:rsidP="00076AD0">
      <w:pPr>
        <w:spacing w:after="0" w:line="240" w:lineRule="auto"/>
        <w:jc w:val="both"/>
        <w:rPr>
          <w:rFonts w:ascii="Times New Roman" w:eastAsia="Calibri" w:hAnsi="Times New Roman"/>
          <w:sz w:val="24"/>
          <w:szCs w:val="24"/>
          <w:lang w:eastAsia="en-US"/>
        </w:rPr>
      </w:pPr>
      <w:r w:rsidRPr="00076AD0">
        <w:rPr>
          <w:rFonts w:ascii="Times New Roman" w:hAnsi="Times New Roman"/>
          <w:sz w:val="24"/>
          <w:szCs w:val="24"/>
        </w:rPr>
        <w:t>Таблица</w:t>
      </w:r>
      <w:r w:rsidRPr="00076AD0">
        <w:rPr>
          <w:rFonts w:ascii="Times New Roman" w:hAnsi="Times New Roman"/>
          <w:spacing w:val="7"/>
          <w:sz w:val="24"/>
          <w:szCs w:val="24"/>
        </w:rPr>
        <w:t xml:space="preserve"> </w:t>
      </w:r>
      <w:r w:rsidRPr="00076AD0">
        <w:rPr>
          <w:rFonts w:ascii="Times New Roman" w:hAnsi="Times New Roman"/>
          <w:sz w:val="24"/>
          <w:szCs w:val="24"/>
        </w:rPr>
        <w:t>10.3.1</w:t>
      </w:r>
      <w:r w:rsidRPr="00076AD0">
        <w:rPr>
          <w:rFonts w:ascii="Times New Roman" w:hAnsi="Times New Roman"/>
          <w:spacing w:val="7"/>
          <w:sz w:val="24"/>
          <w:szCs w:val="24"/>
        </w:rPr>
        <w:t xml:space="preserve"> </w:t>
      </w:r>
      <w:r w:rsidRPr="00076AD0">
        <w:rPr>
          <w:rFonts w:ascii="Times New Roman" w:hAnsi="Times New Roman"/>
          <w:sz w:val="24"/>
          <w:szCs w:val="24"/>
        </w:rPr>
        <w:t>–</w:t>
      </w:r>
      <w:r w:rsidRPr="00076AD0">
        <w:rPr>
          <w:rFonts w:ascii="Times New Roman" w:hAnsi="Times New Roman"/>
          <w:spacing w:val="8"/>
          <w:sz w:val="24"/>
          <w:szCs w:val="24"/>
        </w:rPr>
        <w:t xml:space="preserve"> </w:t>
      </w:r>
      <w:r w:rsidRPr="00076AD0">
        <w:rPr>
          <w:rFonts w:ascii="Times New Roman" w:hAnsi="Times New Roman"/>
          <w:sz w:val="24"/>
          <w:szCs w:val="24"/>
        </w:rPr>
        <w:t>Критерии</w:t>
      </w:r>
      <w:r w:rsidRPr="00076AD0">
        <w:rPr>
          <w:rFonts w:ascii="Times New Roman" w:hAnsi="Times New Roman"/>
          <w:spacing w:val="7"/>
          <w:sz w:val="24"/>
          <w:szCs w:val="24"/>
        </w:rPr>
        <w:t xml:space="preserve"> </w:t>
      </w:r>
      <w:r w:rsidRPr="00076AD0">
        <w:rPr>
          <w:rFonts w:ascii="Times New Roman" w:hAnsi="Times New Roman"/>
          <w:sz w:val="24"/>
          <w:szCs w:val="24"/>
        </w:rPr>
        <w:t>определения</w:t>
      </w:r>
      <w:r w:rsidRPr="00076AD0">
        <w:rPr>
          <w:rFonts w:ascii="Times New Roman" w:hAnsi="Times New Roman"/>
          <w:spacing w:val="8"/>
          <w:sz w:val="24"/>
          <w:szCs w:val="24"/>
        </w:rPr>
        <w:t xml:space="preserve"> </w:t>
      </w:r>
      <w:r w:rsidRPr="00076AD0">
        <w:rPr>
          <w:rFonts w:ascii="Times New Roman" w:hAnsi="Times New Roman"/>
          <w:sz w:val="24"/>
          <w:szCs w:val="24"/>
        </w:rPr>
        <w:t>ЕТО</w:t>
      </w:r>
      <w:r w:rsidRPr="00076AD0">
        <w:rPr>
          <w:rFonts w:ascii="Times New Roman" w:hAnsi="Times New Roman"/>
          <w:spacing w:val="7"/>
          <w:sz w:val="24"/>
          <w:szCs w:val="24"/>
        </w:rPr>
        <w:t xml:space="preserve"> </w:t>
      </w:r>
      <w:r w:rsidRPr="00076AD0">
        <w:rPr>
          <w:rFonts w:ascii="Times New Roman" w:hAnsi="Times New Roman"/>
          <w:sz w:val="24"/>
          <w:szCs w:val="24"/>
        </w:rPr>
        <w:t>в</w:t>
      </w:r>
      <w:r w:rsidRPr="00076AD0">
        <w:rPr>
          <w:rFonts w:ascii="Times New Roman" w:hAnsi="Times New Roman"/>
          <w:spacing w:val="7"/>
          <w:sz w:val="24"/>
          <w:szCs w:val="24"/>
        </w:rPr>
        <w:t xml:space="preserve"> </w:t>
      </w:r>
      <w:r w:rsidRPr="00076AD0">
        <w:rPr>
          <w:rFonts w:ascii="Times New Roman" w:hAnsi="Times New Roman"/>
          <w:sz w:val="24"/>
          <w:szCs w:val="24"/>
        </w:rPr>
        <w:t>системах</w:t>
      </w:r>
      <w:r w:rsidRPr="00076AD0">
        <w:rPr>
          <w:rFonts w:ascii="Times New Roman" w:hAnsi="Times New Roman"/>
          <w:spacing w:val="8"/>
          <w:sz w:val="24"/>
          <w:szCs w:val="24"/>
        </w:rPr>
        <w:t xml:space="preserve"> </w:t>
      </w:r>
      <w:r w:rsidRPr="00076AD0">
        <w:rPr>
          <w:rFonts w:ascii="Times New Roman" w:hAnsi="Times New Roman"/>
          <w:sz w:val="24"/>
          <w:szCs w:val="24"/>
        </w:rPr>
        <w:t>теплоснабжения</w:t>
      </w:r>
      <w:r w:rsidRPr="00076AD0">
        <w:rPr>
          <w:rFonts w:ascii="Times New Roman" w:hAnsi="Times New Roman"/>
          <w:spacing w:val="7"/>
          <w:sz w:val="24"/>
          <w:szCs w:val="24"/>
        </w:rPr>
        <w:t xml:space="preserve"> </w:t>
      </w:r>
      <w:r w:rsidRPr="00076AD0">
        <w:rPr>
          <w:rFonts w:ascii="Times New Roman" w:hAnsi="Times New Roman"/>
          <w:sz w:val="24"/>
          <w:szCs w:val="24"/>
        </w:rPr>
        <w:t>на</w:t>
      </w:r>
      <w:r w:rsidRPr="00076AD0">
        <w:rPr>
          <w:rFonts w:ascii="Times New Roman" w:hAnsi="Times New Roman"/>
          <w:spacing w:val="8"/>
          <w:sz w:val="24"/>
          <w:szCs w:val="24"/>
        </w:rPr>
        <w:t xml:space="preserve"> </w:t>
      </w:r>
      <w:r w:rsidRPr="00076AD0">
        <w:rPr>
          <w:rFonts w:ascii="Times New Roman" w:hAnsi="Times New Roman"/>
          <w:sz w:val="24"/>
          <w:szCs w:val="24"/>
        </w:rPr>
        <w:t>территории</w:t>
      </w:r>
      <w:r w:rsidRPr="00076AD0">
        <w:rPr>
          <w:rFonts w:ascii="Times New Roman" w:hAnsi="Times New Roman"/>
          <w:spacing w:val="7"/>
          <w:sz w:val="24"/>
          <w:szCs w:val="24"/>
        </w:rPr>
        <w:t xml:space="preserve"> </w:t>
      </w:r>
      <w:r w:rsidRPr="00076AD0">
        <w:rPr>
          <w:rFonts w:ascii="Times New Roman" w:hAnsi="Times New Roman"/>
          <w:sz w:val="24"/>
          <w:szCs w:val="24"/>
        </w:rPr>
        <w:t>муниципального</w:t>
      </w:r>
      <w:r w:rsidRPr="00076AD0">
        <w:rPr>
          <w:rFonts w:ascii="Times New Roman" w:hAnsi="Times New Roman"/>
          <w:spacing w:val="8"/>
          <w:sz w:val="24"/>
          <w:szCs w:val="24"/>
        </w:rPr>
        <w:t xml:space="preserve"> </w:t>
      </w:r>
      <w:r w:rsidRPr="00076AD0">
        <w:rPr>
          <w:rFonts w:ascii="Times New Roman" w:hAnsi="Times New Roman"/>
          <w:spacing w:val="-2"/>
          <w:sz w:val="24"/>
          <w:szCs w:val="24"/>
        </w:rPr>
        <w:t>образования</w:t>
      </w:r>
    </w:p>
    <w:p w:rsidR="00076AD0" w:rsidRPr="00076AD0" w:rsidRDefault="00076AD0" w:rsidP="00076AD0">
      <w:pPr>
        <w:keepNext/>
        <w:keepLines/>
        <w:spacing w:before="200" w:after="0" w:line="360" w:lineRule="auto"/>
        <w:ind w:firstLine="851"/>
        <w:jc w:val="both"/>
        <w:outlineLvl w:val="1"/>
        <w:rPr>
          <w:rFonts w:ascii="Times New Roman" w:hAnsi="Times New Roman"/>
          <w:b/>
          <w:bCs/>
          <w:sz w:val="26"/>
          <w:szCs w:val="26"/>
        </w:rPr>
      </w:pPr>
    </w:p>
    <w:tbl>
      <w:tblPr>
        <w:tblStyle w:val="TableNormal1"/>
        <w:tblW w:w="0" w:type="dxa"/>
        <w:tblInd w:w="4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40"/>
        <w:gridCol w:w="1875"/>
        <w:gridCol w:w="2802"/>
        <w:gridCol w:w="2268"/>
      </w:tblGrid>
      <w:tr w:rsidR="00076AD0" w:rsidRPr="00076AD0" w:rsidTr="00076AD0">
        <w:trPr>
          <w:trHeight w:val="928"/>
        </w:trPr>
        <w:tc>
          <w:tcPr>
            <w:tcW w:w="2640" w:type="dxa"/>
            <w:tcBorders>
              <w:top w:val="single" w:sz="8" w:space="0" w:color="000000"/>
              <w:left w:val="single" w:sz="8" w:space="0" w:color="000000"/>
              <w:bottom w:val="single" w:sz="8" w:space="0" w:color="000000"/>
              <w:right w:val="single" w:sz="8" w:space="0" w:color="000000"/>
            </w:tcBorders>
            <w:shd w:val="clear" w:color="auto" w:fill="F2F2F2"/>
            <w:hideMark/>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 w:val="24"/>
                <w:szCs w:val="24"/>
              </w:rPr>
            </w:pPr>
            <w:r w:rsidRPr="00076AD0">
              <w:rPr>
                <w:rFonts w:ascii="Times New Roman" w:hAnsi="Times New Roman"/>
                <w:sz w:val="24"/>
                <w:szCs w:val="24"/>
              </w:rPr>
              <w:t>Единая теплоснабжающая организация</w:t>
            </w:r>
            <w:r w:rsidRPr="00076AD0">
              <w:rPr>
                <w:rFonts w:ascii="Times New Roman" w:hAnsi="Times New Roman"/>
                <w:spacing w:val="-11"/>
                <w:sz w:val="24"/>
                <w:szCs w:val="24"/>
              </w:rPr>
              <w:t xml:space="preserve"> </w:t>
            </w:r>
            <w:r w:rsidRPr="00076AD0">
              <w:rPr>
                <w:rFonts w:ascii="Times New Roman" w:hAnsi="Times New Roman"/>
                <w:sz w:val="24"/>
                <w:szCs w:val="24"/>
              </w:rPr>
              <w:t>(наименование)</w:t>
            </w:r>
          </w:p>
        </w:tc>
        <w:tc>
          <w:tcPr>
            <w:tcW w:w="1875" w:type="dxa"/>
            <w:tcBorders>
              <w:top w:val="single" w:sz="8" w:space="0" w:color="000000"/>
              <w:left w:val="single" w:sz="8" w:space="0" w:color="000000"/>
              <w:bottom w:val="single" w:sz="8" w:space="0" w:color="000000"/>
              <w:right w:val="single" w:sz="8" w:space="0" w:color="000000"/>
            </w:tcBorders>
            <w:shd w:val="clear" w:color="auto" w:fill="F2F2F2"/>
            <w:hideMark/>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pacing w:val="-2"/>
                <w:sz w:val="24"/>
                <w:szCs w:val="24"/>
              </w:rPr>
            </w:pPr>
            <w:r w:rsidRPr="00076AD0">
              <w:rPr>
                <w:rFonts w:ascii="Times New Roman" w:hAnsi="Times New Roman"/>
                <w:spacing w:val="-2"/>
                <w:sz w:val="24"/>
                <w:szCs w:val="24"/>
              </w:rPr>
              <w:t>Зона</w:t>
            </w:r>
          </w:p>
          <w:p w:rsidR="00076AD0" w:rsidRPr="00076AD0" w:rsidRDefault="00076AD0" w:rsidP="00076AD0">
            <w:pPr>
              <w:autoSpaceDE w:val="0"/>
              <w:autoSpaceDN w:val="0"/>
              <w:adjustRightInd w:val="0"/>
              <w:spacing w:after="0" w:line="240" w:lineRule="auto"/>
              <w:ind w:left="57" w:right="57"/>
              <w:jc w:val="center"/>
              <w:rPr>
                <w:rFonts w:ascii="Times New Roman" w:hAnsi="Times New Roman"/>
                <w:sz w:val="24"/>
                <w:szCs w:val="24"/>
              </w:rPr>
            </w:pPr>
            <w:r w:rsidRPr="00076AD0">
              <w:rPr>
                <w:rFonts w:ascii="Times New Roman" w:hAnsi="Times New Roman"/>
                <w:spacing w:val="-2"/>
                <w:sz w:val="24"/>
                <w:szCs w:val="24"/>
              </w:rPr>
              <w:t>действия</w:t>
            </w:r>
          </w:p>
        </w:tc>
        <w:tc>
          <w:tcPr>
            <w:tcW w:w="2802" w:type="dxa"/>
            <w:tcBorders>
              <w:top w:val="single" w:sz="8" w:space="0" w:color="000000"/>
              <w:left w:val="single" w:sz="8" w:space="0" w:color="000000"/>
              <w:bottom w:val="single" w:sz="8" w:space="0" w:color="000000"/>
              <w:right w:val="single" w:sz="8" w:space="0" w:color="000000"/>
            </w:tcBorders>
            <w:shd w:val="clear" w:color="auto" w:fill="F2F2F2"/>
            <w:hideMark/>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 w:val="24"/>
                <w:szCs w:val="24"/>
                <w:lang w:val="ru-RU"/>
              </w:rPr>
            </w:pPr>
            <w:r w:rsidRPr="00076AD0">
              <w:rPr>
                <w:rFonts w:ascii="Times New Roman" w:hAnsi="Times New Roman"/>
                <w:sz w:val="24"/>
                <w:szCs w:val="24"/>
                <w:lang w:val="ru-RU"/>
              </w:rPr>
              <w:t>Основание для присвоения статуса единой теплоснабжающей организации</w:t>
            </w:r>
          </w:p>
        </w:tc>
        <w:tc>
          <w:tcPr>
            <w:tcW w:w="2268" w:type="dxa"/>
            <w:tcBorders>
              <w:top w:val="single" w:sz="8" w:space="0" w:color="000000"/>
              <w:left w:val="single" w:sz="8" w:space="0" w:color="000000"/>
              <w:bottom w:val="single" w:sz="8" w:space="0" w:color="000000"/>
              <w:right w:val="single" w:sz="8" w:space="0" w:color="000000"/>
            </w:tcBorders>
            <w:shd w:val="clear" w:color="auto" w:fill="F2F2F2"/>
            <w:hideMark/>
          </w:tcPr>
          <w:p w:rsidR="00076AD0" w:rsidRPr="00076AD0" w:rsidRDefault="00076AD0" w:rsidP="00076AD0">
            <w:pPr>
              <w:autoSpaceDE w:val="0"/>
              <w:autoSpaceDN w:val="0"/>
              <w:adjustRightInd w:val="0"/>
              <w:spacing w:after="0" w:line="240" w:lineRule="auto"/>
              <w:ind w:left="26"/>
              <w:jc w:val="center"/>
              <w:rPr>
                <w:rFonts w:ascii="Times New Roman" w:hAnsi="Times New Roman"/>
                <w:sz w:val="24"/>
                <w:szCs w:val="24"/>
                <w:lang w:val="ru-RU"/>
              </w:rPr>
            </w:pPr>
            <w:r w:rsidRPr="00076AD0">
              <w:rPr>
                <w:rFonts w:ascii="Times New Roman" w:hAnsi="Times New Roman"/>
                <w:sz w:val="24"/>
                <w:szCs w:val="24"/>
                <w:lang w:val="ru-RU"/>
              </w:rPr>
              <w:t>Изменения</w:t>
            </w:r>
            <w:r w:rsidRPr="00076AD0">
              <w:rPr>
                <w:rFonts w:ascii="Times New Roman" w:hAnsi="Times New Roman"/>
                <w:spacing w:val="-9"/>
                <w:sz w:val="24"/>
                <w:szCs w:val="24"/>
                <w:lang w:val="ru-RU"/>
              </w:rPr>
              <w:t xml:space="preserve"> </w:t>
            </w:r>
            <w:r w:rsidRPr="00076AD0">
              <w:rPr>
                <w:rFonts w:ascii="Times New Roman" w:hAnsi="Times New Roman"/>
                <w:sz w:val="24"/>
                <w:szCs w:val="24"/>
                <w:lang w:val="ru-RU"/>
              </w:rPr>
              <w:t>в</w:t>
            </w:r>
            <w:r w:rsidRPr="00076AD0">
              <w:rPr>
                <w:rFonts w:ascii="Times New Roman" w:hAnsi="Times New Roman"/>
                <w:spacing w:val="-9"/>
                <w:sz w:val="24"/>
                <w:szCs w:val="24"/>
                <w:lang w:val="ru-RU"/>
              </w:rPr>
              <w:t xml:space="preserve"> </w:t>
            </w:r>
            <w:r w:rsidRPr="00076AD0">
              <w:rPr>
                <w:rFonts w:ascii="Times New Roman" w:hAnsi="Times New Roman"/>
                <w:sz w:val="24"/>
                <w:szCs w:val="24"/>
                <w:lang w:val="ru-RU"/>
              </w:rPr>
              <w:t xml:space="preserve">границах </w:t>
            </w:r>
            <w:r w:rsidRPr="00076AD0">
              <w:rPr>
                <w:rFonts w:ascii="Times New Roman" w:hAnsi="Times New Roman"/>
                <w:spacing w:val="-2"/>
                <w:sz w:val="24"/>
                <w:szCs w:val="24"/>
                <w:lang w:val="ru-RU"/>
              </w:rPr>
              <w:t>утвержденных технологических</w:t>
            </w:r>
          </w:p>
          <w:p w:rsidR="00076AD0" w:rsidRPr="00076AD0" w:rsidRDefault="00076AD0" w:rsidP="00076AD0">
            <w:pPr>
              <w:autoSpaceDE w:val="0"/>
              <w:autoSpaceDN w:val="0"/>
              <w:adjustRightInd w:val="0"/>
              <w:spacing w:after="0" w:line="212" w:lineRule="exact"/>
              <w:ind w:left="26" w:right="3"/>
              <w:jc w:val="center"/>
              <w:rPr>
                <w:rFonts w:ascii="Times New Roman" w:hAnsi="Times New Roman"/>
                <w:b/>
                <w:sz w:val="20"/>
                <w:szCs w:val="24"/>
                <w:lang w:val="ru-RU"/>
              </w:rPr>
            </w:pPr>
            <w:r w:rsidRPr="00076AD0">
              <w:rPr>
                <w:rFonts w:ascii="Times New Roman" w:hAnsi="Times New Roman"/>
                <w:sz w:val="24"/>
                <w:szCs w:val="24"/>
                <w:lang w:val="ru-RU"/>
              </w:rPr>
              <w:t>зон</w:t>
            </w:r>
            <w:r w:rsidRPr="00076AD0">
              <w:rPr>
                <w:rFonts w:ascii="Times New Roman" w:hAnsi="Times New Roman"/>
                <w:spacing w:val="6"/>
                <w:sz w:val="24"/>
                <w:szCs w:val="24"/>
                <w:lang w:val="ru-RU"/>
              </w:rPr>
              <w:t xml:space="preserve"> </w:t>
            </w:r>
            <w:r w:rsidRPr="00076AD0">
              <w:rPr>
                <w:rFonts w:ascii="Times New Roman" w:hAnsi="Times New Roman"/>
                <w:spacing w:val="-2"/>
                <w:sz w:val="24"/>
                <w:szCs w:val="24"/>
                <w:lang w:val="ru-RU"/>
              </w:rPr>
              <w:t>действия</w:t>
            </w:r>
          </w:p>
        </w:tc>
      </w:tr>
      <w:tr w:rsidR="00076AD0" w:rsidRPr="00076AD0" w:rsidTr="00076AD0">
        <w:trPr>
          <w:trHeight w:val="676"/>
        </w:trPr>
        <w:tc>
          <w:tcPr>
            <w:tcW w:w="2640" w:type="dxa"/>
            <w:tcBorders>
              <w:top w:val="single" w:sz="8" w:space="0" w:color="000000"/>
              <w:left w:val="single" w:sz="8" w:space="0" w:color="000000"/>
              <w:bottom w:val="single" w:sz="8" w:space="0" w:color="000000"/>
              <w:right w:val="single" w:sz="8" w:space="0" w:color="000000"/>
            </w:tcBorders>
            <w:hideMark/>
          </w:tcPr>
          <w:p w:rsidR="00076AD0" w:rsidRPr="00076AD0" w:rsidRDefault="00076AD0" w:rsidP="00076AD0">
            <w:pPr>
              <w:autoSpaceDE w:val="0"/>
              <w:autoSpaceDN w:val="0"/>
              <w:adjustRightInd w:val="0"/>
              <w:spacing w:after="0" w:line="240" w:lineRule="auto"/>
              <w:ind w:left="57" w:right="57"/>
              <w:rPr>
                <w:rFonts w:ascii="Times New Roman" w:hAnsi="Times New Roman"/>
                <w:sz w:val="24"/>
                <w:szCs w:val="24"/>
                <w:lang w:val="ru-RU"/>
              </w:rPr>
            </w:pPr>
            <w:r w:rsidRPr="00076AD0">
              <w:rPr>
                <w:rFonts w:ascii="Times New Roman" w:hAnsi="Times New Roman"/>
                <w:sz w:val="24"/>
                <w:szCs w:val="24"/>
                <w:lang w:val="ru-RU"/>
              </w:rPr>
              <w:t>МКП «УК ЖКХ Болотнинского района НСО</w:t>
            </w:r>
          </w:p>
        </w:tc>
        <w:tc>
          <w:tcPr>
            <w:tcW w:w="1875" w:type="dxa"/>
            <w:tcBorders>
              <w:top w:val="single" w:sz="8" w:space="0" w:color="000000"/>
              <w:left w:val="single" w:sz="8" w:space="0" w:color="000000"/>
              <w:bottom w:val="single" w:sz="8" w:space="0" w:color="000000"/>
              <w:right w:val="single" w:sz="8" w:space="0" w:color="000000"/>
            </w:tcBorders>
            <w:hideMark/>
          </w:tcPr>
          <w:p w:rsidR="00076AD0" w:rsidRPr="00076AD0" w:rsidRDefault="00076AD0" w:rsidP="00076AD0">
            <w:pPr>
              <w:autoSpaceDE w:val="0"/>
              <w:autoSpaceDN w:val="0"/>
              <w:adjustRightInd w:val="0"/>
              <w:spacing w:after="0" w:line="240" w:lineRule="auto"/>
              <w:ind w:left="57" w:right="57"/>
              <w:rPr>
                <w:rFonts w:ascii="Times New Roman" w:hAnsi="Times New Roman"/>
                <w:spacing w:val="-5"/>
                <w:sz w:val="24"/>
                <w:szCs w:val="24"/>
              </w:rPr>
            </w:pPr>
            <w:r>
              <w:rPr>
                <w:rFonts w:ascii="Times New Roman" w:hAnsi="Times New Roman"/>
                <w:sz w:val="24"/>
                <w:szCs w:val="24"/>
              </w:rPr>
              <w:t>Зудов</w:t>
            </w:r>
            <w:r w:rsidRPr="00076AD0">
              <w:rPr>
                <w:rFonts w:ascii="Times New Roman" w:hAnsi="Times New Roman"/>
                <w:sz w:val="24"/>
                <w:szCs w:val="24"/>
              </w:rPr>
              <w:t>ский</w:t>
            </w:r>
            <w:r w:rsidRPr="00076AD0">
              <w:rPr>
                <w:rFonts w:ascii="Times New Roman" w:hAnsi="Times New Roman"/>
                <w:spacing w:val="-5"/>
                <w:sz w:val="24"/>
                <w:szCs w:val="24"/>
              </w:rPr>
              <w:t xml:space="preserve"> сельсовет</w:t>
            </w:r>
          </w:p>
          <w:p w:rsidR="00076AD0" w:rsidRPr="00076AD0" w:rsidRDefault="00076AD0" w:rsidP="00076AD0">
            <w:pPr>
              <w:autoSpaceDE w:val="0"/>
              <w:autoSpaceDN w:val="0"/>
              <w:adjustRightInd w:val="0"/>
              <w:spacing w:after="0" w:line="240" w:lineRule="auto"/>
              <w:ind w:left="57" w:right="57"/>
              <w:rPr>
                <w:rFonts w:ascii="Times New Roman" w:hAnsi="Times New Roman"/>
                <w:sz w:val="24"/>
                <w:szCs w:val="24"/>
              </w:rPr>
            </w:pPr>
            <w:r w:rsidRPr="00076AD0">
              <w:rPr>
                <w:rFonts w:ascii="Times New Roman" w:hAnsi="Times New Roman"/>
                <w:spacing w:val="-5"/>
                <w:sz w:val="24"/>
                <w:szCs w:val="24"/>
              </w:rPr>
              <w:t xml:space="preserve">(с. </w:t>
            </w:r>
            <w:r>
              <w:rPr>
                <w:rFonts w:ascii="Times New Roman" w:hAnsi="Times New Roman"/>
                <w:spacing w:val="-5"/>
                <w:sz w:val="24"/>
                <w:szCs w:val="24"/>
                <w:lang w:val="ru-RU"/>
              </w:rPr>
              <w:t>Зудово</w:t>
            </w:r>
            <w:r w:rsidRPr="00076AD0">
              <w:rPr>
                <w:rFonts w:ascii="Times New Roman" w:hAnsi="Times New Roman"/>
                <w:spacing w:val="-5"/>
                <w:sz w:val="24"/>
                <w:szCs w:val="24"/>
              </w:rPr>
              <w:t>)</w:t>
            </w:r>
          </w:p>
        </w:tc>
        <w:tc>
          <w:tcPr>
            <w:tcW w:w="2802" w:type="dxa"/>
            <w:tcBorders>
              <w:top w:val="single" w:sz="8" w:space="0" w:color="000000"/>
              <w:left w:val="single" w:sz="8" w:space="0" w:color="000000"/>
              <w:bottom w:val="single" w:sz="8" w:space="0" w:color="000000"/>
              <w:right w:val="single" w:sz="8" w:space="0" w:color="000000"/>
            </w:tcBorders>
            <w:hideMark/>
          </w:tcPr>
          <w:p w:rsidR="00076AD0" w:rsidRPr="00076AD0" w:rsidRDefault="00076AD0" w:rsidP="00076AD0">
            <w:pPr>
              <w:autoSpaceDE w:val="0"/>
              <w:autoSpaceDN w:val="0"/>
              <w:adjustRightInd w:val="0"/>
              <w:spacing w:after="0" w:line="240" w:lineRule="auto"/>
              <w:ind w:left="57" w:right="57"/>
              <w:rPr>
                <w:rFonts w:ascii="Times New Roman" w:hAnsi="Times New Roman"/>
                <w:sz w:val="24"/>
                <w:szCs w:val="24"/>
                <w:lang w:val="ru-RU"/>
              </w:rPr>
            </w:pPr>
            <w:r w:rsidRPr="00076AD0">
              <w:rPr>
                <w:rFonts w:ascii="Times New Roman" w:hAnsi="Times New Roman"/>
                <w:spacing w:val="-2"/>
                <w:sz w:val="24"/>
                <w:szCs w:val="24"/>
                <w:lang w:val="ru-RU"/>
              </w:rPr>
              <w:t xml:space="preserve">Владение источникам и тепловой энергии </w:t>
            </w:r>
            <w:r w:rsidRPr="00076AD0">
              <w:rPr>
                <w:rFonts w:ascii="Times New Roman" w:hAnsi="Times New Roman"/>
                <w:spacing w:val="-10"/>
                <w:sz w:val="24"/>
                <w:szCs w:val="24"/>
                <w:lang w:val="ru-RU"/>
              </w:rPr>
              <w:t>и</w:t>
            </w:r>
            <w:r w:rsidRPr="00076AD0">
              <w:rPr>
                <w:rFonts w:ascii="Times New Roman" w:hAnsi="Times New Roman"/>
                <w:sz w:val="24"/>
                <w:szCs w:val="24"/>
                <w:lang w:val="ru-RU"/>
              </w:rPr>
              <w:t xml:space="preserve"> тепловыми сетями в зоне деятельности ЕТО</w:t>
            </w:r>
          </w:p>
        </w:tc>
        <w:tc>
          <w:tcPr>
            <w:tcW w:w="2268" w:type="dxa"/>
            <w:tcBorders>
              <w:top w:val="single" w:sz="8" w:space="0" w:color="000000"/>
              <w:left w:val="single" w:sz="8" w:space="0" w:color="000000"/>
              <w:bottom w:val="single" w:sz="8" w:space="0" w:color="000000"/>
              <w:right w:val="single" w:sz="8" w:space="0" w:color="000000"/>
            </w:tcBorders>
            <w:hideMark/>
          </w:tcPr>
          <w:p w:rsidR="00076AD0" w:rsidRPr="00076AD0" w:rsidRDefault="00076AD0" w:rsidP="00076AD0">
            <w:pPr>
              <w:autoSpaceDE w:val="0"/>
              <w:autoSpaceDN w:val="0"/>
              <w:adjustRightInd w:val="0"/>
              <w:spacing w:after="0" w:line="240" w:lineRule="auto"/>
              <w:ind w:left="57" w:right="57"/>
              <w:rPr>
                <w:rFonts w:ascii="Times New Roman" w:hAnsi="Times New Roman"/>
                <w:sz w:val="24"/>
                <w:szCs w:val="24"/>
              </w:rPr>
            </w:pPr>
            <w:r w:rsidRPr="00076AD0">
              <w:rPr>
                <w:rFonts w:ascii="Times New Roman" w:hAnsi="Times New Roman"/>
                <w:sz w:val="24"/>
                <w:szCs w:val="24"/>
              </w:rPr>
              <w:t>Без</w:t>
            </w:r>
            <w:r w:rsidRPr="00076AD0">
              <w:rPr>
                <w:rFonts w:ascii="Times New Roman" w:hAnsi="Times New Roman"/>
                <w:spacing w:val="8"/>
                <w:sz w:val="24"/>
                <w:szCs w:val="24"/>
              </w:rPr>
              <w:t xml:space="preserve"> </w:t>
            </w:r>
            <w:r w:rsidRPr="00076AD0">
              <w:rPr>
                <w:rFonts w:ascii="Times New Roman" w:hAnsi="Times New Roman"/>
                <w:spacing w:val="-2"/>
                <w:sz w:val="24"/>
                <w:szCs w:val="24"/>
              </w:rPr>
              <w:t>изменений</w:t>
            </w:r>
          </w:p>
        </w:tc>
      </w:tr>
    </w:tbl>
    <w:p w:rsidR="00076AD0" w:rsidRPr="00076AD0" w:rsidRDefault="00076AD0" w:rsidP="00076AD0">
      <w:pPr>
        <w:spacing w:after="0" w:line="240" w:lineRule="auto"/>
        <w:jc w:val="both"/>
        <w:rPr>
          <w:rFonts w:ascii="Times New Roman" w:eastAsia="Calibri" w:hAnsi="Times New Roman"/>
          <w:sz w:val="24"/>
          <w:szCs w:val="24"/>
          <w:lang w:eastAsia="en-US"/>
        </w:rPr>
      </w:pPr>
    </w:p>
    <w:p w:rsidR="00076AD0" w:rsidRPr="00076AD0" w:rsidRDefault="00076AD0" w:rsidP="00076AD0">
      <w:pPr>
        <w:widowControl w:val="0"/>
        <w:autoSpaceDE w:val="0"/>
        <w:autoSpaceDN w:val="0"/>
        <w:spacing w:before="1" w:after="0" w:line="240" w:lineRule="auto"/>
        <w:ind w:left="2" w:right="144" w:firstLine="707"/>
        <w:jc w:val="both"/>
        <w:rPr>
          <w:rFonts w:ascii="Times New Roman" w:hAnsi="Times New Roman"/>
          <w:sz w:val="24"/>
          <w:szCs w:val="24"/>
          <w:lang w:eastAsia="en-US"/>
        </w:rPr>
      </w:pPr>
      <w:r w:rsidRPr="00076AD0">
        <w:rPr>
          <w:rFonts w:ascii="Times New Roman" w:hAnsi="Times New Roman"/>
          <w:sz w:val="24"/>
          <w:szCs w:val="24"/>
          <w:lang w:eastAsia="en-US"/>
        </w:rPr>
        <w:t>Критерии</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соответствия</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ЕТО,</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установлены</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в</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пункте</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7</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раздела</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II</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«Критерии</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и</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порядок определения</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единой</w:t>
      </w:r>
      <w:r w:rsidRPr="00076AD0">
        <w:rPr>
          <w:rFonts w:ascii="Times New Roman" w:hAnsi="Times New Roman"/>
          <w:spacing w:val="-11"/>
          <w:sz w:val="24"/>
          <w:szCs w:val="24"/>
          <w:lang w:eastAsia="en-US"/>
        </w:rPr>
        <w:t xml:space="preserve"> </w:t>
      </w:r>
      <w:r w:rsidRPr="00076AD0">
        <w:rPr>
          <w:rFonts w:ascii="Times New Roman" w:hAnsi="Times New Roman"/>
          <w:sz w:val="24"/>
          <w:szCs w:val="24"/>
          <w:lang w:eastAsia="en-US"/>
        </w:rPr>
        <w:t>теплоснабжающей</w:t>
      </w:r>
      <w:r w:rsidRPr="00076AD0">
        <w:rPr>
          <w:rFonts w:ascii="Times New Roman" w:hAnsi="Times New Roman"/>
          <w:spacing w:val="-11"/>
          <w:sz w:val="24"/>
          <w:szCs w:val="24"/>
          <w:lang w:eastAsia="en-US"/>
        </w:rPr>
        <w:t xml:space="preserve"> </w:t>
      </w:r>
      <w:r w:rsidRPr="00076AD0">
        <w:rPr>
          <w:rFonts w:ascii="Times New Roman" w:hAnsi="Times New Roman"/>
          <w:sz w:val="24"/>
          <w:szCs w:val="24"/>
          <w:lang w:eastAsia="en-US"/>
        </w:rPr>
        <w:t>организации»</w:t>
      </w:r>
      <w:r w:rsidRPr="00076AD0">
        <w:rPr>
          <w:rFonts w:ascii="Times New Roman" w:hAnsi="Times New Roman"/>
          <w:spacing w:val="-15"/>
          <w:sz w:val="24"/>
          <w:szCs w:val="24"/>
          <w:lang w:eastAsia="en-US"/>
        </w:rPr>
        <w:t xml:space="preserve"> </w:t>
      </w:r>
      <w:r w:rsidRPr="00076AD0">
        <w:rPr>
          <w:rFonts w:ascii="Times New Roman" w:hAnsi="Times New Roman"/>
          <w:sz w:val="24"/>
          <w:szCs w:val="24"/>
          <w:lang w:eastAsia="en-US"/>
        </w:rPr>
        <w:t>Постановления</w:t>
      </w:r>
      <w:r w:rsidRPr="00076AD0">
        <w:rPr>
          <w:rFonts w:ascii="Times New Roman" w:hAnsi="Times New Roman"/>
          <w:spacing w:val="-12"/>
          <w:sz w:val="24"/>
          <w:szCs w:val="24"/>
          <w:lang w:eastAsia="en-US"/>
        </w:rPr>
        <w:t xml:space="preserve"> </w:t>
      </w:r>
      <w:r w:rsidRPr="00076AD0">
        <w:rPr>
          <w:rFonts w:ascii="Times New Roman" w:hAnsi="Times New Roman"/>
          <w:sz w:val="24"/>
          <w:szCs w:val="24"/>
          <w:lang w:eastAsia="en-US"/>
        </w:rPr>
        <w:t>Правительства</w:t>
      </w:r>
      <w:r w:rsidRPr="00076AD0">
        <w:rPr>
          <w:rFonts w:ascii="Times New Roman" w:hAnsi="Times New Roman"/>
          <w:spacing w:val="-12"/>
          <w:sz w:val="24"/>
          <w:szCs w:val="24"/>
          <w:lang w:eastAsia="en-US"/>
        </w:rPr>
        <w:t xml:space="preserve"> </w:t>
      </w:r>
      <w:r w:rsidRPr="00076AD0">
        <w:rPr>
          <w:rFonts w:ascii="Times New Roman" w:hAnsi="Times New Roman"/>
          <w:sz w:val="24"/>
          <w:szCs w:val="24"/>
          <w:lang w:eastAsia="en-US"/>
        </w:rPr>
        <w:t>РФ</w:t>
      </w:r>
      <w:r w:rsidRPr="00076AD0">
        <w:rPr>
          <w:rFonts w:ascii="Times New Roman" w:hAnsi="Times New Roman"/>
          <w:spacing w:val="-12"/>
          <w:sz w:val="24"/>
          <w:szCs w:val="24"/>
          <w:lang w:eastAsia="en-US"/>
        </w:rPr>
        <w:t xml:space="preserve"> </w:t>
      </w:r>
      <w:r w:rsidRPr="00076AD0">
        <w:rPr>
          <w:rFonts w:ascii="Times New Roman" w:hAnsi="Times New Roman"/>
          <w:sz w:val="24"/>
          <w:szCs w:val="24"/>
          <w:lang w:eastAsia="en-US"/>
        </w:rPr>
        <w:t>от 08.08.2012 г. № 808 «Правила организации теплоснабжения в Российской Федерации».</w:t>
      </w:r>
    </w:p>
    <w:p w:rsidR="00076AD0" w:rsidRPr="00076AD0" w:rsidRDefault="00076AD0" w:rsidP="00076AD0">
      <w:pPr>
        <w:widowControl w:val="0"/>
        <w:autoSpaceDE w:val="0"/>
        <w:autoSpaceDN w:val="0"/>
        <w:spacing w:after="0" w:line="240" w:lineRule="auto"/>
        <w:ind w:left="2" w:right="144" w:firstLine="707"/>
        <w:jc w:val="both"/>
        <w:rPr>
          <w:rFonts w:ascii="Times New Roman" w:hAnsi="Times New Roman"/>
          <w:sz w:val="24"/>
          <w:szCs w:val="24"/>
          <w:lang w:eastAsia="en-US"/>
        </w:rPr>
      </w:pPr>
      <w:r w:rsidRPr="00076AD0">
        <w:rPr>
          <w:rFonts w:ascii="Times New Roman" w:hAnsi="Times New Roman"/>
          <w:sz w:val="24"/>
          <w:szCs w:val="24"/>
          <w:lang w:eastAsia="en-US"/>
        </w:rPr>
        <w:t>Согласно пункту 7 ПП РФ № 808 от 08.08.2012 г. критериями определения единой теплоснабжающей организации являются:</w:t>
      </w:r>
    </w:p>
    <w:p w:rsidR="00076AD0" w:rsidRPr="00076AD0" w:rsidRDefault="00076AD0" w:rsidP="00076AD0">
      <w:pPr>
        <w:widowControl w:val="0"/>
        <w:numPr>
          <w:ilvl w:val="0"/>
          <w:numId w:val="41"/>
        </w:numPr>
        <w:tabs>
          <w:tab w:val="left" w:pos="950"/>
        </w:tabs>
        <w:autoSpaceDE w:val="0"/>
        <w:autoSpaceDN w:val="0"/>
        <w:spacing w:before="2" w:after="0" w:line="240" w:lineRule="auto"/>
        <w:ind w:right="138" w:firstLine="707"/>
        <w:jc w:val="both"/>
        <w:rPr>
          <w:rFonts w:ascii="Times New Roman" w:hAnsi="Times New Roman"/>
          <w:sz w:val="24"/>
          <w:lang w:eastAsia="en-US"/>
        </w:rPr>
      </w:pPr>
      <w:r w:rsidRPr="00076AD0">
        <w:rPr>
          <w:rFonts w:ascii="Times New Roman" w:hAnsi="Times New Roman"/>
          <w:sz w:val="24"/>
          <w:lang w:eastAsia="en-US"/>
        </w:rPr>
        <w:t>владение на праве собственности или ином законном основании источниками тепловой</w:t>
      </w:r>
      <w:r w:rsidRPr="00076AD0">
        <w:rPr>
          <w:rFonts w:ascii="Times New Roman" w:hAnsi="Times New Roman"/>
          <w:spacing w:val="-3"/>
          <w:sz w:val="24"/>
          <w:lang w:eastAsia="en-US"/>
        </w:rPr>
        <w:t xml:space="preserve"> </w:t>
      </w:r>
      <w:r w:rsidRPr="00076AD0">
        <w:rPr>
          <w:rFonts w:ascii="Times New Roman" w:hAnsi="Times New Roman"/>
          <w:sz w:val="24"/>
          <w:lang w:eastAsia="en-US"/>
        </w:rPr>
        <w:t>энергии</w:t>
      </w:r>
      <w:r w:rsidRPr="00076AD0">
        <w:rPr>
          <w:rFonts w:ascii="Times New Roman" w:hAnsi="Times New Roman"/>
          <w:spacing w:val="-3"/>
          <w:sz w:val="24"/>
          <w:lang w:eastAsia="en-US"/>
        </w:rPr>
        <w:t xml:space="preserve"> </w:t>
      </w:r>
      <w:r w:rsidRPr="00076AD0">
        <w:rPr>
          <w:rFonts w:ascii="Times New Roman" w:hAnsi="Times New Roman"/>
          <w:sz w:val="24"/>
          <w:lang w:eastAsia="en-US"/>
        </w:rPr>
        <w:t>с</w:t>
      </w:r>
      <w:r w:rsidRPr="00076AD0">
        <w:rPr>
          <w:rFonts w:ascii="Times New Roman" w:hAnsi="Times New Roman"/>
          <w:spacing w:val="-7"/>
          <w:sz w:val="24"/>
          <w:lang w:eastAsia="en-US"/>
        </w:rPr>
        <w:t xml:space="preserve"> </w:t>
      </w:r>
      <w:r w:rsidRPr="00076AD0">
        <w:rPr>
          <w:rFonts w:ascii="Times New Roman" w:hAnsi="Times New Roman"/>
          <w:sz w:val="24"/>
          <w:lang w:eastAsia="en-US"/>
        </w:rPr>
        <w:t>наибольшей</w:t>
      </w:r>
      <w:r w:rsidRPr="00076AD0">
        <w:rPr>
          <w:rFonts w:ascii="Times New Roman" w:hAnsi="Times New Roman"/>
          <w:spacing w:val="-3"/>
          <w:sz w:val="24"/>
          <w:lang w:eastAsia="en-US"/>
        </w:rPr>
        <w:t xml:space="preserve"> </w:t>
      </w:r>
      <w:r w:rsidRPr="00076AD0">
        <w:rPr>
          <w:rFonts w:ascii="Times New Roman" w:hAnsi="Times New Roman"/>
          <w:sz w:val="24"/>
          <w:lang w:eastAsia="en-US"/>
        </w:rPr>
        <w:t>рабочей</w:t>
      </w:r>
      <w:r w:rsidRPr="00076AD0">
        <w:rPr>
          <w:rFonts w:ascii="Times New Roman" w:hAnsi="Times New Roman"/>
          <w:spacing w:val="-3"/>
          <w:sz w:val="24"/>
          <w:lang w:eastAsia="en-US"/>
        </w:rPr>
        <w:t xml:space="preserve"> </w:t>
      </w:r>
      <w:r w:rsidRPr="00076AD0">
        <w:rPr>
          <w:rFonts w:ascii="Times New Roman" w:hAnsi="Times New Roman"/>
          <w:sz w:val="24"/>
          <w:lang w:eastAsia="en-US"/>
        </w:rPr>
        <w:t>тепловой</w:t>
      </w:r>
      <w:r w:rsidRPr="00076AD0">
        <w:rPr>
          <w:rFonts w:ascii="Times New Roman" w:hAnsi="Times New Roman"/>
          <w:spacing w:val="-3"/>
          <w:sz w:val="24"/>
          <w:lang w:eastAsia="en-US"/>
        </w:rPr>
        <w:t xml:space="preserve"> </w:t>
      </w:r>
      <w:r w:rsidRPr="00076AD0">
        <w:rPr>
          <w:rFonts w:ascii="Times New Roman" w:hAnsi="Times New Roman"/>
          <w:sz w:val="24"/>
          <w:lang w:eastAsia="en-US"/>
        </w:rPr>
        <w:t>мощностью</w:t>
      </w:r>
      <w:r w:rsidRPr="00076AD0">
        <w:rPr>
          <w:rFonts w:ascii="Times New Roman" w:hAnsi="Times New Roman"/>
          <w:spacing w:val="-5"/>
          <w:sz w:val="24"/>
          <w:lang w:eastAsia="en-US"/>
        </w:rPr>
        <w:t xml:space="preserve"> </w:t>
      </w:r>
      <w:r w:rsidRPr="00076AD0">
        <w:rPr>
          <w:rFonts w:ascii="Times New Roman" w:hAnsi="Times New Roman"/>
          <w:sz w:val="24"/>
          <w:lang w:eastAsia="en-US"/>
        </w:rPr>
        <w:t>и</w:t>
      </w:r>
      <w:r w:rsidRPr="00076AD0">
        <w:rPr>
          <w:rFonts w:ascii="Times New Roman" w:hAnsi="Times New Roman"/>
          <w:spacing w:val="-3"/>
          <w:sz w:val="24"/>
          <w:lang w:eastAsia="en-US"/>
        </w:rPr>
        <w:t xml:space="preserve"> </w:t>
      </w:r>
      <w:r w:rsidRPr="00076AD0">
        <w:rPr>
          <w:rFonts w:ascii="Times New Roman" w:hAnsi="Times New Roman"/>
          <w:sz w:val="24"/>
          <w:lang w:eastAsia="en-US"/>
        </w:rPr>
        <w:t>(или)</w:t>
      </w:r>
      <w:r w:rsidRPr="00076AD0">
        <w:rPr>
          <w:rFonts w:ascii="Times New Roman" w:hAnsi="Times New Roman"/>
          <w:spacing w:val="-7"/>
          <w:sz w:val="24"/>
          <w:lang w:eastAsia="en-US"/>
        </w:rPr>
        <w:t xml:space="preserve"> </w:t>
      </w:r>
      <w:r w:rsidRPr="00076AD0">
        <w:rPr>
          <w:rFonts w:ascii="Times New Roman" w:hAnsi="Times New Roman"/>
          <w:sz w:val="24"/>
          <w:lang w:eastAsia="en-US"/>
        </w:rPr>
        <w:t>тепловыми</w:t>
      </w:r>
      <w:r w:rsidRPr="00076AD0">
        <w:rPr>
          <w:rFonts w:ascii="Times New Roman" w:hAnsi="Times New Roman"/>
          <w:spacing w:val="-3"/>
          <w:sz w:val="24"/>
          <w:lang w:eastAsia="en-US"/>
        </w:rPr>
        <w:t xml:space="preserve"> </w:t>
      </w:r>
      <w:r w:rsidRPr="00076AD0">
        <w:rPr>
          <w:rFonts w:ascii="Times New Roman" w:hAnsi="Times New Roman"/>
          <w:sz w:val="24"/>
          <w:lang w:eastAsia="en-US"/>
        </w:rPr>
        <w:t>сетями</w:t>
      </w:r>
      <w:r w:rsidRPr="00076AD0">
        <w:rPr>
          <w:rFonts w:ascii="Times New Roman" w:hAnsi="Times New Roman"/>
          <w:spacing w:val="-3"/>
          <w:sz w:val="24"/>
          <w:lang w:eastAsia="en-US"/>
        </w:rPr>
        <w:t xml:space="preserve"> </w:t>
      </w:r>
      <w:r w:rsidRPr="00076AD0">
        <w:rPr>
          <w:rFonts w:ascii="Times New Roman" w:hAnsi="Times New Roman"/>
          <w:sz w:val="24"/>
          <w:lang w:eastAsia="en-US"/>
        </w:rPr>
        <w:t xml:space="preserve">с наибольшей емкостью в границах зоны деятельности единой теплоснабжающей </w:t>
      </w:r>
      <w:r w:rsidRPr="00076AD0">
        <w:rPr>
          <w:rFonts w:ascii="Times New Roman" w:hAnsi="Times New Roman"/>
          <w:spacing w:val="-2"/>
          <w:sz w:val="24"/>
          <w:lang w:eastAsia="en-US"/>
        </w:rPr>
        <w:t>организации;</w:t>
      </w:r>
    </w:p>
    <w:p w:rsidR="00076AD0" w:rsidRPr="00076AD0" w:rsidRDefault="00076AD0" w:rsidP="00076AD0">
      <w:pPr>
        <w:widowControl w:val="0"/>
        <w:numPr>
          <w:ilvl w:val="0"/>
          <w:numId w:val="41"/>
        </w:numPr>
        <w:tabs>
          <w:tab w:val="left" w:pos="901"/>
        </w:tabs>
        <w:autoSpaceDE w:val="0"/>
        <w:autoSpaceDN w:val="0"/>
        <w:spacing w:before="2" w:after="0" w:line="293" w:lineRule="exact"/>
        <w:ind w:left="901" w:hanging="191"/>
        <w:jc w:val="both"/>
        <w:rPr>
          <w:rFonts w:ascii="Times New Roman" w:hAnsi="Times New Roman"/>
          <w:sz w:val="24"/>
          <w:lang w:eastAsia="en-US"/>
        </w:rPr>
      </w:pPr>
      <w:r w:rsidRPr="00076AD0">
        <w:rPr>
          <w:rFonts w:ascii="Times New Roman" w:hAnsi="Times New Roman"/>
          <w:sz w:val="24"/>
          <w:lang w:eastAsia="en-US"/>
        </w:rPr>
        <w:t>размер</w:t>
      </w:r>
      <w:r w:rsidRPr="00076AD0">
        <w:rPr>
          <w:rFonts w:ascii="Times New Roman" w:hAnsi="Times New Roman"/>
          <w:spacing w:val="-3"/>
          <w:sz w:val="24"/>
          <w:lang w:eastAsia="en-US"/>
        </w:rPr>
        <w:t xml:space="preserve"> </w:t>
      </w:r>
      <w:r w:rsidRPr="00076AD0">
        <w:rPr>
          <w:rFonts w:ascii="Times New Roman" w:hAnsi="Times New Roman"/>
          <w:sz w:val="24"/>
          <w:lang w:eastAsia="en-US"/>
        </w:rPr>
        <w:t>собственного</w:t>
      </w:r>
      <w:r w:rsidRPr="00076AD0">
        <w:rPr>
          <w:rFonts w:ascii="Times New Roman" w:hAnsi="Times New Roman"/>
          <w:spacing w:val="-1"/>
          <w:sz w:val="24"/>
          <w:lang w:eastAsia="en-US"/>
        </w:rPr>
        <w:t xml:space="preserve"> </w:t>
      </w:r>
      <w:r w:rsidRPr="00076AD0">
        <w:rPr>
          <w:rFonts w:ascii="Times New Roman" w:hAnsi="Times New Roman"/>
          <w:spacing w:val="-2"/>
          <w:sz w:val="24"/>
          <w:lang w:eastAsia="en-US"/>
        </w:rPr>
        <w:t>капитала;</w:t>
      </w:r>
    </w:p>
    <w:p w:rsidR="00076AD0" w:rsidRPr="00076AD0" w:rsidRDefault="00076AD0" w:rsidP="00076AD0">
      <w:pPr>
        <w:widowControl w:val="0"/>
        <w:numPr>
          <w:ilvl w:val="0"/>
          <w:numId w:val="41"/>
        </w:numPr>
        <w:tabs>
          <w:tab w:val="left" w:pos="1053"/>
        </w:tabs>
        <w:autoSpaceDE w:val="0"/>
        <w:autoSpaceDN w:val="0"/>
        <w:spacing w:after="0" w:line="240" w:lineRule="auto"/>
        <w:ind w:right="148" w:firstLine="707"/>
        <w:jc w:val="both"/>
        <w:rPr>
          <w:rFonts w:ascii="Times New Roman" w:hAnsi="Times New Roman"/>
          <w:sz w:val="24"/>
          <w:lang w:eastAsia="en-US"/>
        </w:rPr>
      </w:pPr>
      <w:r w:rsidRPr="00076AD0">
        <w:rPr>
          <w:rFonts w:ascii="Times New Roman" w:hAnsi="Times New Roman"/>
          <w:sz w:val="24"/>
          <w:lang w:eastAsia="en-US"/>
        </w:rPr>
        <w:t>способность в лучшей мере обеспечить надежность теплоснабжения в соответствующей системе теплоснабжения.</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Единая теплоснабжающая организация при осуществлении своей деятельности обязана: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hAnsi="Times New Roman"/>
          <w:sz w:val="24"/>
          <w:szCs w:val="24"/>
        </w:rPr>
        <w:t>Границы зоны деятельности ЕТО в соответствии с п.19 установлены ПП РФ от 08.08.2012 № 808 могут быть изменены в</w:t>
      </w:r>
      <w:r w:rsidRPr="00076AD0">
        <w:rPr>
          <w:rFonts w:ascii="Times New Roman" w:eastAsia="Calibri" w:hAnsi="Times New Roman"/>
          <w:sz w:val="24"/>
          <w:szCs w:val="24"/>
          <w:lang w:eastAsia="en-US"/>
        </w:rPr>
        <w:t xml:space="preserve"> следующих случаях: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технологическое объединение или разделение систем теплоснабжения.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В настоящее время предприятие МКП «Управляющая компания жилищно - коммунальным хозяйством Болотнинского района Новосибирской области» отвечает всем требованиям критериев по определению единой теплоснабжающей организации, а именно: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Способность обеспечить надежность теплоснабжения определяется наличием у предприятия МКП «Управляющая компания жилищно - коммунальным хозяйством Болотнинского района Новосибирской области»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 3. Предприятие МКП «Управляющая компания жилищно - коммунальным хозяйством Болотнинского района Новосибирской области» согласно требованиям </w:t>
      </w:r>
      <w:r w:rsidRPr="00076AD0">
        <w:rPr>
          <w:rFonts w:ascii="Times New Roman" w:eastAsia="Calibri" w:hAnsi="Times New Roman"/>
          <w:sz w:val="24"/>
          <w:szCs w:val="24"/>
          <w:lang w:eastAsia="en-US"/>
        </w:rPr>
        <w:lastRenderedPageBreak/>
        <w:t xml:space="preserve">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б) осуществляет контроль режимов потребления тепловой энергии в зоне своей деятельности; </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в) подает в орган утвердивший схему теплоснабжения отчеты о реализации проектов, включенных в схему теплоснабжения, включая предложения в проект при актуализации схемы теплоснабжения.</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r w:rsidRPr="00076AD0">
        <w:rPr>
          <w:rFonts w:ascii="Times New Roman" w:eastAsia="Calibri" w:hAnsi="Times New Roman"/>
          <w:sz w:val="24"/>
          <w:szCs w:val="24"/>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w:t>
      </w:r>
      <w:r>
        <w:rPr>
          <w:rFonts w:ascii="Times New Roman" w:hAnsi="Times New Roman"/>
          <w:sz w:val="24"/>
          <w:szCs w:val="24"/>
          <w:lang w:eastAsia="en-US"/>
        </w:rPr>
        <w:t>Зудов</w:t>
      </w:r>
      <w:r w:rsidRPr="00076AD0">
        <w:rPr>
          <w:rFonts w:ascii="Times New Roman" w:hAnsi="Times New Roman"/>
          <w:sz w:val="24"/>
          <w:szCs w:val="24"/>
          <w:lang w:eastAsia="en-US"/>
        </w:rPr>
        <w:t>ского</w:t>
      </w:r>
      <w:r w:rsidRPr="00076AD0">
        <w:rPr>
          <w:rFonts w:ascii="Times New Roman" w:eastAsia="Calibri" w:hAnsi="Times New Roman"/>
          <w:sz w:val="24"/>
          <w:szCs w:val="24"/>
          <w:lang w:eastAsia="en-US"/>
        </w:rPr>
        <w:t xml:space="preserve"> сельсовета предприятие МКП «Управляющая компания жилищно - коммунальным хозяйством Болотнинского района Новосибирской области».</w:t>
      </w:r>
    </w:p>
    <w:p w:rsidR="00076AD0" w:rsidRPr="00076AD0" w:rsidRDefault="00076AD0" w:rsidP="00076AD0">
      <w:pPr>
        <w:spacing w:after="0" w:line="240" w:lineRule="auto"/>
        <w:ind w:firstLine="709"/>
        <w:jc w:val="both"/>
        <w:rPr>
          <w:rFonts w:ascii="Times New Roman" w:eastAsia="Calibri" w:hAnsi="Times New Roman"/>
          <w:sz w:val="24"/>
          <w:szCs w:val="24"/>
          <w:lang w:eastAsia="en-US"/>
        </w:rPr>
      </w:pPr>
    </w:p>
    <w:p w:rsidR="00076AD0" w:rsidRPr="00076AD0" w:rsidRDefault="00076AD0" w:rsidP="00076AD0">
      <w:pPr>
        <w:widowControl w:val="0"/>
        <w:autoSpaceDE w:val="0"/>
        <w:autoSpaceDN w:val="0"/>
        <w:spacing w:after="0" w:line="240" w:lineRule="auto"/>
        <w:outlineLvl w:val="1"/>
        <w:rPr>
          <w:rFonts w:ascii="Times New Roman" w:hAnsi="Times New Roman"/>
          <w:b/>
          <w:bCs/>
          <w:sz w:val="24"/>
          <w:szCs w:val="24"/>
          <w:lang w:eastAsia="en-US"/>
        </w:rPr>
      </w:pPr>
      <w:bookmarkStart w:id="16" w:name="_Toc192674618"/>
      <w:r w:rsidRPr="00076AD0">
        <w:rPr>
          <w:rFonts w:ascii="Times New Roman" w:hAnsi="Times New Roman"/>
          <w:b/>
          <w:bCs/>
          <w:sz w:val="24"/>
          <w:szCs w:val="24"/>
          <w:lang w:eastAsia="en-US"/>
        </w:rPr>
        <w:t>Часть</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4.</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Информация</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о</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поданных</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теплоснабжающими</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организациями</w:t>
      </w:r>
      <w:r w:rsidRPr="00076AD0">
        <w:rPr>
          <w:rFonts w:ascii="Times New Roman" w:hAnsi="Times New Roman"/>
          <w:b/>
          <w:bCs/>
          <w:spacing w:val="-6"/>
          <w:sz w:val="24"/>
          <w:szCs w:val="24"/>
          <w:lang w:eastAsia="en-US"/>
        </w:rPr>
        <w:t xml:space="preserve"> </w:t>
      </w:r>
      <w:r w:rsidRPr="00076AD0">
        <w:rPr>
          <w:rFonts w:ascii="Times New Roman" w:hAnsi="Times New Roman"/>
          <w:b/>
          <w:bCs/>
          <w:sz w:val="24"/>
          <w:szCs w:val="24"/>
          <w:lang w:eastAsia="en-US"/>
        </w:rPr>
        <w:t>заявках</w:t>
      </w:r>
      <w:r w:rsidRPr="00076AD0">
        <w:rPr>
          <w:rFonts w:ascii="Times New Roman" w:hAnsi="Times New Roman"/>
          <w:b/>
          <w:bCs/>
          <w:spacing w:val="-5"/>
          <w:sz w:val="24"/>
          <w:szCs w:val="24"/>
          <w:lang w:eastAsia="en-US"/>
        </w:rPr>
        <w:t xml:space="preserve"> </w:t>
      </w:r>
      <w:r w:rsidRPr="00076AD0">
        <w:rPr>
          <w:rFonts w:ascii="Times New Roman" w:hAnsi="Times New Roman"/>
          <w:b/>
          <w:bCs/>
          <w:sz w:val="24"/>
          <w:szCs w:val="24"/>
          <w:lang w:eastAsia="en-US"/>
        </w:rPr>
        <w:t>на присвоение статуса единой теплоснабжающей организации</w:t>
      </w:r>
      <w:bookmarkEnd w:id="16"/>
    </w:p>
    <w:p w:rsidR="00076AD0" w:rsidRPr="00076AD0" w:rsidRDefault="00076AD0" w:rsidP="00076AD0">
      <w:pPr>
        <w:widowControl w:val="0"/>
        <w:autoSpaceDE w:val="0"/>
        <w:autoSpaceDN w:val="0"/>
        <w:spacing w:before="50" w:after="0" w:line="240" w:lineRule="auto"/>
        <w:rPr>
          <w:rFonts w:ascii="Times New Roman" w:hAnsi="Times New Roman"/>
          <w:b/>
          <w:sz w:val="24"/>
          <w:szCs w:val="24"/>
          <w:lang w:eastAsia="en-US"/>
        </w:rPr>
      </w:pPr>
    </w:p>
    <w:p w:rsidR="00076AD0" w:rsidRPr="00076AD0" w:rsidRDefault="00076AD0" w:rsidP="00076AD0">
      <w:pPr>
        <w:widowControl w:val="0"/>
        <w:autoSpaceDE w:val="0"/>
        <w:autoSpaceDN w:val="0"/>
        <w:spacing w:after="0" w:line="240" w:lineRule="auto"/>
        <w:ind w:firstLine="709"/>
        <w:jc w:val="both"/>
        <w:rPr>
          <w:rFonts w:ascii="Times New Roman" w:hAnsi="Times New Roman"/>
          <w:spacing w:val="-2"/>
          <w:sz w:val="24"/>
          <w:szCs w:val="24"/>
        </w:rPr>
      </w:pPr>
      <w:r w:rsidRPr="00076AD0">
        <w:rPr>
          <w:rFonts w:ascii="Times New Roman" w:hAnsi="Times New Roman"/>
          <w:sz w:val="24"/>
          <w:szCs w:val="24"/>
          <w:lang w:eastAsia="en-US"/>
        </w:rPr>
        <w:t xml:space="preserve">В рамках разработки проекта схемы теплоснабжения </w:t>
      </w:r>
      <w:r w:rsidRPr="00076AD0">
        <w:rPr>
          <w:rFonts w:ascii="Times New Roman" w:hAnsi="Times New Roman"/>
          <w:sz w:val="24"/>
          <w:szCs w:val="24"/>
        </w:rPr>
        <w:t xml:space="preserve">сбор заявок на присвоение статуса единой теплоснабжающей организации, в рамках актуализации схемы теплоснабжения муниципального образования, не производился по причине сохранения действующей утвержденной ЕТО на территории муниципального </w:t>
      </w:r>
      <w:r w:rsidRPr="00076AD0">
        <w:rPr>
          <w:rFonts w:ascii="Times New Roman" w:hAnsi="Times New Roman"/>
          <w:spacing w:val="-2"/>
          <w:sz w:val="24"/>
          <w:szCs w:val="24"/>
        </w:rPr>
        <w:t>образования.</w:t>
      </w:r>
    </w:p>
    <w:p w:rsidR="00076AD0" w:rsidRPr="00076AD0" w:rsidRDefault="00076AD0" w:rsidP="00076AD0">
      <w:pPr>
        <w:widowControl w:val="0"/>
        <w:autoSpaceDE w:val="0"/>
        <w:autoSpaceDN w:val="0"/>
        <w:spacing w:after="0" w:line="240" w:lineRule="auto"/>
        <w:ind w:right="255" w:firstLine="709"/>
        <w:jc w:val="both"/>
        <w:rPr>
          <w:rFonts w:ascii="Times New Roman" w:hAnsi="Times New Roman"/>
          <w:spacing w:val="-2"/>
          <w:sz w:val="24"/>
          <w:szCs w:val="24"/>
          <w:lang w:eastAsia="en-US"/>
        </w:rPr>
      </w:pPr>
    </w:p>
    <w:p w:rsidR="00076AD0" w:rsidRPr="00076AD0" w:rsidRDefault="00076AD0" w:rsidP="00076AD0">
      <w:pPr>
        <w:widowControl w:val="0"/>
        <w:autoSpaceDE w:val="0"/>
        <w:autoSpaceDN w:val="0"/>
        <w:spacing w:after="0" w:line="240" w:lineRule="auto"/>
        <w:jc w:val="both"/>
        <w:outlineLvl w:val="1"/>
        <w:rPr>
          <w:rFonts w:ascii="Times New Roman" w:hAnsi="Times New Roman"/>
          <w:b/>
          <w:spacing w:val="-2"/>
          <w:sz w:val="24"/>
          <w:szCs w:val="24"/>
          <w:lang w:eastAsia="en-US"/>
        </w:rPr>
      </w:pPr>
      <w:bookmarkStart w:id="17" w:name="_Toc192674619"/>
      <w:r w:rsidRPr="00076AD0">
        <w:rPr>
          <w:rFonts w:ascii="Times New Roman" w:hAnsi="Times New Roman"/>
          <w:b/>
          <w:sz w:val="24"/>
          <w:szCs w:val="24"/>
        </w:rPr>
        <w:t>Часть</w:t>
      </w:r>
      <w:r w:rsidRPr="00076AD0">
        <w:rPr>
          <w:rFonts w:ascii="Times New Roman" w:hAnsi="Times New Roman"/>
          <w:b/>
          <w:spacing w:val="-6"/>
          <w:sz w:val="24"/>
          <w:szCs w:val="24"/>
        </w:rPr>
        <w:t xml:space="preserve"> </w:t>
      </w:r>
      <w:r w:rsidRPr="00076AD0">
        <w:rPr>
          <w:rFonts w:ascii="Times New Roman" w:hAnsi="Times New Roman"/>
          <w:b/>
          <w:sz w:val="24"/>
          <w:szCs w:val="24"/>
        </w:rPr>
        <w:t>5.</w:t>
      </w:r>
      <w:r w:rsidRPr="00076AD0">
        <w:rPr>
          <w:rFonts w:ascii="Times New Roman" w:hAnsi="Times New Roman"/>
          <w:b/>
          <w:spacing w:val="-6"/>
          <w:sz w:val="24"/>
          <w:szCs w:val="24"/>
        </w:rPr>
        <w:t xml:space="preserve"> </w:t>
      </w:r>
      <w:r w:rsidRPr="00076AD0">
        <w:rPr>
          <w:rFonts w:ascii="Times New Roman" w:hAnsi="Times New Roman"/>
          <w:b/>
          <w:sz w:val="24"/>
          <w:szCs w:val="24"/>
        </w:rPr>
        <w:t>Реестр</w:t>
      </w:r>
      <w:r w:rsidRPr="00076AD0">
        <w:rPr>
          <w:rFonts w:ascii="Times New Roman" w:hAnsi="Times New Roman"/>
          <w:b/>
          <w:spacing w:val="-5"/>
          <w:sz w:val="24"/>
          <w:szCs w:val="24"/>
        </w:rPr>
        <w:t xml:space="preserve"> </w:t>
      </w:r>
      <w:r w:rsidRPr="00076AD0">
        <w:rPr>
          <w:rFonts w:ascii="Times New Roman" w:hAnsi="Times New Roman"/>
          <w:b/>
          <w:sz w:val="24"/>
          <w:szCs w:val="24"/>
        </w:rPr>
        <w:t>систем</w:t>
      </w:r>
      <w:r w:rsidRPr="00076AD0">
        <w:rPr>
          <w:rFonts w:ascii="Times New Roman" w:hAnsi="Times New Roman"/>
          <w:b/>
          <w:spacing w:val="-7"/>
          <w:sz w:val="24"/>
          <w:szCs w:val="24"/>
        </w:rPr>
        <w:t xml:space="preserve"> </w:t>
      </w:r>
      <w:r w:rsidRPr="00076AD0">
        <w:rPr>
          <w:rFonts w:ascii="Times New Roman" w:hAnsi="Times New Roman"/>
          <w:b/>
          <w:sz w:val="24"/>
          <w:szCs w:val="24"/>
        </w:rPr>
        <w:t>теплоснабжения,</w:t>
      </w:r>
      <w:r w:rsidRPr="00076AD0">
        <w:rPr>
          <w:rFonts w:ascii="Times New Roman" w:hAnsi="Times New Roman"/>
          <w:b/>
          <w:spacing w:val="-5"/>
          <w:sz w:val="24"/>
          <w:szCs w:val="24"/>
        </w:rPr>
        <w:t xml:space="preserve"> </w:t>
      </w:r>
      <w:r w:rsidRPr="00076AD0">
        <w:rPr>
          <w:rFonts w:ascii="Times New Roman" w:hAnsi="Times New Roman"/>
          <w:b/>
          <w:sz w:val="24"/>
          <w:szCs w:val="24"/>
        </w:rPr>
        <w:t>содержащий</w:t>
      </w:r>
      <w:r w:rsidRPr="00076AD0">
        <w:rPr>
          <w:rFonts w:ascii="Times New Roman" w:hAnsi="Times New Roman"/>
          <w:b/>
          <w:spacing w:val="-6"/>
          <w:sz w:val="24"/>
          <w:szCs w:val="24"/>
        </w:rPr>
        <w:t xml:space="preserve"> </w:t>
      </w:r>
      <w:r w:rsidRPr="00076AD0">
        <w:rPr>
          <w:rFonts w:ascii="Times New Roman" w:hAnsi="Times New Roman"/>
          <w:b/>
          <w:sz w:val="24"/>
          <w:szCs w:val="24"/>
        </w:rPr>
        <w:t>перечень</w:t>
      </w:r>
      <w:r w:rsidRPr="00076AD0">
        <w:rPr>
          <w:rFonts w:ascii="Times New Roman" w:hAnsi="Times New Roman"/>
          <w:b/>
          <w:spacing w:val="-6"/>
          <w:sz w:val="24"/>
          <w:szCs w:val="24"/>
        </w:rPr>
        <w:t xml:space="preserve"> </w:t>
      </w:r>
      <w:r w:rsidRPr="00076AD0">
        <w:rPr>
          <w:rFonts w:ascii="Times New Roman" w:hAnsi="Times New Roman"/>
          <w:b/>
          <w:sz w:val="24"/>
          <w:szCs w:val="24"/>
        </w:rPr>
        <w:t>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bookmarkEnd w:id="17"/>
    </w:p>
    <w:p w:rsidR="00076AD0" w:rsidRPr="00076AD0" w:rsidRDefault="00076AD0" w:rsidP="00076AD0">
      <w:pPr>
        <w:widowControl w:val="0"/>
        <w:autoSpaceDE w:val="0"/>
        <w:autoSpaceDN w:val="0"/>
        <w:spacing w:after="0" w:line="240" w:lineRule="auto"/>
        <w:jc w:val="both"/>
        <w:rPr>
          <w:rFonts w:ascii="Times New Roman" w:hAnsi="Times New Roman"/>
          <w:sz w:val="24"/>
          <w:szCs w:val="24"/>
          <w:lang w:eastAsia="en-US"/>
        </w:rPr>
      </w:pPr>
    </w:p>
    <w:tbl>
      <w:tblPr>
        <w:tblStyle w:val="TableNormal1"/>
        <w:tblW w:w="9605"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2268"/>
        <w:gridCol w:w="1984"/>
        <w:gridCol w:w="1701"/>
        <w:gridCol w:w="1701"/>
      </w:tblGrid>
      <w:tr w:rsidR="00076AD0" w:rsidRPr="00076AD0" w:rsidTr="00076AD0">
        <w:trPr>
          <w:trHeight w:val="1392"/>
        </w:trPr>
        <w:tc>
          <w:tcPr>
            <w:tcW w:w="1951" w:type="dxa"/>
            <w:tcBorders>
              <w:top w:val="single" w:sz="4" w:space="0" w:color="auto"/>
              <w:left w:val="single" w:sz="4" w:space="0" w:color="auto"/>
              <w:bottom w:val="single" w:sz="4" w:space="0" w:color="auto"/>
              <w:right w:val="single" w:sz="4" w:space="0" w:color="auto"/>
            </w:tcBorders>
            <w:shd w:val="clear" w:color="auto" w:fill="F2F2F2"/>
            <w:hideMark/>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4"/>
                <w:lang w:val="ru-RU"/>
              </w:rPr>
            </w:pPr>
            <w:r w:rsidRPr="00076AD0">
              <w:rPr>
                <w:rFonts w:ascii="Times New Roman" w:hAnsi="Times New Roman"/>
                <w:szCs w:val="24"/>
                <w:lang w:val="ru-RU"/>
              </w:rPr>
              <w:t>Теплоснабжающие (теплосетевые) организации в границах системы теплоснабжения</w:t>
            </w:r>
          </w:p>
        </w:tc>
        <w:tc>
          <w:tcPr>
            <w:tcW w:w="2268" w:type="dxa"/>
            <w:tcBorders>
              <w:top w:val="single" w:sz="4" w:space="0" w:color="auto"/>
              <w:left w:val="single" w:sz="4" w:space="0" w:color="auto"/>
              <w:bottom w:val="single" w:sz="4" w:space="0" w:color="auto"/>
              <w:right w:val="single" w:sz="4" w:space="0" w:color="auto"/>
            </w:tcBorders>
            <w:shd w:val="clear" w:color="auto" w:fill="F2F2F2"/>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4"/>
                <w:lang w:val="ru-RU"/>
              </w:rPr>
            </w:pPr>
          </w:p>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4"/>
              </w:rPr>
            </w:pPr>
            <w:r w:rsidRPr="00076AD0">
              <w:rPr>
                <w:rFonts w:ascii="Times New Roman" w:hAnsi="Times New Roman"/>
                <w:spacing w:val="-2"/>
                <w:szCs w:val="24"/>
              </w:rPr>
              <w:t>Наименование источников</w:t>
            </w:r>
          </w:p>
        </w:tc>
        <w:tc>
          <w:tcPr>
            <w:tcW w:w="1984" w:type="dxa"/>
            <w:tcBorders>
              <w:top w:val="single" w:sz="4" w:space="0" w:color="auto"/>
              <w:left w:val="single" w:sz="4" w:space="0" w:color="auto"/>
              <w:bottom w:val="single" w:sz="4" w:space="0" w:color="auto"/>
              <w:right w:val="single" w:sz="4" w:space="0" w:color="auto"/>
            </w:tcBorders>
            <w:shd w:val="clear" w:color="auto" w:fill="F2F2F2"/>
            <w:hideMark/>
          </w:tcPr>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4"/>
                <w:lang w:val="ru-RU"/>
              </w:rPr>
            </w:pPr>
            <w:r w:rsidRPr="00076AD0">
              <w:rPr>
                <w:rFonts w:ascii="Times New Roman" w:hAnsi="Times New Roman"/>
                <w:szCs w:val="24"/>
                <w:lang w:val="ru-RU"/>
              </w:rPr>
              <w:t>Объекты</w:t>
            </w:r>
            <w:r w:rsidRPr="00076AD0">
              <w:rPr>
                <w:rFonts w:ascii="Times New Roman" w:hAnsi="Times New Roman"/>
                <w:spacing w:val="-11"/>
                <w:szCs w:val="24"/>
                <w:lang w:val="ru-RU"/>
              </w:rPr>
              <w:t xml:space="preserve"> </w:t>
            </w:r>
            <w:r w:rsidRPr="00076AD0">
              <w:rPr>
                <w:rFonts w:ascii="Times New Roman" w:hAnsi="Times New Roman"/>
                <w:szCs w:val="24"/>
                <w:lang w:val="ru-RU"/>
              </w:rPr>
              <w:t xml:space="preserve">системы </w:t>
            </w:r>
            <w:r w:rsidRPr="00076AD0">
              <w:rPr>
                <w:rFonts w:ascii="Times New Roman" w:hAnsi="Times New Roman"/>
                <w:spacing w:val="-2"/>
                <w:szCs w:val="24"/>
                <w:lang w:val="ru-RU"/>
              </w:rPr>
              <w:t>теплоснабжения</w:t>
            </w:r>
            <w:r w:rsidRPr="00076AD0">
              <w:rPr>
                <w:rFonts w:ascii="Times New Roman" w:hAnsi="Times New Roman"/>
                <w:spacing w:val="40"/>
                <w:szCs w:val="24"/>
                <w:lang w:val="ru-RU"/>
              </w:rPr>
              <w:t xml:space="preserve"> </w:t>
            </w:r>
            <w:r w:rsidRPr="00076AD0">
              <w:rPr>
                <w:rFonts w:ascii="Times New Roman" w:hAnsi="Times New Roman"/>
                <w:szCs w:val="24"/>
                <w:lang w:val="ru-RU"/>
              </w:rPr>
              <w:t xml:space="preserve">в обслуживании </w:t>
            </w:r>
            <w:r w:rsidRPr="00076AD0">
              <w:rPr>
                <w:rFonts w:ascii="Times New Roman" w:hAnsi="Times New Roman"/>
                <w:spacing w:val="-2"/>
                <w:szCs w:val="24"/>
                <w:lang w:val="ru-RU"/>
              </w:rPr>
              <w:t>теплоснабжающе</w:t>
            </w:r>
            <w:r w:rsidRPr="00076AD0">
              <w:rPr>
                <w:rFonts w:ascii="Times New Roman" w:hAnsi="Times New Roman"/>
                <w:szCs w:val="24"/>
                <w:lang w:val="ru-RU"/>
              </w:rPr>
              <w:t xml:space="preserve">й (теплосетевой) </w:t>
            </w:r>
            <w:r w:rsidRPr="00076AD0">
              <w:rPr>
                <w:rFonts w:ascii="Times New Roman" w:hAnsi="Times New Roman"/>
                <w:spacing w:val="-2"/>
                <w:szCs w:val="24"/>
                <w:lang w:val="ru-RU"/>
              </w:rPr>
              <w:t>организации</w:t>
            </w:r>
          </w:p>
        </w:tc>
        <w:tc>
          <w:tcPr>
            <w:tcW w:w="1701" w:type="dxa"/>
            <w:tcBorders>
              <w:top w:val="single" w:sz="4" w:space="0" w:color="auto"/>
              <w:left w:val="single" w:sz="4" w:space="0" w:color="auto"/>
              <w:bottom w:val="single" w:sz="4" w:space="0" w:color="auto"/>
              <w:right w:val="single" w:sz="4" w:space="0" w:color="auto"/>
            </w:tcBorders>
            <w:shd w:val="clear" w:color="auto" w:fill="F2F2F2"/>
            <w:hideMark/>
          </w:tcPr>
          <w:p w:rsidR="00076AD0" w:rsidRPr="00076AD0" w:rsidRDefault="00076AD0" w:rsidP="00076AD0">
            <w:pPr>
              <w:autoSpaceDE w:val="0"/>
              <w:autoSpaceDN w:val="0"/>
              <w:adjustRightInd w:val="0"/>
              <w:spacing w:after="0" w:line="240" w:lineRule="auto"/>
              <w:ind w:left="26"/>
              <w:jc w:val="center"/>
              <w:rPr>
                <w:rFonts w:ascii="Times New Roman" w:hAnsi="Times New Roman"/>
                <w:szCs w:val="24"/>
                <w:lang w:val="ru-RU"/>
              </w:rPr>
            </w:pPr>
            <w:r w:rsidRPr="00076AD0">
              <w:rPr>
                <w:rFonts w:ascii="Times New Roman" w:hAnsi="Times New Roman"/>
                <w:szCs w:val="24"/>
                <w:lang w:val="ru-RU"/>
              </w:rPr>
              <w:t>Изменения</w:t>
            </w:r>
            <w:r w:rsidRPr="00076AD0">
              <w:rPr>
                <w:rFonts w:ascii="Times New Roman" w:hAnsi="Times New Roman"/>
                <w:spacing w:val="-9"/>
                <w:szCs w:val="24"/>
                <w:lang w:val="ru-RU"/>
              </w:rPr>
              <w:t xml:space="preserve"> </w:t>
            </w:r>
            <w:r w:rsidRPr="00076AD0">
              <w:rPr>
                <w:rFonts w:ascii="Times New Roman" w:hAnsi="Times New Roman"/>
                <w:szCs w:val="24"/>
                <w:lang w:val="ru-RU"/>
              </w:rPr>
              <w:t>в</w:t>
            </w:r>
            <w:r w:rsidRPr="00076AD0">
              <w:rPr>
                <w:rFonts w:ascii="Times New Roman" w:hAnsi="Times New Roman"/>
                <w:spacing w:val="-9"/>
                <w:szCs w:val="24"/>
                <w:lang w:val="ru-RU"/>
              </w:rPr>
              <w:t xml:space="preserve"> </w:t>
            </w:r>
            <w:r w:rsidRPr="00076AD0">
              <w:rPr>
                <w:rFonts w:ascii="Times New Roman" w:hAnsi="Times New Roman"/>
                <w:szCs w:val="24"/>
                <w:lang w:val="ru-RU"/>
              </w:rPr>
              <w:t xml:space="preserve">границах </w:t>
            </w:r>
            <w:r w:rsidRPr="00076AD0">
              <w:rPr>
                <w:rFonts w:ascii="Times New Roman" w:hAnsi="Times New Roman"/>
                <w:spacing w:val="-2"/>
                <w:szCs w:val="24"/>
                <w:lang w:val="ru-RU"/>
              </w:rPr>
              <w:t>утвержденных технологических</w:t>
            </w:r>
          </w:p>
          <w:p w:rsidR="00076AD0" w:rsidRPr="00076AD0" w:rsidRDefault="00076AD0" w:rsidP="00076AD0">
            <w:pPr>
              <w:autoSpaceDE w:val="0"/>
              <w:autoSpaceDN w:val="0"/>
              <w:adjustRightInd w:val="0"/>
              <w:spacing w:after="0" w:line="240" w:lineRule="auto"/>
              <w:ind w:left="57" w:right="57"/>
              <w:jc w:val="center"/>
              <w:rPr>
                <w:rFonts w:ascii="Times New Roman" w:hAnsi="Times New Roman"/>
                <w:szCs w:val="24"/>
                <w:lang w:val="ru-RU"/>
              </w:rPr>
            </w:pPr>
            <w:r w:rsidRPr="00076AD0">
              <w:rPr>
                <w:rFonts w:ascii="Times New Roman" w:hAnsi="Times New Roman"/>
                <w:szCs w:val="24"/>
                <w:lang w:val="ru-RU"/>
              </w:rPr>
              <w:t>зон</w:t>
            </w:r>
            <w:r w:rsidRPr="00076AD0">
              <w:rPr>
                <w:rFonts w:ascii="Times New Roman" w:hAnsi="Times New Roman"/>
                <w:spacing w:val="6"/>
                <w:szCs w:val="24"/>
                <w:lang w:val="ru-RU"/>
              </w:rPr>
              <w:t xml:space="preserve"> </w:t>
            </w:r>
            <w:r w:rsidRPr="00076AD0">
              <w:rPr>
                <w:rFonts w:ascii="Times New Roman" w:hAnsi="Times New Roman"/>
                <w:spacing w:val="-2"/>
                <w:szCs w:val="24"/>
                <w:lang w:val="ru-RU"/>
              </w:rPr>
              <w:t>действия</w:t>
            </w:r>
          </w:p>
        </w:tc>
        <w:tc>
          <w:tcPr>
            <w:tcW w:w="1701" w:type="dxa"/>
            <w:tcBorders>
              <w:top w:val="single" w:sz="4" w:space="0" w:color="auto"/>
              <w:left w:val="single" w:sz="4" w:space="0" w:color="auto"/>
              <w:bottom w:val="single" w:sz="4" w:space="0" w:color="auto"/>
              <w:right w:val="single" w:sz="4" w:space="0" w:color="auto"/>
            </w:tcBorders>
            <w:shd w:val="clear" w:color="auto" w:fill="F2F2F2"/>
            <w:hideMark/>
          </w:tcPr>
          <w:p w:rsidR="00076AD0" w:rsidRPr="00076AD0" w:rsidRDefault="00076AD0" w:rsidP="00076AD0">
            <w:pPr>
              <w:autoSpaceDE w:val="0"/>
              <w:autoSpaceDN w:val="0"/>
              <w:adjustRightInd w:val="0"/>
              <w:spacing w:after="0" w:line="240" w:lineRule="auto"/>
              <w:ind w:left="26"/>
              <w:jc w:val="center"/>
              <w:rPr>
                <w:rFonts w:ascii="Times New Roman" w:hAnsi="Times New Roman"/>
                <w:szCs w:val="24"/>
                <w:lang w:val="ru-RU"/>
              </w:rPr>
            </w:pPr>
            <w:r w:rsidRPr="00076AD0">
              <w:rPr>
                <w:rFonts w:ascii="Times New Roman" w:hAnsi="Times New Roman"/>
                <w:szCs w:val="24"/>
                <w:lang w:val="ru-RU"/>
              </w:rPr>
              <w:t>Необходимая корректировка в рамках актуализации схемы теплоснабжения</w:t>
            </w:r>
          </w:p>
        </w:tc>
      </w:tr>
      <w:tr w:rsidR="00076AD0" w:rsidRPr="00076AD0" w:rsidTr="00076AD0">
        <w:trPr>
          <w:trHeight w:val="231"/>
        </w:trPr>
        <w:tc>
          <w:tcPr>
            <w:tcW w:w="195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zCs w:val="24"/>
                <w:lang w:val="ru-RU"/>
              </w:rPr>
            </w:pPr>
            <w:r w:rsidRPr="00076AD0">
              <w:rPr>
                <w:rFonts w:ascii="Times New Roman" w:hAnsi="Times New Roman"/>
                <w:spacing w:val="-2"/>
                <w:szCs w:val="24"/>
                <w:lang w:val="ru-RU"/>
              </w:rPr>
              <w:t>МКП «УК ЖКХ Болотнинского района НСО</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keepNext/>
              <w:spacing w:after="0" w:line="232" w:lineRule="exact"/>
              <w:ind w:left="108" w:right="93"/>
              <w:rPr>
                <w:rFonts w:ascii="Times New Roman" w:eastAsia="Trebuchet MS" w:hAnsi="Times New Roman"/>
                <w:szCs w:val="24"/>
                <w:lang w:val="ru-RU"/>
              </w:rPr>
            </w:pPr>
            <w:r w:rsidRPr="00076AD0">
              <w:rPr>
                <w:rFonts w:ascii="Times New Roman" w:eastAsia="Trebuchet MS" w:hAnsi="Times New Roman"/>
                <w:szCs w:val="24"/>
                <w:lang w:val="ru-RU"/>
              </w:rPr>
              <w:t xml:space="preserve">Котельная с.Зудово,  </w:t>
            </w:r>
          </w:p>
          <w:p w:rsidR="00076AD0" w:rsidRPr="00076AD0" w:rsidRDefault="00076AD0" w:rsidP="00076AD0">
            <w:pPr>
              <w:autoSpaceDE w:val="0"/>
              <w:autoSpaceDN w:val="0"/>
              <w:adjustRightInd w:val="0"/>
              <w:spacing w:after="0" w:line="240" w:lineRule="auto"/>
              <w:ind w:left="57" w:right="57"/>
              <w:rPr>
                <w:rFonts w:ascii="Times New Roman" w:eastAsia="Times New Roman" w:hAnsi="Times New Roman"/>
                <w:szCs w:val="24"/>
                <w:lang w:val="ru-RU"/>
              </w:rPr>
            </w:pPr>
            <w:r w:rsidRPr="00076AD0">
              <w:rPr>
                <w:rFonts w:ascii="Times New Roman" w:eastAsia="Trebuchet MS" w:hAnsi="Times New Roman"/>
                <w:szCs w:val="24"/>
                <w:lang w:val="ru-RU"/>
              </w:rPr>
              <w:t>ул.Центральная,71 А</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rsidR="00076AD0" w:rsidRPr="00076AD0" w:rsidRDefault="00076AD0" w:rsidP="00076AD0">
            <w:pPr>
              <w:autoSpaceDE w:val="0"/>
              <w:autoSpaceDN w:val="0"/>
              <w:adjustRightInd w:val="0"/>
              <w:spacing w:after="0" w:line="240" w:lineRule="auto"/>
              <w:ind w:left="57" w:right="57"/>
              <w:rPr>
                <w:rFonts w:ascii="Times New Roman" w:hAnsi="Times New Roman"/>
                <w:spacing w:val="-2"/>
                <w:szCs w:val="24"/>
              </w:rPr>
            </w:pPr>
            <w:r w:rsidRPr="00076AD0">
              <w:rPr>
                <w:rFonts w:ascii="Times New Roman" w:hAnsi="Times New Roman"/>
                <w:spacing w:val="-2"/>
                <w:szCs w:val="24"/>
              </w:rPr>
              <w:t>Источник</w:t>
            </w:r>
          </w:p>
          <w:p w:rsidR="00076AD0" w:rsidRPr="00076AD0" w:rsidRDefault="00076AD0" w:rsidP="00076AD0">
            <w:pPr>
              <w:autoSpaceDE w:val="0"/>
              <w:autoSpaceDN w:val="0"/>
              <w:adjustRightInd w:val="0"/>
              <w:spacing w:after="0" w:line="240" w:lineRule="auto"/>
              <w:ind w:left="57" w:right="57"/>
              <w:rPr>
                <w:rFonts w:ascii="Times New Roman" w:hAnsi="Times New Roman"/>
                <w:szCs w:val="24"/>
              </w:rPr>
            </w:pPr>
          </w:p>
        </w:tc>
        <w:tc>
          <w:tcPr>
            <w:tcW w:w="1701" w:type="dxa"/>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pacing w:val="-2"/>
                <w:szCs w:val="24"/>
              </w:rPr>
            </w:pPr>
            <w:r w:rsidRPr="00076AD0">
              <w:rPr>
                <w:rFonts w:ascii="Times New Roman" w:hAnsi="Times New Roman"/>
                <w:spacing w:val="-2"/>
                <w:szCs w:val="24"/>
              </w:rPr>
              <w:t>Отсутствуют</w:t>
            </w:r>
          </w:p>
        </w:tc>
        <w:tc>
          <w:tcPr>
            <w:tcW w:w="1701" w:type="dxa"/>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pacing w:val="-2"/>
                <w:szCs w:val="24"/>
              </w:rPr>
            </w:pPr>
            <w:r w:rsidRPr="00076AD0">
              <w:rPr>
                <w:rFonts w:ascii="Times New Roman" w:hAnsi="Times New Roman"/>
                <w:szCs w:val="24"/>
              </w:rPr>
              <w:t>Не</w:t>
            </w:r>
            <w:r w:rsidRPr="00076AD0">
              <w:rPr>
                <w:rFonts w:ascii="Times New Roman" w:hAnsi="Times New Roman"/>
                <w:spacing w:val="9"/>
                <w:szCs w:val="24"/>
              </w:rPr>
              <w:t xml:space="preserve"> </w:t>
            </w:r>
            <w:r w:rsidRPr="00076AD0">
              <w:rPr>
                <w:rFonts w:ascii="Times New Roman" w:hAnsi="Times New Roman"/>
                <w:spacing w:val="-2"/>
                <w:szCs w:val="24"/>
              </w:rPr>
              <w:t>требуется</w:t>
            </w:r>
          </w:p>
        </w:tc>
      </w:tr>
      <w:tr w:rsidR="00076AD0" w:rsidRPr="00076AD0" w:rsidTr="00076AD0">
        <w:trPr>
          <w:trHeight w:val="396"/>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076AD0" w:rsidRPr="00076AD0" w:rsidRDefault="00076AD0" w:rsidP="00076AD0">
            <w:pPr>
              <w:spacing w:after="0" w:line="240" w:lineRule="auto"/>
              <w:rPr>
                <w:rFonts w:ascii="Times New Roman" w:eastAsia="Times New Roman" w:hAnsi="Times New Roman"/>
                <w:szCs w:val="24"/>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076AD0" w:rsidRPr="00076AD0" w:rsidRDefault="00076AD0" w:rsidP="00076AD0">
            <w:pPr>
              <w:spacing w:after="0" w:line="240" w:lineRule="auto"/>
              <w:rPr>
                <w:rFonts w:ascii="Times New Roman" w:eastAsia="Times New Roman" w:hAnsi="Times New Roman"/>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zCs w:val="24"/>
              </w:rPr>
            </w:pPr>
            <w:r w:rsidRPr="00076AD0">
              <w:rPr>
                <w:rFonts w:ascii="Times New Roman" w:hAnsi="Times New Roman"/>
                <w:szCs w:val="24"/>
              </w:rPr>
              <w:t>Тепловые</w:t>
            </w:r>
            <w:r w:rsidRPr="00076AD0">
              <w:rPr>
                <w:rFonts w:ascii="Times New Roman" w:hAnsi="Times New Roman"/>
                <w:spacing w:val="5"/>
                <w:szCs w:val="24"/>
              </w:rPr>
              <w:t xml:space="preserve"> </w:t>
            </w:r>
            <w:r w:rsidRPr="00076AD0">
              <w:rPr>
                <w:rFonts w:ascii="Times New Roman" w:hAnsi="Times New Roman"/>
                <w:spacing w:val="-4"/>
                <w:szCs w:val="24"/>
              </w:rPr>
              <w:t>сети</w:t>
            </w:r>
          </w:p>
        </w:tc>
        <w:tc>
          <w:tcPr>
            <w:tcW w:w="1701" w:type="dxa"/>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zCs w:val="24"/>
              </w:rPr>
            </w:pPr>
            <w:r w:rsidRPr="00076AD0">
              <w:rPr>
                <w:rFonts w:ascii="Times New Roman" w:hAnsi="Times New Roman"/>
                <w:spacing w:val="-2"/>
                <w:szCs w:val="24"/>
              </w:rPr>
              <w:t>Отсутствуют</w:t>
            </w:r>
          </w:p>
        </w:tc>
        <w:tc>
          <w:tcPr>
            <w:tcW w:w="1701" w:type="dxa"/>
            <w:tcBorders>
              <w:top w:val="single" w:sz="4" w:space="0" w:color="auto"/>
              <w:left w:val="single" w:sz="4" w:space="0" w:color="auto"/>
              <w:bottom w:val="single" w:sz="4" w:space="0" w:color="auto"/>
              <w:right w:val="single" w:sz="4" w:space="0" w:color="auto"/>
            </w:tcBorders>
            <w:shd w:val="clear" w:color="auto" w:fill="FFFFFF"/>
            <w:hideMark/>
          </w:tcPr>
          <w:p w:rsidR="00076AD0" w:rsidRPr="00076AD0" w:rsidRDefault="00076AD0" w:rsidP="00076AD0">
            <w:pPr>
              <w:autoSpaceDE w:val="0"/>
              <w:autoSpaceDN w:val="0"/>
              <w:adjustRightInd w:val="0"/>
              <w:spacing w:after="0" w:line="240" w:lineRule="auto"/>
              <w:ind w:left="57" w:right="57"/>
              <w:rPr>
                <w:rFonts w:ascii="Times New Roman" w:hAnsi="Times New Roman"/>
                <w:spacing w:val="-2"/>
                <w:szCs w:val="24"/>
              </w:rPr>
            </w:pPr>
            <w:r w:rsidRPr="00076AD0">
              <w:rPr>
                <w:rFonts w:ascii="Times New Roman" w:hAnsi="Times New Roman"/>
                <w:szCs w:val="24"/>
              </w:rPr>
              <w:t>Не</w:t>
            </w:r>
            <w:r w:rsidRPr="00076AD0">
              <w:rPr>
                <w:rFonts w:ascii="Times New Roman" w:hAnsi="Times New Roman"/>
                <w:spacing w:val="9"/>
                <w:szCs w:val="24"/>
              </w:rPr>
              <w:t xml:space="preserve"> </w:t>
            </w:r>
            <w:r w:rsidRPr="00076AD0">
              <w:rPr>
                <w:rFonts w:ascii="Times New Roman" w:hAnsi="Times New Roman"/>
                <w:spacing w:val="-2"/>
                <w:szCs w:val="24"/>
              </w:rPr>
              <w:t>требуется</w:t>
            </w:r>
          </w:p>
        </w:tc>
      </w:tr>
    </w:tbl>
    <w:p w:rsidR="00076AD0" w:rsidRPr="00076AD0" w:rsidRDefault="00076AD0" w:rsidP="00076AD0">
      <w:pPr>
        <w:widowControl w:val="0"/>
        <w:autoSpaceDE w:val="0"/>
        <w:autoSpaceDN w:val="0"/>
        <w:spacing w:after="0" w:line="240" w:lineRule="auto"/>
        <w:jc w:val="both"/>
        <w:rPr>
          <w:rFonts w:ascii="Times New Roman" w:hAnsi="Times New Roman"/>
          <w:sz w:val="24"/>
          <w:szCs w:val="24"/>
          <w:lang w:eastAsia="en-US"/>
        </w:rPr>
      </w:pPr>
    </w:p>
    <w:p w:rsidR="001B1807" w:rsidRPr="001B1807" w:rsidRDefault="001B1807" w:rsidP="001B1807">
      <w:pPr>
        <w:spacing w:after="0" w:line="240" w:lineRule="auto"/>
        <w:ind w:firstLine="709"/>
        <w:jc w:val="both"/>
        <w:rPr>
          <w:rFonts w:ascii="Times New Roman" w:eastAsia="Calibri" w:hAnsi="Times New Roman"/>
          <w:sz w:val="28"/>
          <w:szCs w:val="28"/>
          <w:lang w:eastAsia="en-US"/>
        </w:rPr>
      </w:pPr>
    </w:p>
    <w:p w:rsidR="002A3503" w:rsidRPr="002A3503" w:rsidRDefault="002A3503" w:rsidP="001B1807">
      <w:pPr>
        <w:pStyle w:val="10"/>
        <w:spacing w:line="240" w:lineRule="auto"/>
        <w:jc w:val="both"/>
      </w:pPr>
      <w:bookmarkStart w:id="18" w:name="_Toc191908414"/>
      <w:r w:rsidRPr="002A3503">
        <w:t>РАЗДЕЛ  9 РЕШЕНИЯ О РАСПРЕДЕЛЕНИИ ТЕПЛОВОЙ НАГРУЗКИ МЕЖДУ ИСТОЧНИКАМИ ТЕПЛОВОЙ ЭНЕРГИИ</w:t>
      </w:r>
      <w:bookmarkEnd w:id="18"/>
    </w:p>
    <w:p w:rsidR="002A3503" w:rsidRPr="002A3503" w:rsidRDefault="002A3503" w:rsidP="001B1807">
      <w:pPr>
        <w:pStyle w:val="ae"/>
        <w:tabs>
          <w:tab w:val="left" w:pos="1134"/>
        </w:tabs>
        <w:spacing w:line="240" w:lineRule="auto"/>
        <w:ind w:left="709" w:firstLine="0"/>
        <w:rPr>
          <w:rFonts w:ascii="Times New Roman" w:hAnsi="Times New Roman"/>
          <w:sz w:val="28"/>
          <w:szCs w:val="28"/>
        </w:rPr>
      </w:pPr>
    </w:p>
    <w:p w:rsidR="002A3503" w:rsidRDefault="002A3503" w:rsidP="001B1807">
      <w:pPr>
        <w:pStyle w:val="ae"/>
        <w:tabs>
          <w:tab w:val="left" w:pos="1134"/>
        </w:tabs>
        <w:spacing w:line="240" w:lineRule="auto"/>
        <w:ind w:left="0"/>
        <w:rPr>
          <w:rFonts w:ascii="Times New Roman" w:hAnsi="Times New Roman"/>
          <w:sz w:val="28"/>
          <w:szCs w:val="28"/>
        </w:rPr>
      </w:pPr>
      <w:r w:rsidRPr="002A3503">
        <w:rPr>
          <w:rFonts w:ascii="Times New Roman" w:hAnsi="Times New Roman"/>
          <w:sz w:val="28"/>
          <w:szCs w:val="28"/>
        </w:rPr>
        <w:t>Возможности поставок тепловой энергии потребителям от различных источников тепловой энергии при сохранении н</w:t>
      </w:r>
      <w:r w:rsidR="00E57129">
        <w:rPr>
          <w:rFonts w:ascii="Times New Roman" w:hAnsi="Times New Roman"/>
          <w:sz w:val="28"/>
          <w:szCs w:val="28"/>
        </w:rPr>
        <w:t>адежности теплоснабжения нет, в</w:t>
      </w:r>
      <w:r w:rsidRPr="002A3503">
        <w:rPr>
          <w:rFonts w:ascii="Times New Roman" w:hAnsi="Times New Roman"/>
          <w:sz w:val="28"/>
          <w:szCs w:val="28"/>
        </w:rPr>
        <w:t xml:space="preserve">виду отсутствия других источников. </w:t>
      </w:r>
    </w:p>
    <w:p w:rsidR="001B1807" w:rsidRDefault="001B1807" w:rsidP="001B1807">
      <w:pPr>
        <w:pStyle w:val="ae"/>
        <w:tabs>
          <w:tab w:val="left" w:pos="1134"/>
        </w:tabs>
        <w:spacing w:line="240" w:lineRule="auto"/>
        <w:ind w:left="0"/>
        <w:rPr>
          <w:rFonts w:ascii="Times New Roman" w:hAnsi="Times New Roman"/>
          <w:sz w:val="28"/>
          <w:szCs w:val="28"/>
        </w:rPr>
      </w:pPr>
    </w:p>
    <w:p w:rsidR="001B1807" w:rsidRDefault="001B1807" w:rsidP="001B1807">
      <w:pPr>
        <w:pStyle w:val="ae"/>
        <w:tabs>
          <w:tab w:val="left" w:pos="1134"/>
        </w:tabs>
        <w:spacing w:line="240" w:lineRule="auto"/>
        <w:ind w:left="0"/>
        <w:rPr>
          <w:rFonts w:ascii="Times New Roman" w:hAnsi="Times New Roman"/>
          <w:sz w:val="28"/>
          <w:szCs w:val="28"/>
        </w:rPr>
      </w:pPr>
    </w:p>
    <w:p w:rsidR="001B1807" w:rsidRPr="002A3503" w:rsidRDefault="001B1807" w:rsidP="001B1807">
      <w:pPr>
        <w:pStyle w:val="ae"/>
        <w:tabs>
          <w:tab w:val="left" w:pos="1134"/>
        </w:tabs>
        <w:spacing w:line="240" w:lineRule="auto"/>
        <w:ind w:left="0"/>
        <w:rPr>
          <w:rFonts w:ascii="Times New Roman" w:hAnsi="Times New Roman"/>
          <w:sz w:val="28"/>
          <w:szCs w:val="28"/>
        </w:rPr>
      </w:pPr>
    </w:p>
    <w:p w:rsidR="002A3503" w:rsidRPr="002A3503" w:rsidRDefault="002A3503" w:rsidP="001B1807">
      <w:pPr>
        <w:pStyle w:val="10"/>
        <w:spacing w:line="240" w:lineRule="auto"/>
      </w:pPr>
      <w:bookmarkStart w:id="19" w:name="_Toc191908415"/>
      <w:r w:rsidRPr="002A3503">
        <w:lastRenderedPageBreak/>
        <w:t>РАЗДЕЛ 10  РЕШЕНИЯ ПО БЕСХОЗЯЙНЫМ ТЕПЛОВЫМ СЕТЯМ</w:t>
      </w:r>
      <w:bookmarkEnd w:id="19"/>
    </w:p>
    <w:p w:rsidR="002A3503" w:rsidRPr="002A3503" w:rsidRDefault="002A3503" w:rsidP="001B1807">
      <w:pPr>
        <w:pStyle w:val="ae"/>
        <w:tabs>
          <w:tab w:val="left" w:pos="284"/>
        </w:tabs>
        <w:spacing w:after="0" w:line="240" w:lineRule="auto"/>
        <w:ind w:left="0" w:firstLine="709"/>
        <w:contextualSpacing w:val="0"/>
        <w:rPr>
          <w:rFonts w:ascii="Times New Roman" w:hAnsi="Times New Roman"/>
          <w:b/>
          <w:sz w:val="28"/>
          <w:szCs w:val="28"/>
        </w:rPr>
      </w:pPr>
    </w:p>
    <w:p w:rsidR="008F5732" w:rsidRDefault="00076AD0" w:rsidP="001B1807">
      <w:pPr>
        <w:spacing w:after="0" w:line="240" w:lineRule="auto"/>
        <w:ind w:firstLine="709"/>
        <w:jc w:val="both"/>
        <w:rPr>
          <w:rFonts w:ascii="Times New Roman" w:eastAsia="Arial" w:hAnsi="Times New Roman"/>
          <w:sz w:val="28"/>
          <w:szCs w:val="28"/>
        </w:rPr>
      </w:pPr>
      <w:r w:rsidRPr="00076AD0">
        <w:rPr>
          <w:rFonts w:ascii="Times New Roman" w:eastAsia="Arial" w:hAnsi="Times New Roman"/>
          <w:spacing w:val="1"/>
          <w:sz w:val="28"/>
          <w:szCs w:val="28"/>
        </w:rPr>
        <w:t>На момент проведения работ по актуализации схемы теплоснабжения, в границах муниципального образования Зудовск</w:t>
      </w:r>
      <w:r>
        <w:rPr>
          <w:rFonts w:ascii="Times New Roman" w:eastAsia="Arial" w:hAnsi="Times New Roman"/>
          <w:spacing w:val="1"/>
          <w:sz w:val="28"/>
          <w:szCs w:val="28"/>
        </w:rPr>
        <w:t>ий</w:t>
      </w:r>
      <w:r w:rsidRPr="00076AD0">
        <w:rPr>
          <w:rFonts w:ascii="Times New Roman" w:eastAsia="Arial" w:hAnsi="Times New Roman"/>
          <w:spacing w:val="1"/>
          <w:sz w:val="28"/>
          <w:szCs w:val="28"/>
        </w:rPr>
        <w:t xml:space="preserve"> сельсовет участков бесхозяйных тепловых сетей не выявлено.</w:t>
      </w:r>
    </w:p>
    <w:p w:rsidR="001B1807" w:rsidRPr="002A3503" w:rsidRDefault="001B1807" w:rsidP="001B1807">
      <w:pPr>
        <w:spacing w:after="0" w:line="240" w:lineRule="auto"/>
        <w:ind w:firstLine="709"/>
        <w:jc w:val="both"/>
        <w:rPr>
          <w:rFonts w:ascii="Times New Roman" w:eastAsia="Arial" w:hAnsi="Times New Roman"/>
          <w:sz w:val="28"/>
          <w:szCs w:val="28"/>
        </w:rPr>
      </w:pPr>
    </w:p>
    <w:p w:rsidR="00121399" w:rsidRPr="00121399" w:rsidRDefault="00121399" w:rsidP="001B1807">
      <w:pPr>
        <w:keepNext/>
        <w:keepLines/>
        <w:spacing w:after="0" w:line="240" w:lineRule="auto"/>
        <w:ind w:right="57" w:firstLine="851"/>
        <w:jc w:val="both"/>
        <w:outlineLvl w:val="0"/>
        <w:rPr>
          <w:rFonts w:ascii="Times New Roman" w:eastAsia="Arial" w:hAnsi="Times New Roman"/>
          <w:b/>
          <w:sz w:val="28"/>
          <w:szCs w:val="28"/>
        </w:rPr>
      </w:pPr>
      <w:bookmarkStart w:id="20" w:name="_Toc99907470"/>
      <w:bookmarkStart w:id="21" w:name="_Toc99707452"/>
      <w:bookmarkStart w:id="22" w:name="_Toc99717742"/>
      <w:bookmarkStart w:id="23" w:name="_Toc99899406"/>
      <w:bookmarkStart w:id="24" w:name="_Toc191908416"/>
      <w:r w:rsidRPr="00121399">
        <w:rPr>
          <w:rFonts w:ascii="Times New Roman" w:eastAsia="Arial" w:hAnsi="Times New Roman"/>
          <w:b/>
          <w:sz w:val="28"/>
          <w:szCs w:val="28"/>
        </w:rPr>
        <w:t>РАЗДЕЛ 11 О МЕРАХ ПО ОБЕСПЕЧЕНИЮ НАДЕЖНОСТИ ТЕПЛОСНАБЖЕНИЯ И БЕСПЕРЕБОЙНОЙ РАБОТЫ СИСТЕМ ТЕПЛОСНАБЖЕНИЯ</w:t>
      </w:r>
      <w:bookmarkEnd w:id="20"/>
      <w:bookmarkEnd w:id="21"/>
      <w:bookmarkEnd w:id="22"/>
      <w:bookmarkEnd w:id="23"/>
      <w:bookmarkEnd w:id="24"/>
    </w:p>
    <w:p w:rsidR="00121399" w:rsidRPr="00121399" w:rsidRDefault="00121399" w:rsidP="001B1807">
      <w:pPr>
        <w:spacing w:after="0" w:line="240" w:lineRule="auto"/>
        <w:rPr>
          <w:rFonts w:ascii="Times New Roman" w:eastAsia="Calibri" w:hAnsi="Times New Roman"/>
          <w:sz w:val="24"/>
          <w:lang w:eastAsia="en-US"/>
        </w:rPr>
      </w:pP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hAnsi="Times New Roman"/>
          <w:i/>
          <w:sz w:val="28"/>
          <w:szCs w:val="28"/>
        </w:rPr>
        <w:t>11.</w:t>
      </w:r>
      <w:hyperlink r:id="rId11" w:anchor="bookmark116" w:history="1">
        <w:bookmarkStart w:id="25" w:name="_Toc30081917"/>
        <w:bookmarkStart w:id="26" w:name="_Toc30085152"/>
        <w:bookmarkStart w:id="27" w:name="_Toc32845465"/>
        <w:bookmarkStart w:id="28" w:name="_Toc75365554"/>
        <w:r w:rsidRPr="00121399">
          <w:rPr>
            <w:rFonts w:ascii="Times New Roman" w:hAnsi="Times New Roman"/>
            <w:i/>
            <w:sz w:val="24"/>
            <w:szCs w:val="24"/>
          </w:rPr>
          <w:t>1. МЕТОДЫ И РЕЗУЛЬТАТЫ ОБРАБОТКИ ДАННЫХ ПО ОТКАЗАМ УЧАСТКОВ</w:t>
        </w:r>
      </w:hyperlink>
      <w:r w:rsidRPr="00121399">
        <w:rPr>
          <w:rFonts w:ascii="Times New Roman" w:hAnsi="Times New Roman"/>
          <w:i/>
          <w:sz w:val="28"/>
          <w:szCs w:val="28"/>
        </w:rPr>
        <w:t xml:space="preserve"> </w:t>
      </w:r>
      <w:hyperlink r:id="rId12" w:anchor="bookmark116" w:history="1">
        <w:r w:rsidRPr="00121399">
          <w:rPr>
            <w:rFonts w:ascii="Times New Roman" w:hAnsi="Times New Roman"/>
            <w:i/>
            <w:sz w:val="24"/>
            <w:szCs w:val="24"/>
          </w:rPr>
          <w:t>ТЕПЛОВЫХ  СЕТЕЙ  (АВАРИЙНЫМ  СИТУАЦИЯМ),  СРЕДНЕЙ  ЧАСТОТЫ  ОТКАЗОВ</w:t>
        </w:r>
      </w:hyperlink>
      <w:r w:rsidRPr="00121399">
        <w:rPr>
          <w:rFonts w:ascii="Times New Roman" w:hAnsi="Times New Roman"/>
          <w:i/>
          <w:sz w:val="28"/>
          <w:szCs w:val="28"/>
        </w:rPr>
        <w:t xml:space="preserve"> </w:t>
      </w:r>
      <w:hyperlink r:id="rId13" w:anchor="bookmark116" w:history="1">
        <w:r w:rsidRPr="00121399">
          <w:rPr>
            <w:rFonts w:ascii="Times New Roman" w:hAnsi="Times New Roman"/>
            <w:i/>
            <w:sz w:val="24"/>
            <w:szCs w:val="24"/>
          </w:rPr>
          <w:t>УЧАСТКОВ  ТЕПЛОВЫХ СЕТЕЙ  (АВАРИЙНЫХ СИТУАЦИЙ)  В КАЖДОЙ СИСТЕМЕ</w:t>
        </w:r>
      </w:hyperlink>
      <w:r w:rsidRPr="00121399">
        <w:rPr>
          <w:rFonts w:ascii="Times New Roman" w:hAnsi="Times New Roman"/>
          <w:i/>
          <w:sz w:val="28"/>
          <w:szCs w:val="28"/>
        </w:rPr>
        <w:t xml:space="preserve"> </w:t>
      </w:r>
      <w:hyperlink r:id="rId14" w:anchor="bookmark116" w:history="1">
        <w:r w:rsidRPr="00121399">
          <w:rPr>
            <w:rFonts w:ascii="Times New Roman" w:hAnsi="Times New Roman"/>
            <w:i/>
            <w:sz w:val="24"/>
            <w:szCs w:val="24"/>
          </w:rPr>
          <w:t>ТЕПЛОСНАБЖЕНИЯ</w:t>
        </w:r>
        <w:bookmarkEnd w:id="25"/>
        <w:bookmarkEnd w:id="26"/>
        <w:bookmarkEnd w:id="27"/>
        <w:bookmarkEnd w:id="28"/>
        <w:r w:rsidRPr="00121399">
          <w:rPr>
            <w:rFonts w:ascii="Times New Roman" w:hAnsi="Times New Roman"/>
            <w:i/>
            <w:sz w:val="24"/>
            <w:szCs w:val="24"/>
          </w:rPr>
          <w:tab/>
        </w:r>
      </w:hyperlink>
      <w:bookmarkStart w:id="29" w:name="_Toc32845466"/>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 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bookmarkEnd w:id="29"/>
    </w:p>
    <w:p w:rsidR="00121399" w:rsidRPr="00121399" w:rsidRDefault="00121399" w:rsidP="001B1807">
      <w:pPr>
        <w:spacing w:after="0" w:line="240" w:lineRule="auto"/>
        <w:rPr>
          <w:rFonts w:ascii="Times New Roman" w:eastAsia="Calibri" w:hAnsi="Times New Roman"/>
          <w:sz w:val="28"/>
          <w:szCs w:val="28"/>
          <w:lang w:eastAsia="en-US"/>
        </w:rPr>
      </w:pPr>
      <w:bookmarkStart w:id="30" w:name="_Toc32845467"/>
      <w:r w:rsidRPr="00121399">
        <w:rPr>
          <w:rFonts w:ascii="Times New Roman" w:eastAsia="Calibri" w:hAnsi="Times New Roman"/>
          <w:sz w:val="28"/>
          <w:szCs w:val="28"/>
          <w:lang w:eastAsia="en-US"/>
        </w:rPr>
        <w:t>- источника теплоты Рит = 1;</w:t>
      </w:r>
      <w:bookmarkEnd w:id="30"/>
    </w:p>
    <w:p w:rsidR="00121399" w:rsidRPr="00121399" w:rsidRDefault="00121399" w:rsidP="001B1807">
      <w:pPr>
        <w:spacing w:after="0" w:line="240" w:lineRule="auto"/>
        <w:rPr>
          <w:rFonts w:ascii="Times New Roman" w:eastAsia="Calibri" w:hAnsi="Times New Roman"/>
          <w:sz w:val="28"/>
          <w:szCs w:val="28"/>
          <w:lang w:eastAsia="en-US"/>
        </w:rPr>
      </w:pPr>
      <w:bookmarkStart w:id="31" w:name="_Toc32845468"/>
      <w:r w:rsidRPr="00121399">
        <w:rPr>
          <w:rFonts w:ascii="Times New Roman" w:eastAsia="Calibri" w:hAnsi="Times New Roman"/>
          <w:sz w:val="28"/>
          <w:szCs w:val="28"/>
          <w:lang w:eastAsia="en-US"/>
        </w:rPr>
        <w:t>- тепловых сетей Кс= 1;</w:t>
      </w:r>
      <w:bookmarkEnd w:id="31"/>
    </w:p>
    <w:p w:rsidR="00121399" w:rsidRPr="00121399" w:rsidRDefault="00121399" w:rsidP="001B1807">
      <w:pPr>
        <w:spacing w:after="0" w:line="240" w:lineRule="auto"/>
        <w:rPr>
          <w:rFonts w:ascii="Times New Roman" w:eastAsia="Calibri" w:hAnsi="Times New Roman"/>
          <w:sz w:val="28"/>
          <w:szCs w:val="28"/>
          <w:lang w:eastAsia="en-US"/>
        </w:rPr>
      </w:pPr>
      <w:bookmarkStart w:id="32" w:name="_Toc32845469"/>
      <w:r w:rsidRPr="00121399">
        <w:rPr>
          <w:rFonts w:ascii="Times New Roman" w:eastAsia="Calibri" w:hAnsi="Times New Roman"/>
          <w:sz w:val="28"/>
          <w:szCs w:val="28"/>
          <w:lang w:eastAsia="en-US"/>
        </w:rPr>
        <w:t>- потребителя теплоты Рпт= 1.</w:t>
      </w:r>
      <w:bookmarkEnd w:id="32"/>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bookmarkStart w:id="33" w:name="_Toc32845470"/>
      <w:r w:rsidRPr="00121399">
        <w:rPr>
          <w:rFonts w:ascii="Times New Roman" w:eastAsia="Calibri" w:hAnsi="Times New Roman"/>
          <w:sz w:val="28"/>
          <w:szCs w:val="28"/>
          <w:lang w:eastAsia="en-US"/>
        </w:rPr>
        <w:t>Нормативные показатели безотказности тепловых сетей обеспечиваются следующими мероприятиями:</w:t>
      </w:r>
      <w:bookmarkEnd w:id="33"/>
    </w:p>
    <w:p w:rsidR="00121399" w:rsidRPr="00121399" w:rsidRDefault="00121399" w:rsidP="001B1807">
      <w:pPr>
        <w:spacing w:after="0" w:line="240" w:lineRule="auto"/>
        <w:jc w:val="both"/>
        <w:rPr>
          <w:rFonts w:ascii="Times New Roman" w:eastAsia="Calibri" w:hAnsi="Times New Roman"/>
          <w:sz w:val="28"/>
          <w:szCs w:val="28"/>
          <w:lang w:eastAsia="en-US"/>
        </w:rPr>
      </w:pPr>
      <w:bookmarkStart w:id="34" w:name="_Toc32845471"/>
      <w:r w:rsidRPr="00121399">
        <w:rPr>
          <w:rFonts w:ascii="Times New Roman" w:eastAsia="Calibri" w:hAnsi="Times New Roman"/>
          <w:sz w:val="28"/>
          <w:szCs w:val="28"/>
          <w:lang w:eastAsia="en-US"/>
        </w:rPr>
        <w:t>- 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bookmarkEnd w:id="34"/>
    </w:p>
    <w:p w:rsidR="00121399" w:rsidRPr="00121399" w:rsidRDefault="00121399" w:rsidP="001B1807">
      <w:pPr>
        <w:spacing w:after="0" w:line="240" w:lineRule="auto"/>
        <w:jc w:val="both"/>
        <w:rPr>
          <w:rFonts w:ascii="Times New Roman" w:eastAsia="Calibri" w:hAnsi="Times New Roman"/>
          <w:sz w:val="28"/>
          <w:szCs w:val="28"/>
          <w:lang w:eastAsia="en-US"/>
        </w:rPr>
      </w:pPr>
      <w:bookmarkStart w:id="35" w:name="_Toc32845472"/>
      <w:r w:rsidRPr="00121399">
        <w:rPr>
          <w:rFonts w:ascii="Times New Roman" w:eastAsia="Calibri" w:hAnsi="Times New Roman"/>
          <w:sz w:val="28"/>
          <w:szCs w:val="28"/>
          <w:lang w:eastAsia="en-US"/>
        </w:rPr>
        <w:t>- местом размещения резервных трубопроводных связей между радиальными теплопроводами;</w:t>
      </w:r>
      <w:bookmarkEnd w:id="35"/>
    </w:p>
    <w:p w:rsidR="00121399" w:rsidRPr="00121399" w:rsidRDefault="00121399" w:rsidP="001B1807">
      <w:pPr>
        <w:spacing w:after="0" w:line="240" w:lineRule="auto"/>
        <w:jc w:val="both"/>
        <w:rPr>
          <w:rFonts w:ascii="Times New Roman" w:eastAsia="Calibri" w:hAnsi="Times New Roman"/>
          <w:sz w:val="28"/>
          <w:szCs w:val="28"/>
          <w:lang w:eastAsia="en-US"/>
        </w:rPr>
      </w:pPr>
      <w:bookmarkStart w:id="36" w:name="_Toc32845473"/>
      <w:r w:rsidRPr="00121399">
        <w:rPr>
          <w:rFonts w:ascii="Times New Roman" w:eastAsia="Calibri" w:hAnsi="Times New Roman"/>
          <w:sz w:val="28"/>
          <w:szCs w:val="28"/>
          <w:lang w:eastAsia="en-US"/>
        </w:rPr>
        <w:t>- 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bookmarkEnd w:id="36"/>
    </w:p>
    <w:p w:rsidR="00121399" w:rsidRPr="00121399" w:rsidRDefault="00121399" w:rsidP="001B1807">
      <w:pPr>
        <w:spacing w:after="0" w:line="240" w:lineRule="auto"/>
        <w:jc w:val="both"/>
        <w:rPr>
          <w:rFonts w:ascii="Times New Roman" w:eastAsia="Calibri" w:hAnsi="Times New Roman"/>
          <w:sz w:val="28"/>
          <w:szCs w:val="28"/>
          <w:lang w:eastAsia="en-US"/>
        </w:rPr>
      </w:pPr>
      <w:bookmarkStart w:id="37" w:name="_Toc32845474"/>
      <w:r w:rsidRPr="00121399">
        <w:rPr>
          <w:rFonts w:ascii="Times New Roman" w:eastAsia="Calibri" w:hAnsi="Times New Roman"/>
          <w:sz w:val="28"/>
          <w:szCs w:val="28"/>
          <w:lang w:eastAsia="en-US"/>
        </w:rPr>
        <w:t>- очередность ремонтов и замен теплопроводов, частично или полностью утративших свой ресурс.</w:t>
      </w:r>
      <w:bookmarkEnd w:id="37"/>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 </w:t>
      </w:r>
      <w:r w:rsidRPr="00121399">
        <w:rPr>
          <w:rFonts w:ascii="Times New Roman" w:eastAsia="Calibri" w:hAnsi="Times New Roman"/>
          <w:sz w:val="28"/>
          <w:szCs w:val="28"/>
          <w:lang w:eastAsia="en-US"/>
        </w:rPr>
        <w:lastRenderedPageBreak/>
        <w:t>Минимально допустимый показатель готовности СЦТ к исправной работе Кг принимается 1.</w:t>
      </w: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Нормативные показатели готовности систем теплоснабжения обеспечиваются следующими мероприятиями:</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готовностью СЦТ к отопительному сезону;</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способностью тепловых сетей обеспечить исправное функционирование СЦТ при нерасчетных похолоданиях;</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организационными и техническими мерами, необходимые для обеспечения исправного функционирования СЦТ на уровне заданной готовности;</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максимально допустимым числом часов готовности для источника теплоты.</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Потребители теплоты по надежности теплоснабжения делятся на три категории:</w:t>
      </w: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Вторая категория - потребители, допускающие снижение температуры в отапливаемых помещениях на период ликвидации аварии, но не более 54 ч:</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жилых и общественных зданий до 12 °С;</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промышленных зданий до 8 °С.</w:t>
      </w:r>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9E7519" w:rsidP="001B1807">
      <w:pPr>
        <w:spacing w:after="0" w:line="240" w:lineRule="auto"/>
        <w:jc w:val="both"/>
        <w:rPr>
          <w:rFonts w:ascii="Times New Roman" w:hAnsi="Times New Roman"/>
          <w:i/>
          <w:sz w:val="28"/>
          <w:szCs w:val="28"/>
        </w:rPr>
      </w:pPr>
      <w:hyperlink r:id="rId15" w:anchor="bookmark117" w:history="1">
        <w:bookmarkStart w:id="38" w:name="_Toc30081918"/>
        <w:bookmarkStart w:id="39" w:name="_Toc30085153"/>
        <w:bookmarkStart w:id="40" w:name="_Toc32845475"/>
        <w:bookmarkStart w:id="41" w:name="_Toc75365555"/>
        <w:r w:rsidR="00121399" w:rsidRPr="00121399">
          <w:rPr>
            <w:rFonts w:ascii="Times New Roman" w:hAnsi="Times New Roman"/>
            <w:i/>
            <w:sz w:val="24"/>
            <w:szCs w:val="24"/>
          </w:rPr>
          <w:t>11.2. МЕТОДЫ И РЕЗУЛЬТАТЫ ОБРАБОТКИ ДАННЫХ ПО ВОССТАНОВЛЕНИЯМ</w:t>
        </w:r>
      </w:hyperlink>
      <w:r w:rsidR="00121399" w:rsidRPr="00121399">
        <w:rPr>
          <w:rFonts w:ascii="Times New Roman" w:hAnsi="Times New Roman"/>
          <w:i/>
          <w:sz w:val="28"/>
          <w:szCs w:val="28"/>
        </w:rPr>
        <w:t xml:space="preserve"> </w:t>
      </w:r>
      <w:hyperlink r:id="rId16" w:anchor="bookmark117" w:history="1">
        <w:r w:rsidR="00121399" w:rsidRPr="00121399">
          <w:rPr>
            <w:rFonts w:ascii="Times New Roman" w:hAnsi="Times New Roman"/>
            <w:i/>
            <w:sz w:val="24"/>
            <w:szCs w:val="24"/>
          </w:rPr>
          <w:t>ОТКАЗАВШИХ УЧАСТКОВ ТЕПЛОВЫХ СЕТЕЙ (УЧАСТКОВ ТЕПЛОВЫХ СЕТЕЙ, НА</w:t>
        </w:r>
      </w:hyperlink>
      <w:r w:rsidR="00121399" w:rsidRPr="00121399">
        <w:rPr>
          <w:rFonts w:ascii="Times New Roman" w:hAnsi="Times New Roman"/>
          <w:i/>
          <w:sz w:val="28"/>
          <w:szCs w:val="28"/>
        </w:rPr>
        <w:t xml:space="preserve"> </w:t>
      </w:r>
      <w:hyperlink r:id="rId17" w:anchor="bookmark117" w:history="1">
        <w:r w:rsidR="00121399" w:rsidRPr="00121399">
          <w:rPr>
            <w:rFonts w:ascii="Times New Roman" w:hAnsi="Times New Roman"/>
            <w:i/>
            <w:sz w:val="24"/>
            <w:szCs w:val="24"/>
          </w:rPr>
          <w:t>КОТОРЫХ ПРОИЗОШЛИ АВАРИЙНЫЕ СИТУАЦИИ), СРЕДНЕГО ВРЕМЕНИ</w:t>
        </w:r>
      </w:hyperlink>
      <w:r w:rsidR="00121399" w:rsidRPr="00121399">
        <w:rPr>
          <w:rFonts w:ascii="Times New Roman" w:hAnsi="Times New Roman"/>
          <w:i/>
          <w:sz w:val="28"/>
          <w:szCs w:val="28"/>
        </w:rPr>
        <w:t xml:space="preserve"> </w:t>
      </w:r>
      <w:hyperlink r:id="rId18" w:anchor="bookmark117" w:history="1">
        <w:r w:rsidR="00121399" w:rsidRPr="00121399">
          <w:rPr>
            <w:rFonts w:ascii="Times New Roman" w:hAnsi="Times New Roman"/>
            <w:i/>
            <w:sz w:val="24"/>
            <w:szCs w:val="24"/>
          </w:rPr>
          <w:t>ВОССТАНОВЛЕНИЯ ОТКАЗАВШИХ УЧАСТКОВ ТЕПЛОВЫХ СЕТЕЙ В КАЖДОЙ</w:t>
        </w:r>
      </w:hyperlink>
      <w:r w:rsidR="00121399" w:rsidRPr="00121399">
        <w:rPr>
          <w:rFonts w:ascii="Times New Roman" w:hAnsi="Times New Roman"/>
          <w:i/>
          <w:sz w:val="28"/>
          <w:szCs w:val="28"/>
        </w:rPr>
        <w:t xml:space="preserve"> </w:t>
      </w:r>
      <w:hyperlink r:id="rId19" w:anchor="bookmark117" w:history="1">
        <w:r w:rsidR="00121399" w:rsidRPr="00121399">
          <w:rPr>
            <w:rFonts w:ascii="Times New Roman" w:hAnsi="Times New Roman"/>
            <w:i/>
            <w:sz w:val="24"/>
            <w:szCs w:val="24"/>
          </w:rPr>
          <w:t>СИСТЕМЕ ТЕПЛОСНАБЖЕНИЯ</w:t>
        </w:r>
        <w:bookmarkEnd w:id="38"/>
        <w:bookmarkEnd w:id="39"/>
        <w:bookmarkEnd w:id="40"/>
        <w:bookmarkEnd w:id="41"/>
      </w:hyperlink>
    </w:p>
    <w:p w:rsidR="00121399" w:rsidRPr="00121399" w:rsidRDefault="00121399" w:rsidP="001B1807">
      <w:pPr>
        <w:spacing w:after="0" w:line="240" w:lineRule="auto"/>
        <w:ind w:firstLine="709"/>
        <w:jc w:val="both"/>
        <w:rPr>
          <w:rFonts w:ascii="Times New Roman" w:hAnsi="Times New Roman"/>
          <w:sz w:val="28"/>
          <w:szCs w:val="28"/>
        </w:rPr>
      </w:pP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z w:val="28"/>
          <w:szCs w:val="28"/>
        </w:rPr>
        <w:t xml:space="preserve">Для </w:t>
      </w:r>
      <w:r w:rsidRPr="00121399">
        <w:rPr>
          <w:rFonts w:ascii="Times New Roman" w:hAnsi="Times New Roman"/>
          <w:spacing w:val="-1"/>
          <w:sz w:val="28"/>
          <w:szCs w:val="28"/>
        </w:rPr>
        <w:t>анализа восстановлений</w:t>
      </w:r>
      <w:r w:rsidRPr="00121399">
        <w:rPr>
          <w:rFonts w:ascii="Times New Roman" w:hAnsi="Times New Roman"/>
          <w:spacing w:val="-2"/>
          <w:sz w:val="28"/>
          <w:szCs w:val="28"/>
        </w:rPr>
        <w:t xml:space="preserve"> </w:t>
      </w:r>
      <w:r w:rsidRPr="00121399">
        <w:rPr>
          <w:rFonts w:ascii="Times New Roman" w:hAnsi="Times New Roman"/>
          <w:spacing w:val="-1"/>
          <w:sz w:val="28"/>
          <w:szCs w:val="28"/>
        </w:rPr>
        <w:t>применен</w:t>
      </w:r>
      <w:r w:rsidRPr="00121399">
        <w:rPr>
          <w:rFonts w:ascii="Times New Roman" w:hAnsi="Times New Roman"/>
          <w:sz w:val="28"/>
          <w:szCs w:val="28"/>
        </w:rPr>
        <w:t xml:space="preserve"> </w:t>
      </w:r>
      <w:r w:rsidRPr="00121399">
        <w:rPr>
          <w:rFonts w:ascii="Times New Roman" w:hAnsi="Times New Roman"/>
          <w:spacing w:val="-1"/>
          <w:sz w:val="28"/>
          <w:szCs w:val="28"/>
        </w:rPr>
        <w:t>количественный</w:t>
      </w:r>
      <w:r w:rsidRPr="00121399">
        <w:rPr>
          <w:rFonts w:ascii="Times New Roman" w:hAnsi="Times New Roman"/>
          <w:sz w:val="28"/>
          <w:szCs w:val="28"/>
        </w:rPr>
        <w:t xml:space="preserve"> </w:t>
      </w:r>
      <w:r w:rsidRPr="00121399">
        <w:rPr>
          <w:rFonts w:ascii="Times New Roman" w:hAnsi="Times New Roman"/>
          <w:spacing w:val="-1"/>
          <w:sz w:val="28"/>
          <w:szCs w:val="28"/>
        </w:rPr>
        <w:t>метод</w:t>
      </w:r>
      <w:r w:rsidRPr="00121399">
        <w:rPr>
          <w:rFonts w:ascii="Times New Roman" w:hAnsi="Times New Roman"/>
          <w:sz w:val="28"/>
          <w:szCs w:val="28"/>
        </w:rPr>
        <w:t xml:space="preserve"> </w:t>
      </w:r>
      <w:r w:rsidRPr="00121399">
        <w:rPr>
          <w:rFonts w:ascii="Times New Roman" w:hAnsi="Times New Roman"/>
          <w:spacing w:val="-1"/>
          <w:sz w:val="28"/>
          <w:szCs w:val="28"/>
        </w:rPr>
        <w:t>анализа.</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По</w:t>
      </w:r>
      <w:r w:rsidRPr="00121399">
        <w:rPr>
          <w:rFonts w:ascii="Times New Roman" w:hAnsi="Times New Roman"/>
          <w:spacing w:val="44"/>
          <w:sz w:val="28"/>
          <w:szCs w:val="28"/>
        </w:rPr>
        <w:t xml:space="preserve"> </w:t>
      </w:r>
      <w:r w:rsidRPr="00121399">
        <w:rPr>
          <w:rFonts w:ascii="Times New Roman" w:hAnsi="Times New Roman"/>
          <w:spacing w:val="-1"/>
          <w:sz w:val="28"/>
          <w:szCs w:val="28"/>
        </w:rPr>
        <w:t>категории</w:t>
      </w:r>
      <w:r w:rsidRPr="00121399">
        <w:rPr>
          <w:rFonts w:ascii="Times New Roman" w:hAnsi="Times New Roman"/>
          <w:spacing w:val="46"/>
          <w:sz w:val="28"/>
          <w:szCs w:val="28"/>
        </w:rPr>
        <w:t xml:space="preserve"> </w:t>
      </w:r>
      <w:r w:rsidRPr="00121399">
        <w:rPr>
          <w:rFonts w:ascii="Times New Roman" w:hAnsi="Times New Roman"/>
          <w:spacing w:val="-1"/>
          <w:sz w:val="28"/>
          <w:szCs w:val="28"/>
        </w:rPr>
        <w:t>отключений</w:t>
      </w:r>
      <w:r w:rsidRPr="00121399">
        <w:rPr>
          <w:rFonts w:ascii="Times New Roman" w:hAnsi="Times New Roman"/>
          <w:spacing w:val="46"/>
          <w:sz w:val="28"/>
          <w:szCs w:val="28"/>
        </w:rPr>
        <w:t xml:space="preserve"> </w:t>
      </w:r>
      <w:r w:rsidRPr="00121399">
        <w:rPr>
          <w:rFonts w:ascii="Times New Roman" w:hAnsi="Times New Roman"/>
          <w:spacing w:val="-1"/>
          <w:sz w:val="28"/>
          <w:szCs w:val="28"/>
        </w:rPr>
        <w:t>потребителей,</w:t>
      </w:r>
      <w:r w:rsidRPr="00121399">
        <w:rPr>
          <w:rFonts w:ascii="Times New Roman" w:hAnsi="Times New Roman"/>
          <w:spacing w:val="45"/>
          <w:sz w:val="28"/>
          <w:szCs w:val="28"/>
        </w:rPr>
        <w:t xml:space="preserve"> </w:t>
      </w:r>
      <w:r w:rsidRPr="00121399">
        <w:rPr>
          <w:rFonts w:ascii="Times New Roman" w:hAnsi="Times New Roman"/>
          <w:spacing w:val="-1"/>
          <w:sz w:val="28"/>
          <w:szCs w:val="28"/>
        </w:rPr>
        <w:t>инциденты</w:t>
      </w:r>
      <w:r w:rsidRPr="00121399">
        <w:rPr>
          <w:rFonts w:ascii="Times New Roman" w:hAnsi="Times New Roman"/>
          <w:spacing w:val="44"/>
          <w:sz w:val="28"/>
          <w:szCs w:val="28"/>
        </w:rPr>
        <w:t xml:space="preserve"> </w:t>
      </w:r>
      <w:r w:rsidRPr="00121399">
        <w:rPr>
          <w:rFonts w:ascii="Times New Roman" w:hAnsi="Times New Roman"/>
          <w:sz w:val="28"/>
          <w:szCs w:val="28"/>
        </w:rPr>
        <w:t>на</w:t>
      </w:r>
      <w:r w:rsidRPr="00121399">
        <w:rPr>
          <w:rFonts w:ascii="Times New Roman" w:hAnsi="Times New Roman"/>
          <w:spacing w:val="44"/>
          <w:sz w:val="28"/>
          <w:szCs w:val="28"/>
        </w:rPr>
        <w:t xml:space="preserve"> </w:t>
      </w:r>
      <w:r w:rsidRPr="00121399">
        <w:rPr>
          <w:rFonts w:ascii="Times New Roman" w:hAnsi="Times New Roman"/>
          <w:spacing w:val="-1"/>
          <w:sz w:val="28"/>
          <w:szCs w:val="28"/>
        </w:rPr>
        <w:t>тепловых</w:t>
      </w:r>
      <w:r w:rsidRPr="00121399">
        <w:rPr>
          <w:rFonts w:ascii="Times New Roman" w:hAnsi="Times New Roman"/>
          <w:spacing w:val="46"/>
          <w:sz w:val="28"/>
          <w:szCs w:val="28"/>
        </w:rPr>
        <w:t xml:space="preserve"> </w:t>
      </w:r>
      <w:r w:rsidRPr="00121399">
        <w:rPr>
          <w:rFonts w:ascii="Times New Roman" w:hAnsi="Times New Roman"/>
          <w:spacing w:val="-1"/>
          <w:sz w:val="28"/>
          <w:szCs w:val="28"/>
        </w:rPr>
        <w:t>сетях</w:t>
      </w:r>
      <w:r w:rsidRPr="00121399">
        <w:rPr>
          <w:rFonts w:ascii="Times New Roman" w:hAnsi="Times New Roman"/>
          <w:spacing w:val="73"/>
          <w:sz w:val="28"/>
          <w:szCs w:val="28"/>
        </w:rPr>
        <w:t xml:space="preserve"> </w:t>
      </w:r>
      <w:r w:rsidRPr="00121399">
        <w:rPr>
          <w:rFonts w:ascii="Times New Roman" w:hAnsi="Times New Roman"/>
          <w:spacing w:val="-1"/>
          <w:sz w:val="28"/>
          <w:szCs w:val="28"/>
        </w:rPr>
        <w:t>классифицируются</w:t>
      </w:r>
      <w:r w:rsidRPr="00121399">
        <w:rPr>
          <w:rFonts w:ascii="Times New Roman" w:hAnsi="Times New Roman"/>
          <w:sz w:val="28"/>
          <w:szCs w:val="28"/>
        </w:rPr>
        <w:t xml:space="preserve"> </w:t>
      </w:r>
      <w:r w:rsidRPr="00121399">
        <w:rPr>
          <w:rFonts w:ascii="Times New Roman" w:hAnsi="Times New Roman"/>
          <w:spacing w:val="-1"/>
          <w:sz w:val="28"/>
          <w:szCs w:val="28"/>
        </w:rPr>
        <w:t>на:</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 xml:space="preserve">- отказы </w:t>
      </w:r>
      <w:r w:rsidRPr="00121399">
        <w:rPr>
          <w:rFonts w:ascii="Times New Roman" w:hAnsi="Times New Roman"/>
          <w:spacing w:val="-1"/>
          <w:sz w:val="28"/>
          <w:szCs w:val="28"/>
        </w:rPr>
        <w:t>(инциденты,</w:t>
      </w:r>
      <w:r w:rsidRPr="00121399">
        <w:rPr>
          <w:rFonts w:ascii="Times New Roman" w:hAnsi="Times New Roman"/>
          <w:spacing w:val="-3"/>
          <w:sz w:val="28"/>
          <w:szCs w:val="28"/>
        </w:rPr>
        <w:t xml:space="preserve"> </w:t>
      </w:r>
      <w:r w:rsidRPr="00121399">
        <w:rPr>
          <w:rFonts w:ascii="Times New Roman" w:hAnsi="Times New Roman"/>
          <w:spacing w:val="-1"/>
          <w:sz w:val="28"/>
          <w:szCs w:val="28"/>
        </w:rPr>
        <w:t>которые</w:t>
      </w:r>
      <w:r w:rsidRPr="00121399">
        <w:rPr>
          <w:rFonts w:ascii="Times New Roman" w:hAnsi="Times New Roman"/>
          <w:spacing w:val="-2"/>
          <w:sz w:val="28"/>
          <w:szCs w:val="28"/>
        </w:rPr>
        <w:t xml:space="preserve"> </w:t>
      </w:r>
      <w:r w:rsidRPr="00121399">
        <w:rPr>
          <w:rFonts w:ascii="Times New Roman" w:hAnsi="Times New Roman"/>
          <w:sz w:val="28"/>
          <w:szCs w:val="28"/>
        </w:rPr>
        <w:t>не</w:t>
      </w:r>
      <w:r w:rsidRPr="00121399">
        <w:rPr>
          <w:rFonts w:ascii="Times New Roman" w:hAnsi="Times New Roman"/>
          <w:spacing w:val="-1"/>
          <w:sz w:val="28"/>
          <w:szCs w:val="28"/>
        </w:rPr>
        <w:t xml:space="preserve"> считаются</w:t>
      </w:r>
      <w:r w:rsidRPr="00121399">
        <w:rPr>
          <w:rFonts w:ascii="Times New Roman" w:hAnsi="Times New Roman"/>
          <w:sz w:val="28"/>
          <w:szCs w:val="28"/>
        </w:rPr>
        <w:t xml:space="preserve"> </w:t>
      </w:r>
      <w:r w:rsidRPr="00121399">
        <w:rPr>
          <w:rFonts w:ascii="Times New Roman" w:hAnsi="Times New Roman"/>
          <w:spacing w:val="-1"/>
          <w:sz w:val="28"/>
          <w:szCs w:val="28"/>
        </w:rPr>
        <w:t>авариями);</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 аварии.</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z w:val="28"/>
          <w:szCs w:val="28"/>
        </w:rPr>
        <w:t>В</w:t>
      </w:r>
      <w:r w:rsidRPr="00121399">
        <w:rPr>
          <w:rFonts w:ascii="Times New Roman" w:hAnsi="Times New Roman"/>
          <w:spacing w:val="17"/>
          <w:sz w:val="28"/>
          <w:szCs w:val="28"/>
        </w:rPr>
        <w:t xml:space="preserve"> </w:t>
      </w:r>
      <w:r w:rsidRPr="00121399">
        <w:rPr>
          <w:rFonts w:ascii="Times New Roman" w:hAnsi="Times New Roman"/>
          <w:spacing w:val="-1"/>
          <w:sz w:val="28"/>
          <w:szCs w:val="28"/>
        </w:rPr>
        <w:t>соответствии</w:t>
      </w:r>
      <w:r w:rsidRPr="00121399">
        <w:rPr>
          <w:rFonts w:ascii="Times New Roman" w:hAnsi="Times New Roman"/>
          <w:spacing w:val="19"/>
          <w:sz w:val="28"/>
          <w:szCs w:val="28"/>
        </w:rPr>
        <w:t xml:space="preserve"> </w:t>
      </w:r>
      <w:r w:rsidRPr="00121399">
        <w:rPr>
          <w:rFonts w:ascii="Times New Roman" w:hAnsi="Times New Roman"/>
          <w:sz w:val="28"/>
          <w:szCs w:val="28"/>
        </w:rPr>
        <w:t>с</w:t>
      </w:r>
      <w:r w:rsidRPr="00121399">
        <w:rPr>
          <w:rFonts w:ascii="Times New Roman" w:hAnsi="Times New Roman"/>
          <w:spacing w:val="18"/>
          <w:sz w:val="28"/>
          <w:szCs w:val="28"/>
        </w:rPr>
        <w:t xml:space="preserve"> </w:t>
      </w:r>
      <w:r w:rsidRPr="00121399">
        <w:rPr>
          <w:rFonts w:ascii="Times New Roman" w:hAnsi="Times New Roman"/>
          <w:sz w:val="28"/>
          <w:szCs w:val="28"/>
        </w:rPr>
        <w:t>п.</w:t>
      </w:r>
      <w:r w:rsidRPr="00121399">
        <w:rPr>
          <w:rFonts w:ascii="Times New Roman" w:hAnsi="Times New Roman"/>
          <w:spacing w:val="18"/>
          <w:sz w:val="28"/>
          <w:szCs w:val="28"/>
        </w:rPr>
        <w:t xml:space="preserve"> </w:t>
      </w:r>
      <w:r w:rsidRPr="00121399">
        <w:rPr>
          <w:rFonts w:ascii="Times New Roman" w:hAnsi="Times New Roman"/>
          <w:spacing w:val="-1"/>
          <w:sz w:val="28"/>
          <w:szCs w:val="28"/>
        </w:rPr>
        <w:t>2.10</w:t>
      </w:r>
      <w:r w:rsidRPr="00121399">
        <w:rPr>
          <w:rFonts w:ascii="Times New Roman" w:hAnsi="Times New Roman"/>
          <w:spacing w:val="18"/>
          <w:sz w:val="28"/>
          <w:szCs w:val="28"/>
        </w:rPr>
        <w:t xml:space="preserve"> </w:t>
      </w:r>
      <w:r w:rsidRPr="00121399">
        <w:rPr>
          <w:rFonts w:ascii="Times New Roman" w:hAnsi="Times New Roman"/>
          <w:spacing w:val="-1"/>
          <w:sz w:val="28"/>
          <w:szCs w:val="28"/>
        </w:rPr>
        <w:t>Методических</w:t>
      </w:r>
      <w:r w:rsidRPr="00121399">
        <w:rPr>
          <w:rFonts w:ascii="Times New Roman" w:hAnsi="Times New Roman"/>
          <w:spacing w:val="21"/>
          <w:sz w:val="28"/>
          <w:szCs w:val="28"/>
        </w:rPr>
        <w:t xml:space="preserve"> </w:t>
      </w:r>
      <w:r w:rsidRPr="00121399">
        <w:rPr>
          <w:rFonts w:ascii="Times New Roman" w:hAnsi="Times New Roman"/>
          <w:spacing w:val="-1"/>
          <w:sz w:val="28"/>
          <w:szCs w:val="28"/>
        </w:rPr>
        <w:t>рекомендаций</w:t>
      </w:r>
      <w:r w:rsidRPr="00121399">
        <w:rPr>
          <w:rFonts w:ascii="Times New Roman" w:hAnsi="Times New Roman"/>
          <w:spacing w:val="17"/>
          <w:sz w:val="28"/>
          <w:szCs w:val="28"/>
        </w:rPr>
        <w:t xml:space="preserve"> </w:t>
      </w:r>
      <w:r w:rsidRPr="00121399">
        <w:rPr>
          <w:rFonts w:ascii="Times New Roman" w:hAnsi="Times New Roman"/>
          <w:sz w:val="28"/>
          <w:szCs w:val="28"/>
        </w:rPr>
        <w:t>по</w:t>
      </w:r>
      <w:r w:rsidRPr="00121399">
        <w:rPr>
          <w:rFonts w:ascii="Times New Roman" w:hAnsi="Times New Roman"/>
          <w:spacing w:val="18"/>
          <w:sz w:val="28"/>
          <w:szCs w:val="28"/>
        </w:rPr>
        <w:t xml:space="preserve"> </w:t>
      </w:r>
      <w:r w:rsidRPr="00121399">
        <w:rPr>
          <w:rFonts w:ascii="Times New Roman" w:hAnsi="Times New Roman"/>
          <w:spacing w:val="-1"/>
          <w:sz w:val="28"/>
          <w:szCs w:val="28"/>
        </w:rPr>
        <w:t>техническому</w:t>
      </w:r>
      <w:r w:rsidRPr="00121399">
        <w:rPr>
          <w:rFonts w:ascii="Times New Roman" w:hAnsi="Times New Roman"/>
          <w:spacing w:val="14"/>
          <w:sz w:val="28"/>
          <w:szCs w:val="28"/>
        </w:rPr>
        <w:t xml:space="preserve"> </w:t>
      </w:r>
      <w:r w:rsidRPr="00121399">
        <w:rPr>
          <w:rFonts w:ascii="Times New Roman" w:hAnsi="Times New Roman"/>
          <w:spacing w:val="-1"/>
          <w:sz w:val="28"/>
          <w:szCs w:val="28"/>
        </w:rPr>
        <w:t>расследованию</w:t>
      </w:r>
      <w:r w:rsidRPr="00121399">
        <w:rPr>
          <w:rFonts w:ascii="Times New Roman" w:hAnsi="Times New Roman"/>
          <w:spacing w:val="19"/>
          <w:sz w:val="28"/>
          <w:szCs w:val="28"/>
        </w:rPr>
        <w:t xml:space="preserve"> </w:t>
      </w:r>
      <w:r w:rsidRPr="00121399">
        <w:rPr>
          <w:rFonts w:ascii="Times New Roman" w:hAnsi="Times New Roman"/>
          <w:sz w:val="28"/>
          <w:szCs w:val="28"/>
        </w:rPr>
        <w:t>и</w:t>
      </w:r>
      <w:r w:rsidRPr="00121399">
        <w:rPr>
          <w:rFonts w:ascii="Times New Roman" w:hAnsi="Times New Roman"/>
          <w:spacing w:val="87"/>
          <w:sz w:val="28"/>
          <w:szCs w:val="28"/>
        </w:rPr>
        <w:t xml:space="preserve"> </w:t>
      </w:r>
      <w:r w:rsidRPr="00121399">
        <w:rPr>
          <w:rFonts w:ascii="Times New Roman" w:hAnsi="Times New Roman"/>
          <w:sz w:val="28"/>
          <w:szCs w:val="28"/>
        </w:rPr>
        <w:t>учету</w:t>
      </w:r>
      <w:r w:rsidRPr="00121399">
        <w:rPr>
          <w:rFonts w:ascii="Times New Roman" w:hAnsi="Times New Roman"/>
          <w:spacing w:val="28"/>
          <w:sz w:val="28"/>
          <w:szCs w:val="28"/>
        </w:rPr>
        <w:t xml:space="preserve"> </w:t>
      </w:r>
      <w:r w:rsidRPr="00121399">
        <w:rPr>
          <w:rFonts w:ascii="Times New Roman" w:hAnsi="Times New Roman"/>
          <w:spacing w:val="-1"/>
          <w:sz w:val="28"/>
          <w:szCs w:val="28"/>
        </w:rPr>
        <w:t>технологических</w:t>
      </w:r>
      <w:r w:rsidRPr="00121399">
        <w:rPr>
          <w:rFonts w:ascii="Times New Roman" w:hAnsi="Times New Roman"/>
          <w:spacing w:val="33"/>
          <w:sz w:val="28"/>
          <w:szCs w:val="28"/>
        </w:rPr>
        <w:t xml:space="preserve"> </w:t>
      </w:r>
      <w:r w:rsidRPr="00121399">
        <w:rPr>
          <w:rFonts w:ascii="Times New Roman" w:hAnsi="Times New Roman"/>
          <w:spacing w:val="-1"/>
          <w:sz w:val="28"/>
          <w:szCs w:val="28"/>
        </w:rPr>
        <w:t>нарушений</w:t>
      </w:r>
      <w:r w:rsidRPr="00121399">
        <w:rPr>
          <w:rFonts w:ascii="Times New Roman" w:hAnsi="Times New Roman"/>
          <w:spacing w:val="34"/>
          <w:sz w:val="28"/>
          <w:szCs w:val="28"/>
        </w:rPr>
        <w:t xml:space="preserve"> </w:t>
      </w:r>
      <w:r w:rsidRPr="00121399">
        <w:rPr>
          <w:rFonts w:ascii="Times New Roman" w:hAnsi="Times New Roman"/>
          <w:sz w:val="28"/>
          <w:szCs w:val="28"/>
        </w:rPr>
        <w:t>в</w:t>
      </w:r>
      <w:r w:rsidRPr="00121399">
        <w:rPr>
          <w:rFonts w:ascii="Times New Roman" w:hAnsi="Times New Roman"/>
          <w:spacing w:val="32"/>
          <w:sz w:val="28"/>
          <w:szCs w:val="28"/>
        </w:rPr>
        <w:t xml:space="preserve"> </w:t>
      </w:r>
      <w:r w:rsidRPr="00121399">
        <w:rPr>
          <w:rFonts w:ascii="Times New Roman" w:hAnsi="Times New Roman"/>
          <w:spacing w:val="-1"/>
          <w:sz w:val="28"/>
          <w:szCs w:val="28"/>
        </w:rPr>
        <w:t>системах</w:t>
      </w:r>
      <w:r w:rsidRPr="00121399">
        <w:rPr>
          <w:rFonts w:ascii="Times New Roman" w:hAnsi="Times New Roman"/>
          <w:spacing w:val="35"/>
          <w:sz w:val="28"/>
          <w:szCs w:val="28"/>
        </w:rPr>
        <w:t xml:space="preserve"> </w:t>
      </w:r>
      <w:r w:rsidRPr="00121399">
        <w:rPr>
          <w:rFonts w:ascii="Times New Roman" w:hAnsi="Times New Roman"/>
          <w:spacing w:val="-1"/>
          <w:sz w:val="28"/>
          <w:szCs w:val="28"/>
        </w:rPr>
        <w:t>коммунального</w:t>
      </w:r>
      <w:r w:rsidRPr="00121399">
        <w:rPr>
          <w:rFonts w:ascii="Times New Roman" w:hAnsi="Times New Roman"/>
          <w:spacing w:val="33"/>
          <w:sz w:val="28"/>
          <w:szCs w:val="28"/>
        </w:rPr>
        <w:t xml:space="preserve"> </w:t>
      </w:r>
      <w:r w:rsidRPr="00121399">
        <w:rPr>
          <w:rFonts w:ascii="Times New Roman" w:hAnsi="Times New Roman"/>
          <w:spacing w:val="-1"/>
          <w:sz w:val="28"/>
          <w:szCs w:val="28"/>
        </w:rPr>
        <w:t>энергоснабжения</w:t>
      </w:r>
      <w:r w:rsidRPr="00121399">
        <w:rPr>
          <w:rFonts w:ascii="Times New Roman" w:hAnsi="Times New Roman"/>
          <w:spacing w:val="33"/>
          <w:sz w:val="28"/>
          <w:szCs w:val="28"/>
        </w:rPr>
        <w:t xml:space="preserve"> </w:t>
      </w:r>
      <w:r w:rsidRPr="00121399">
        <w:rPr>
          <w:rFonts w:ascii="Times New Roman" w:hAnsi="Times New Roman"/>
          <w:sz w:val="28"/>
          <w:szCs w:val="28"/>
        </w:rPr>
        <w:t>и</w:t>
      </w:r>
      <w:r w:rsidRPr="00121399">
        <w:rPr>
          <w:rFonts w:ascii="Times New Roman" w:hAnsi="Times New Roman"/>
          <w:spacing w:val="34"/>
          <w:sz w:val="28"/>
          <w:szCs w:val="28"/>
        </w:rPr>
        <w:t xml:space="preserve"> </w:t>
      </w:r>
      <w:r w:rsidRPr="00121399">
        <w:rPr>
          <w:rFonts w:ascii="Times New Roman" w:hAnsi="Times New Roman"/>
          <w:spacing w:val="-1"/>
          <w:sz w:val="28"/>
          <w:szCs w:val="28"/>
        </w:rPr>
        <w:t>работе</w:t>
      </w:r>
      <w:r w:rsidRPr="00121399">
        <w:rPr>
          <w:rFonts w:ascii="Times New Roman" w:hAnsi="Times New Roman"/>
          <w:spacing w:val="85"/>
          <w:sz w:val="28"/>
          <w:szCs w:val="28"/>
        </w:rPr>
        <w:t xml:space="preserve"> </w:t>
      </w:r>
      <w:r w:rsidRPr="00121399">
        <w:rPr>
          <w:rFonts w:ascii="Times New Roman" w:hAnsi="Times New Roman"/>
          <w:spacing w:val="-1"/>
          <w:sz w:val="28"/>
          <w:szCs w:val="28"/>
        </w:rPr>
        <w:t>энергетических</w:t>
      </w:r>
      <w:r w:rsidRPr="00121399">
        <w:rPr>
          <w:rFonts w:ascii="Times New Roman" w:hAnsi="Times New Roman"/>
          <w:spacing w:val="2"/>
          <w:sz w:val="28"/>
          <w:szCs w:val="28"/>
        </w:rPr>
        <w:t xml:space="preserve"> </w:t>
      </w:r>
      <w:r w:rsidRPr="00121399">
        <w:rPr>
          <w:rFonts w:ascii="Times New Roman" w:hAnsi="Times New Roman"/>
          <w:spacing w:val="-1"/>
          <w:sz w:val="28"/>
          <w:szCs w:val="28"/>
        </w:rPr>
        <w:t>организаций</w:t>
      </w:r>
      <w:r w:rsidRPr="00121399">
        <w:rPr>
          <w:rFonts w:ascii="Times New Roman" w:hAnsi="Times New Roman"/>
          <w:sz w:val="28"/>
          <w:szCs w:val="28"/>
        </w:rPr>
        <w:t xml:space="preserve"> </w:t>
      </w:r>
      <w:r w:rsidRPr="00121399">
        <w:rPr>
          <w:rFonts w:ascii="Times New Roman" w:hAnsi="Times New Roman"/>
          <w:spacing w:val="-1"/>
          <w:sz w:val="28"/>
          <w:szCs w:val="28"/>
        </w:rPr>
        <w:t>жилищно-коммунального</w:t>
      </w:r>
      <w:r w:rsidRPr="00121399">
        <w:rPr>
          <w:rFonts w:ascii="Times New Roman" w:hAnsi="Times New Roman"/>
          <w:sz w:val="28"/>
          <w:szCs w:val="28"/>
        </w:rPr>
        <w:t xml:space="preserve"> </w:t>
      </w:r>
      <w:r w:rsidRPr="00121399">
        <w:rPr>
          <w:rFonts w:ascii="Times New Roman" w:hAnsi="Times New Roman"/>
          <w:spacing w:val="-1"/>
          <w:sz w:val="28"/>
          <w:szCs w:val="28"/>
        </w:rPr>
        <w:t xml:space="preserve">комплекса </w:t>
      </w:r>
      <w:r w:rsidRPr="00121399">
        <w:rPr>
          <w:rFonts w:ascii="Times New Roman" w:hAnsi="Times New Roman"/>
          <w:sz w:val="28"/>
          <w:szCs w:val="28"/>
        </w:rPr>
        <w:t>МДК 4-01.2001:</w:t>
      </w:r>
    </w:p>
    <w:p w:rsidR="00121399" w:rsidRPr="00121399" w:rsidRDefault="00121399" w:rsidP="001B1807">
      <w:pPr>
        <w:spacing w:after="0" w:line="240" w:lineRule="auto"/>
        <w:jc w:val="both"/>
        <w:rPr>
          <w:rFonts w:ascii="Times New Roman" w:hAnsi="Times New Roman"/>
          <w:sz w:val="28"/>
          <w:szCs w:val="28"/>
          <w:lang w:eastAsia="en-US"/>
        </w:rPr>
      </w:pPr>
      <w:r w:rsidRPr="00121399">
        <w:rPr>
          <w:rFonts w:ascii="Times New Roman" w:eastAsia="Calibri" w:hAnsi="Times New Roman"/>
          <w:i/>
          <w:sz w:val="28"/>
          <w:szCs w:val="28"/>
          <w:lang w:eastAsia="en-US"/>
        </w:rPr>
        <w:t xml:space="preserve">«2.10. </w:t>
      </w:r>
      <w:r w:rsidRPr="00121399">
        <w:rPr>
          <w:rFonts w:ascii="Times New Roman" w:eastAsia="Calibri" w:hAnsi="Times New Roman"/>
          <w:i/>
          <w:spacing w:val="-1"/>
          <w:sz w:val="28"/>
          <w:szCs w:val="28"/>
          <w:lang w:eastAsia="en-US"/>
        </w:rPr>
        <w:t>Авариями</w:t>
      </w:r>
      <w:r w:rsidRPr="00121399">
        <w:rPr>
          <w:rFonts w:ascii="Times New Roman" w:eastAsia="Calibri" w:hAnsi="Times New Roman"/>
          <w:i/>
          <w:sz w:val="28"/>
          <w:szCs w:val="28"/>
          <w:lang w:eastAsia="en-US"/>
        </w:rPr>
        <w:t xml:space="preserve"> в </w:t>
      </w:r>
      <w:r w:rsidRPr="00121399">
        <w:rPr>
          <w:rFonts w:ascii="Times New Roman" w:eastAsia="Calibri" w:hAnsi="Times New Roman"/>
          <w:i/>
          <w:spacing w:val="-1"/>
          <w:sz w:val="28"/>
          <w:szCs w:val="28"/>
          <w:lang w:eastAsia="en-US"/>
        </w:rPr>
        <w:t>тепловых сетях</w:t>
      </w:r>
      <w:r w:rsidRPr="00121399">
        <w:rPr>
          <w:rFonts w:ascii="Times New Roman" w:eastAsia="Calibri" w:hAnsi="Times New Roman"/>
          <w:i/>
          <w:spacing w:val="1"/>
          <w:sz w:val="28"/>
          <w:szCs w:val="28"/>
          <w:lang w:eastAsia="en-US"/>
        </w:rPr>
        <w:t xml:space="preserve"> </w:t>
      </w:r>
      <w:r w:rsidRPr="00121399">
        <w:rPr>
          <w:rFonts w:ascii="Times New Roman" w:eastAsia="Calibri" w:hAnsi="Times New Roman"/>
          <w:i/>
          <w:spacing w:val="-1"/>
          <w:sz w:val="28"/>
          <w:szCs w:val="28"/>
          <w:lang w:eastAsia="en-US"/>
        </w:rPr>
        <w:t>считаются:</w:t>
      </w:r>
    </w:p>
    <w:p w:rsidR="00121399" w:rsidRPr="00121399" w:rsidRDefault="00121399" w:rsidP="001B1807">
      <w:pPr>
        <w:spacing w:after="0" w:line="240" w:lineRule="auto"/>
        <w:jc w:val="both"/>
        <w:rPr>
          <w:rFonts w:ascii="Times New Roman" w:hAnsi="Times New Roman"/>
          <w:sz w:val="28"/>
          <w:szCs w:val="28"/>
          <w:lang w:eastAsia="en-US"/>
        </w:rPr>
      </w:pPr>
      <w:r w:rsidRPr="00121399">
        <w:rPr>
          <w:rFonts w:ascii="Times New Roman" w:eastAsia="Calibri" w:hAnsi="Times New Roman"/>
          <w:i/>
          <w:sz w:val="28"/>
          <w:szCs w:val="28"/>
          <w:lang w:eastAsia="en-US"/>
        </w:rPr>
        <w:t>2.10.1.</w:t>
      </w:r>
      <w:r w:rsidRPr="00121399">
        <w:rPr>
          <w:rFonts w:ascii="Times New Roman" w:eastAsia="Calibri" w:hAnsi="Times New Roman"/>
          <w:i/>
          <w:spacing w:val="30"/>
          <w:sz w:val="28"/>
          <w:szCs w:val="28"/>
          <w:lang w:eastAsia="en-US"/>
        </w:rPr>
        <w:t xml:space="preserve"> </w:t>
      </w:r>
      <w:r w:rsidRPr="00121399">
        <w:rPr>
          <w:rFonts w:ascii="Times New Roman" w:eastAsia="Calibri" w:hAnsi="Times New Roman"/>
          <w:i/>
          <w:spacing w:val="-1"/>
          <w:sz w:val="28"/>
          <w:szCs w:val="28"/>
          <w:lang w:eastAsia="en-US"/>
        </w:rPr>
        <w:t>Разрушение</w:t>
      </w:r>
      <w:r w:rsidRPr="00121399">
        <w:rPr>
          <w:rFonts w:ascii="Times New Roman" w:eastAsia="Calibri" w:hAnsi="Times New Roman"/>
          <w:i/>
          <w:spacing w:val="32"/>
          <w:sz w:val="28"/>
          <w:szCs w:val="28"/>
          <w:lang w:eastAsia="en-US"/>
        </w:rPr>
        <w:t xml:space="preserve"> </w:t>
      </w:r>
      <w:r w:rsidRPr="00121399">
        <w:rPr>
          <w:rFonts w:ascii="Times New Roman" w:eastAsia="Calibri" w:hAnsi="Times New Roman"/>
          <w:i/>
          <w:spacing w:val="-1"/>
          <w:sz w:val="28"/>
          <w:szCs w:val="28"/>
          <w:lang w:eastAsia="en-US"/>
        </w:rPr>
        <w:t>(повреждение)</w:t>
      </w:r>
      <w:r w:rsidRPr="00121399">
        <w:rPr>
          <w:rFonts w:ascii="Times New Roman" w:eastAsia="Calibri" w:hAnsi="Times New Roman"/>
          <w:i/>
          <w:spacing w:val="27"/>
          <w:sz w:val="28"/>
          <w:szCs w:val="28"/>
          <w:lang w:eastAsia="en-US"/>
        </w:rPr>
        <w:t xml:space="preserve"> </w:t>
      </w:r>
      <w:r w:rsidRPr="00121399">
        <w:rPr>
          <w:rFonts w:ascii="Times New Roman" w:eastAsia="Calibri" w:hAnsi="Times New Roman"/>
          <w:i/>
          <w:sz w:val="28"/>
          <w:szCs w:val="28"/>
          <w:lang w:eastAsia="en-US"/>
        </w:rPr>
        <w:t>зданий,</w:t>
      </w:r>
      <w:r w:rsidRPr="00121399">
        <w:rPr>
          <w:rFonts w:ascii="Times New Roman" w:eastAsia="Calibri" w:hAnsi="Times New Roman"/>
          <w:i/>
          <w:spacing w:val="30"/>
          <w:sz w:val="28"/>
          <w:szCs w:val="28"/>
          <w:lang w:eastAsia="en-US"/>
        </w:rPr>
        <w:t xml:space="preserve"> </w:t>
      </w:r>
      <w:r w:rsidRPr="00121399">
        <w:rPr>
          <w:rFonts w:ascii="Times New Roman" w:eastAsia="Calibri" w:hAnsi="Times New Roman"/>
          <w:i/>
          <w:spacing w:val="-1"/>
          <w:sz w:val="28"/>
          <w:szCs w:val="28"/>
          <w:lang w:eastAsia="en-US"/>
        </w:rPr>
        <w:t>сооружений,</w:t>
      </w:r>
      <w:r w:rsidRPr="00121399">
        <w:rPr>
          <w:rFonts w:ascii="Times New Roman" w:eastAsia="Calibri" w:hAnsi="Times New Roman"/>
          <w:i/>
          <w:spacing w:val="30"/>
          <w:sz w:val="28"/>
          <w:szCs w:val="28"/>
          <w:lang w:eastAsia="en-US"/>
        </w:rPr>
        <w:t xml:space="preserve"> </w:t>
      </w:r>
      <w:r w:rsidRPr="00121399">
        <w:rPr>
          <w:rFonts w:ascii="Times New Roman" w:eastAsia="Calibri" w:hAnsi="Times New Roman"/>
          <w:i/>
          <w:spacing w:val="-1"/>
          <w:sz w:val="28"/>
          <w:szCs w:val="28"/>
          <w:lang w:eastAsia="en-US"/>
        </w:rPr>
        <w:t>трубопроводов</w:t>
      </w:r>
      <w:r w:rsidRPr="00121399">
        <w:rPr>
          <w:rFonts w:ascii="Times New Roman" w:eastAsia="Calibri" w:hAnsi="Times New Roman"/>
          <w:i/>
          <w:spacing w:val="30"/>
          <w:sz w:val="28"/>
          <w:szCs w:val="28"/>
          <w:lang w:eastAsia="en-US"/>
        </w:rPr>
        <w:t xml:space="preserve"> </w:t>
      </w:r>
      <w:r w:rsidRPr="00121399">
        <w:rPr>
          <w:rFonts w:ascii="Times New Roman" w:eastAsia="Calibri" w:hAnsi="Times New Roman"/>
          <w:i/>
          <w:spacing w:val="-1"/>
          <w:sz w:val="28"/>
          <w:szCs w:val="28"/>
          <w:lang w:eastAsia="en-US"/>
        </w:rPr>
        <w:t>тепловой</w:t>
      </w:r>
      <w:r w:rsidRPr="00121399">
        <w:rPr>
          <w:rFonts w:ascii="Times New Roman" w:eastAsia="Calibri" w:hAnsi="Times New Roman"/>
          <w:i/>
          <w:spacing w:val="30"/>
          <w:sz w:val="28"/>
          <w:szCs w:val="28"/>
          <w:lang w:eastAsia="en-US"/>
        </w:rPr>
        <w:t xml:space="preserve"> </w:t>
      </w:r>
      <w:r w:rsidRPr="00121399">
        <w:rPr>
          <w:rFonts w:ascii="Times New Roman" w:eastAsia="Calibri" w:hAnsi="Times New Roman"/>
          <w:i/>
          <w:spacing w:val="-1"/>
          <w:sz w:val="28"/>
          <w:szCs w:val="28"/>
          <w:lang w:eastAsia="en-US"/>
        </w:rPr>
        <w:t>сети</w:t>
      </w:r>
      <w:r w:rsidRPr="00121399">
        <w:rPr>
          <w:rFonts w:ascii="Times New Roman" w:eastAsia="Calibri" w:hAnsi="Times New Roman"/>
          <w:i/>
          <w:spacing w:val="30"/>
          <w:sz w:val="28"/>
          <w:szCs w:val="28"/>
          <w:lang w:eastAsia="en-US"/>
        </w:rPr>
        <w:t xml:space="preserve"> </w:t>
      </w:r>
      <w:r w:rsidRPr="00121399">
        <w:rPr>
          <w:rFonts w:ascii="Times New Roman" w:eastAsia="Calibri" w:hAnsi="Times New Roman"/>
          <w:i/>
          <w:sz w:val="28"/>
          <w:szCs w:val="28"/>
          <w:lang w:eastAsia="en-US"/>
        </w:rPr>
        <w:t>в</w:t>
      </w:r>
      <w:r w:rsidRPr="00121399">
        <w:rPr>
          <w:rFonts w:ascii="Times New Roman" w:eastAsia="Calibri" w:hAnsi="Times New Roman"/>
          <w:i/>
          <w:spacing w:val="81"/>
          <w:sz w:val="28"/>
          <w:szCs w:val="28"/>
          <w:lang w:eastAsia="en-US"/>
        </w:rPr>
        <w:t xml:space="preserve"> </w:t>
      </w:r>
      <w:r w:rsidRPr="00121399">
        <w:rPr>
          <w:rFonts w:ascii="Times New Roman" w:eastAsia="Calibri" w:hAnsi="Times New Roman"/>
          <w:i/>
          <w:spacing w:val="-1"/>
          <w:sz w:val="28"/>
          <w:szCs w:val="28"/>
          <w:lang w:eastAsia="en-US"/>
        </w:rPr>
        <w:t>период</w:t>
      </w:r>
      <w:r w:rsidRPr="00121399">
        <w:rPr>
          <w:rFonts w:ascii="Times New Roman" w:eastAsia="Calibri" w:hAnsi="Times New Roman"/>
          <w:i/>
          <w:spacing w:val="48"/>
          <w:sz w:val="28"/>
          <w:szCs w:val="28"/>
          <w:lang w:eastAsia="en-US"/>
        </w:rPr>
        <w:t xml:space="preserve"> </w:t>
      </w:r>
      <w:r w:rsidRPr="00121399">
        <w:rPr>
          <w:rFonts w:ascii="Times New Roman" w:eastAsia="Calibri" w:hAnsi="Times New Roman"/>
          <w:i/>
          <w:spacing w:val="-1"/>
          <w:sz w:val="28"/>
          <w:szCs w:val="28"/>
          <w:lang w:eastAsia="en-US"/>
        </w:rPr>
        <w:t>отопительного</w:t>
      </w:r>
      <w:r w:rsidRPr="00121399">
        <w:rPr>
          <w:rFonts w:ascii="Times New Roman" w:eastAsia="Calibri" w:hAnsi="Times New Roman"/>
          <w:i/>
          <w:spacing w:val="45"/>
          <w:sz w:val="28"/>
          <w:szCs w:val="28"/>
          <w:lang w:eastAsia="en-US"/>
        </w:rPr>
        <w:t xml:space="preserve"> </w:t>
      </w:r>
      <w:r w:rsidRPr="00121399">
        <w:rPr>
          <w:rFonts w:ascii="Times New Roman" w:eastAsia="Calibri" w:hAnsi="Times New Roman"/>
          <w:i/>
          <w:spacing w:val="-1"/>
          <w:sz w:val="28"/>
          <w:szCs w:val="28"/>
          <w:lang w:eastAsia="en-US"/>
        </w:rPr>
        <w:t>сезона</w:t>
      </w:r>
      <w:r w:rsidRPr="00121399">
        <w:rPr>
          <w:rFonts w:ascii="Times New Roman" w:eastAsia="Calibri" w:hAnsi="Times New Roman"/>
          <w:i/>
          <w:spacing w:val="47"/>
          <w:sz w:val="28"/>
          <w:szCs w:val="28"/>
          <w:lang w:eastAsia="en-US"/>
        </w:rPr>
        <w:t xml:space="preserve"> </w:t>
      </w:r>
      <w:r w:rsidRPr="00121399">
        <w:rPr>
          <w:rFonts w:ascii="Times New Roman" w:eastAsia="Calibri" w:hAnsi="Times New Roman"/>
          <w:i/>
          <w:sz w:val="28"/>
          <w:szCs w:val="28"/>
          <w:lang w:eastAsia="en-US"/>
        </w:rPr>
        <w:t>при</w:t>
      </w:r>
      <w:r w:rsidRPr="00121399">
        <w:rPr>
          <w:rFonts w:ascii="Times New Roman" w:eastAsia="Calibri" w:hAnsi="Times New Roman"/>
          <w:i/>
          <w:spacing w:val="47"/>
          <w:sz w:val="28"/>
          <w:szCs w:val="28"/>
          <w:lang w:eastAsia="en-US"/>
        </w:rPr>
        <w:t xml:space="preserve"> </w:t>
      </w:r>
      <w:r w:rsidRPr="00121399">
        <w:rPr>
          <w:rFonts w:ascii="Times New Roman" w:eastAsia="Calibri" w:hAnsi="Times New Roman"/>
          <w:i/>
          <w:sz w:val="28"/>
          <w:szCs w:val="28"/>
          <w:lang w:eastAsia="en-US"/>
        </w:rPr>
        <w:t>отрицательной</w:t>
      </w:r>
      <w:r w:rsidRPr="00121399">
        <w:rPr>
          <w:rFonts w:ascii="Times New Roman" w:eastAsia="Calibri" w:hAnsi="Times New Roman"/>
          <w:i/>
          <w:spacing w:val="47"/>
          <w:sz w:val="28"/>
          <w:szCs w:val="28"/>
          <w:lang w:eastAsia="en-US"/>
        </w:rPr>
        <w:t xml:space="preserve"> </w:t>
      </w:r>
      <w:r w:rsidRPr="00121399">
        <w:rPr>
          <w:rFonts w:ascii="Times New Roman" w:eastAsia="Calibri" w:hAnsi="Times New Roman"/>
          <w:i/>
          <w:spacing w:val="-1"/>
          <w:sz w:val="28"/>
          <w:szCs w:val="28"/>
          <w:lang w:eastAsia="en-US"/>
        </w:rPr>
        <w:lastRenderedPageBreak/>
        <w:t>среднесуточной</w:t>
      </w:r>
      <w:r w:rsidRPr="00121399">
        <w:rPr>
          <w:rFonts w:ascii="Times New Roman" w:eastAsia="Calibri" w:hAnsi="Times New Roman"/>
          <w:i/>
          <w:spacing w:val="45"/>
          <w:sz w:val="28"/>
          <w:szCs w:val="28"/>
          <w:lang w:eastAsia="en-US"/>
        </w:rPr>
        <w:t xml:space="preserve"> </w:t>
      </w:r>
      <w:r w:rsidRPr="00121399">
        <w:rPr>
          <w:rFonts w:ascii="Times New Roman" w:eastAsia="Calibri" w:hAnsi="Times New Roman"/>
          <w:i/>
          <w:spacing w:val="-1"/>
          <w:sz w:val="28"/>
          <w:szCs w:val="28"/>
          <w:lang w:eastAsia="en-US"/>
        </w:rPr>
        <w:t>температуре</w:t>
      </w:r>
      <w:r w:rsidRPr="00121399">
        <w:rPr>
          <w:rFonts w:ascii="Times New Roman" w:eastAsia="Calibri" w:hAnsi="Times New Roman"/>
          <w:i/>
          <w:spacing w:val="46"/>
          <w:sz w:val="28"/>
          <w:szCs w:val="28"/>
          <w:lang w:eastAsia="en-US"/>
        </w:rPr>
        <w:t xml:space="preserve"> </w:t>
      </w:r>
      <w:r w:rsidRPr="00121399">
        <w:rPr>
          <w:rFonts w:ascii="Times New Roman" w:eastAsia="Calibri" w:hAnsi="Times New Roman"/>
          <w:i/>
          <w:spacing w:val="-1"/>
          <w:sz w:val="28"/>
          <w:szCs w:val="28"/>
          <w:lang w:eastAsia="en-US"/>
        </w:rPr>
        <w:t>наружного</w:t>
      </w:r>
      <w:r w:rsidRPr="00121399">
        <w:rPr>
          <w:rFonts w:ascii="Times New Roman" w:eastAsia="Calibri" w:hAnsi="Times New Roman"/>
          <w:i/>
          <w:spacing w:val="93"/>
          <w:sz w:val="28"/>
          <w:szCs w:val="28"/>
          <w:lang w:eastAsia="en-US"/>
        </w:rPr>
        <w:t xml:space="preserve"> </w:t>
      </w:r>
      <w:r w:rsidRPr="00121399">
        <w:rPr>
          <w:rFonts w:ascii="Times New Roman" w:eastAsia="Calibri" w:hAnsi="Times New Roman"/>
          <w:i/>
          <w:spacing w:val="-1"/>
          <w:sz w:val="28"/>
          <w:szCs w:val="28"/>
          <w:lang w:eastAsia="en-US"/>
        </w:rPr>
        <w:t>воздуха,</w:t>
      </w:r>
      <w:r w:rsidRPr="00121399">
        <w:rPr>
          <w:rFonts w:ascii="Times New Roman" w:eastAsia="Calibri" w:hAnsi="Times New Roman"/>
          <w:i/>
          <w:sz w:val="28"/>
          <w:szCs w:val="28"/>
          <w:lang w:eastAsia="en-US"/>
        </w:rPr>
        <w:t xml:space="preserve"> восстановление</w:t>
      </w:r>
      <w:r w:rsidRPr="00121399">
        <w:rPr>
          <w:rFonts w:ascii="Times New Roman" w:eastAsia="Calibri" w:hAnsi="Times New Roman"/>
          <w:i/>
          <w:spacing w:val="-1"/>
          <w:sz w:val="28"/>
          <w:szCs w:val="28"/>
          <w:lang w:eastAsia="en-US"/>
        </w:rPr>
        <w:t xml:space="preserve"> работоспособности</w:t>
      </w:r>
      <w:r w:rsidRPr="00121399">
        <w:rPr>
          <w:rFonts w:ascii="Times New Roman" w:eastAsia="Calibri" w:hAnsi="Times New Roman"/>
          <w:i/>
          <w:sz w:val="28"/>
          <w:szCs w:val="28"/>
          <w:lang w:eastAsia="en-US"/>
        </w:rPr>
        <w:t xml:space="preserve"> которых</w:t>
      </w:r>
      <w:r w:rsidRPr="00121399">
        <w:rPr>
          <w:rFonts w:ascii="Times New Roman" w:eastAsia="Calibri" w:hAnsi="Times New Roman"/>
          <w:i/>
          <w:spacing w:val="-1"/>
          <w:sz w:val="28"/>
          <w:szCs w:val="28"/>
          <w:lang w:eastAsia="en-US"/>
        </w:rPr>
        <w:t xml:space="preserve"> продолжается</w:t>
      </w:r>
      <w:r w:rsidRPr="00121399">
        <w:rPr>
          <w:rFonts w:ascii="Times New Roman" w:eastAsia="Calibri" w:hAnsi="Times New Roman"/>
          <w:i/>
          <w:sz w:val="28"/>
          <w:szCs w:val="28"/>
          <w:lang w:eastAsia="en-US"/>
        </w:rPr>
        <w:t xml:space="preserve"> </w:t>
      </w:r>
      <w:r w:rsidRPr="00121399">
        <w:rPr>
          <w:rFonts w:ascii="Times New Roman" w:eastAsia="Calibri" w:hAnsi="Times New Roman"/>
          <w:i/>
          <w:spacing w:val="-1"/>
          <w:sz w:val="28"/>
          <w:szCs w:val="28"/>
          <w:lang w:eastAsia="en-US"/>
        </w:rPr>
        <w:t xml:space="preserve">более </w:t>
      </w:r>
      <w:r w:rsidRPr="00121399">
        <w:rPr>
          <w:rFonts w:ascii="Times New Roman" w:eastAsia="Calibri" w:hAnsi="Times New Roman"/>
          <w:i/>
          <w:sz w:val="28"/>
          <w:szCs w:val="28"/>
          <w:lang w:eastAsia="en-US"/>
        </w:rPr>
        <w:t xml:space="preserve">36 </w:t>
      </w:r>
      <w:r w:rsidRPr="00121399">
        <w:rPr>
          <w:rFonts w:ascii="Times New Roman" w:eastAsia="Calibri" w:hAnsi="Times New Roman"/>
          <w:i/>
          <w:spacing w:val="-1"/>
          <w:sz w:val="28"/>
          <w:szCs w:val="28"/>
          <w:lang w:eastAsia="en-US"/>
        </w:rPr>
        <w:t>часов».</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pacing w:val="-1"/>
          <w:sz w:val="28"/>
          <w:szCs w:val="28"/>
        </w:rPr>
        <w:t>Как</w:t>
      </w:r>
      <w:r w:rsidRPr="00121399">
        <w:rPr>
          <w:rFonts w:ascii="Times New Roman" w:hAnsi="Times New Roman"/>
          <w:spacing w:val="46"/>
          <w:sz w:val="28"/>
          <w:szCs w:val="28"/>
        </w:rPr>
        <w:t xml:space="preserve"> </w:t>
      </w:r>
      <w:r w:rsidRPr="00121399">
        <w:rPr>
          <w:rFonts w:ascii="Times New Roman" w:hAnsi="Times New Roman"/>
          <w:spacing w:val="-1"/>
          <w:sz w:val="28"/>
          <w:szCs w:val="28"/>
        </w:rPr>
        <w:t>показал</w:t>
      </w:r>
      <w:r w:rsidRPr="00121399">
        <w:rPr>
          <w:rFonts w:ascii="Times New Roman" w:hAnsi="Times New Roman"/>
          <w:spacing w:val="45"/>
          <w:sz w:val="28"/>
          <w:szCs w:val="28"/>
        </w:rPr>
        <w:t xml:space="preserve"> </w:t>
      </w:r>
      <w:r w:rsidRPr="00121399">
        <w:rPr>
          <w:rFonts w:ascii="Times New Roman" w:hAnsi="Times New Roman"/>
          <w:spacing w:val="-1"/>
          <w:sz w:val="28"/>
          <w:szCs w:val="28"/>
        </w:rPr>
        <w:t>статистический</w:t>
      </w:r>
      <w:r w:rsidRPr="00121399">
        <w:rPr>
          <w:rFonts w:ascii="Times New Roman" w:hAnsi="Times New Roman"/>
          <w:spacing w:val="46"/>
          <w:sz w:val="28"/>
          <w:szCs w:val="28"/>
        </w:rPr>
        <w:t xml:space="preserve"> </w:t>
      </w:r>
      <w:r w:rsidRPr="00121399">
        <w:rPr>
          <w:rFonts w:ascii="Times New Roman" w:hAnsi="Times New Roman"/>
          <w:spacing w:val="-1"/>
          <w:sz w:val="28"/>
          <w:szCs w:val="28"/>
        </w:rPr>
        <w:t>анализ</w:t>
      </w:r>
      <w:r w:rsidRPr="00121399">
        <w:rPr>
          <w:rFonts w:ascii="Times New Roman" w:hAnsi="Times New Roman"/>
          <w:spacing w:val="43"/>
          <w:sz w:val="28"/>
          <w:szCs w:val="28"/>
        </w:rPr>
        <w:t xml:space="preserve"> </w:t>
      </w:r>
      <w:r w:rsidRPr="00121399">
        <w:rPr>
          <w:rFonts w:ascii="Times New Roman" w:hAnsi="Times New Roman"/>
          <w:spacing w:val="-1"/>
          <w:sz w:val="28"/>
          <w:szCs w:val="28"/>
        </w:rPr>
        <w:t>инцидентов</w:t>
      </w:r>
      <w:r w:rsidRPr="00121399">
        <w:rPr>
          <w:rFonts w:ascii="Times New Roman" w:hAnsi="Times New Roman"/>
          <w:spacing w:val="44"/>
          <w:sz w:val="28"/>
          <w:szCs w:val="28"/>
        </w:rPr>
        <w:t xml:space="preserve"> </w:t>
      </w:r>
      <w:r w:rsidRPr="00121399">
        <w:rPr>
          <w:rFonts w:ascii="Times New Roman" w:hAnsi="Times New Roman"/>
          <w:sz w:val="28"/>
          <w:szCs w:val="28"/>
        </w:rPr>
        <w:t>на</w:t>
      </w:r>
      <w:r w:rsidRPr="00121399">
        <w:rPr>
          <w:rFonts w:ascii="Times New Roman" w:hAnsi="Times New Roman"/>
          <w:spacing w:val="44"/>
          <w:sz w:val="28"/>
          <w:szCs w:val="28"/>
        </w:rPr>
        <w:t xml:space="preserve"> </w:t>
      </w:r>
      <w:r w:rsidRPr="00121399">
        <w:rPr>
          <w:rFonts w:ascii="Times New Roman" w:hAnsi="Times New Roman"/>
          <w:spacing w:val="-1"/>
          <w:sz w:val="28"/>
          <w:szCs w:val="28"/>
        </w:rPr>
        <w:t>тепловых</w:t>
      </w:r>
      <w:r w:rsidRPr="00121399">
        <w:rPr>
          <w:rFonts w:ascii="Times New Roman" w:hAnsi="Times New Roman"/>
          <w:spacing w:val="47"/>
          <w:sz w:val="28"/>
          <w:szCs w:val="28"/>
        </w:rPr>
        <w:t xml:space="preserve"> </w:t>
      </w:r>
      <w:r w:rsidRPr="00121399">
        <w:rPr>
          <w:rFonts w:ascii="Times New Roman" w:hAnsi="Times New Roman"/>
          <w:spacing w:val="-1"/>
          <w:sz w:val="28"/>
          <w:szCs w:val="28"/>
        </w:rPr>
        <w:t>сетях,</w:t>
      </w:r>
      <w:r w:rsidRPr="00121399">
        <w:rPr>
          <w:rFonts w:ascii="Times New Roman" w:hAnsi="Times New Roman"/>
          <w:spacing w:val="42"/>
          <w:sz w:val="28"/>
          <w:szCs w:val="28"/>
        </w:rPr>
        <w:t xml:space="preserve"> </w:t>
      </w:r>
      <w:r w:rsidRPr="00121399">
        <w:rPr>
          <w:rFonts w:ascii="Times New Roman" w:hAnsi="Times New Roman"/>
          <w:sz w:val="28"/>
          <w:szCs w:val="28"/>
        </w:rPr>
        <w:t>за</w:t>
      </w:r>
      <w:r w:rsidRPr="00121399">
        <w:rPr>
          <w:rFonts w:ascii="Times New Roman" w:hAnsi="Times New Roman"/>
          <w:spacing w:val="44"/>
          <w:sz w:val="28"/>
          <w:szCs w:val="28"/>
        </w:rPr>
        <w:t xml:space="preserve"> </w:t>
      </w:r>
      <w:r w:rsidRPr="00121399">
        <w:rPr>
          <w:rFonts w:ascii="Times New Roman" w:hAnsi="Times New Roman"/>
          <w:spacing w:val="-1"/>
          <w:sz w:val="28"/>
          <w:szCs w:val="28"/>
        </w:rPr>
        <w:t>последние</w:t>
      </w:r>
      <w:r w:rsidRPr="00121399">
        <w:rPr>
          <w:rFonts w:ascii="Times New Roman" w:hAnsi="Times New Roman"/>
          <w:spacing w:val="44"/>
          <w:sz w:val="28"/>
          <w:szCs w:val="28"/>
        </w:rPr>
        <w:t xml:space="preserve"> </w:t>
      </w:r>
      <w:r w:rsidRPr="00121399">
        <w:rPr>
          <w:rFonts w:ascii="Times New Roman" w:hAnsi="Times New Roman"/>
          <w:sz w:val="28"/>
          <w:szCs w:val="28"/>
        </w:rPr>
        <w:t>5</w:t>
      </w:r>
      <w:r w:rsidRPr="00121399">
        <w:rPr>
          <w:rFonts w:ascii="Times New Roman" w:hAnsi="Times New Roman"/>
          <w:spacing w:val="45"/>
          <w:sz w:val="28"/>
          <w:szCs w:val="28"/>
        </w:rPr>
        <w:t xml:space="preserve"> </w:t>
      </w:r>
      <w:r w:rsidRPr="00121399">
        <w:rPr>
          <w:rFonts w:ascii="Times New Roman" w:hAnsi="Times New Roman"/>
          <w:spacing w:val="-1"/>
          <w:sz w:val="28"/>
          <w:szCs w:val="28"/>
        </w:rPr>
        <w:t>лет</w:t>
      </w:r>
      <w:r w:rsidRPr="00121399">
        <w:rPr>
          <w:rFonts w:ascii="Times New Roman" w:hAnsi="Times New Roman"/>
          <w:spacing w:val="61"/>
          <w:sz w:val="28"/>
          <w:szCs w:val="28"/>
        </w:rPr>
        <w:t xml:space="preserve"> </w:t>
      </w:r>
      <w:r w:rsidRPr="00121399">
        <w:rPr>
          <w:rFonts w:ascii="Times New Roman" w:hAnsi="Times New Roman"/>
          <w:spacing w:val="-1"/>
          <w:sz w:val="28"/>
          <w:szCs w:val="28"/>
        </w:rPr>
        <w:t>аварийных</w:t>
      </w:r>
      <w:r w:rsidRPr="00121399">
        <w:rPr>
          <w:rFonts w:ascii="Times New Roman" w:hAnsi="Times New Roman"/>
          <w:spacing w:val="1"/>
          <w:sz w:val="28"/>
          <w:szCs w:val="28"/>
        </w:rPr>
        <w:t xml:space="preserve"> </w:t>
      </w:r>
      <w:r w:rsidRPr="00121399">
        <w:rPr>
          <w:rFonts w:ascii="Times New Roman" w:hAnsi="Times New Roman"/>
          <w:spacing w:val="-1"/>
          <w:sz w:val="28"/>
          <w:szCs w:val="28"/>
        </w:rPr>
        <w:t>ситуаций</w:t>
      </w:r>
      <w:r w:rsidRPr="00121399">
        <w:rPr>
          <w:rFonts w:ascii="Times New Roman" w:hAnsi="Times New Roman"/>
          <w:sz w:val="28"/>
          <w:szCs w:val="28"/>
        </w:rPr>
        <w:t xml:space="preserve"> не</w:t>
      </w:r>
      <w:r w:rsidRPr="00121399">
        <w:rPr>
          <w:rFonts w:ascii="Times New Roman" w:hAnsi="Times New Roman"/>
          <w:spacing w:val="-4"/>
          <w:sz w:val="28"/>
          <w:szCs w:val="28"/>
        </w:rPr>
        <w:t xml:space="preserve"> </w:t>
      </w:r>
      <w:r w:rsidRPr="00121399">
        <w:rPr>
          <w:rFonts w:ascii="Times New Roman" w:hAnsi="Times New Roman"/>
          <w:spacing w:val="-1"/>
          <w:sz w:val="28"/>
          <w:szCs w:val="28"/>
        </w:rPr>
        <w:t>возникало.</w:t>
      </w:r>
      <w:r w:rsidRPr="00121399">
        <w:rPr>
          <w:rFonts w:ascii="Times New Roman" w:hAnsi="Times New Roman"/>
          <w:sz w:val="28"/>
          <w:szCs w:val="28"/>
        </w:rPr>
        <w:t xml:space="preserve"> </w:t>
      </w:r>
      <w:r w:rsidRPr="00121399">
        <w:rPr>
          <w:rFonts w:ascii="Times New Roman" w:hAnsi="Times New Roman"/>
          <w:spacing w:val="-1"/>
          <w:sz w:val="28"/>
          <w:szCs w:val="28"/>
        </w:rPr>
        <w:t>Происходили</w:t>
      </w:r>
      <w:r w:rsidRPr="00121399">
        <w:rPr>
          <w:rFonts w:ascii="Times New Roman" w:hAnsi="Times New Roman"/>
          <w:spacing w:val="1"/>
          <w:sz w:val="28"/>
          <w:szCs w:val="28"/>
        </w:rPr>
        <w:t xml:space="preserve"> </w:t>
      </w:r>
      <w:r w:rsidRPr="00121399">
        <w:rPr>
          <w:rFonts w:ascii="Times New Roman" w:hAnsi="Times New Roman"/>
          <w:spacing w:val="-1"/>
          <w:sz w:val="28"/>
          <w:szCs w:val="28"/>
        </w:rPr>
        <w:t>только</w:t>
      </w:r>
      <w:r w:rsidRPr="00121399">
        <w:rPr>
          <w:rFonts w:ascii="Times New Roman" w:hAnsi="Times New Roman"/>
          <w:sz w:val="28"/>
          <w:szCs w:val="28"/>
        </w:rPr>
        <w:t xml:space="preserve"> </w:t>
      </w:r>
      <w:r w:rsidRPr="00121399">
        <w:rPr>
          <w:rFonts w:ascii="Times New Roman" w:hAnsi="Times New Roman"/>
          <w:spacing w:val="-1"/>
          <w:sz w:val="28"/>
          <w:szCs w:val="28"/>
        </w:rPr>
        <w:t>отказы.</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pacing w:val="-1"/>
          <w:sz w:val="28"/>
          <w:szCs w:val="28"/>
        </w:rPr>
        <w:t>Время,</w:t>
      </w:r>
      <w:r w:rsidRPr="00121399">
        <w:rPr>
          <w:rFonts w:ascii="Times New Roman" w:hAnsi="Times New Roman"/>
          <w:spacing w:val="52"/>
          <w:sz w:val="28"/>
          <w:szCs w:val="28"/>
        </w:rPr>
        <w:t xml:space="preserve"> </w:t>
      </w:r>
      <w:r w:rsidRPr="00121399">
        <w:rPr>
          <w:rFonts w:ascii="Times New Roman" w:hAnsi="Times New Roman"/>
          <w:spacing w:val="-1"/>
          <w:sz w:val="28"/>
          <w:szCs w:val="28"/>
        </w:rPr>
        <w:t>затраченное</w:t>
      </w:r>
      <w:r w:rsidRPr="00121399">
        <w:rPr>
          <w:rFonts w:ascii="Times New Roman" w:hAnsi="Times New Roman"/>
          <w:spacing w:val="51"/>
          <w:sz w:val="28"/>
          <w:szCs w:val="28"/>
        </w:rPr>
        <w:t xml:space="preserve"> </w:t>
      </w:r>
      <w:r w:rsidRPr="00121399">
        <w:rPr>
          <w:rFonts w:ascii="Times New Roman" w:hAnsi="Times New Roman"/>
          <w:sz w:val="28"/>
          <w:szCs w:val="28"/>
        </w:rPr>
        <w:t>на</w:t>
      </w:r>
      <w:r w:rsidRPr="00121399">
        <w:rPr>
          <w:rFonts w:ascii="Times New Roman" w:hAnsi="Times New Roman"/>
          <w:spacing w:val="51"/>
          <w:sz w:val="28"/>
          <w:szCs w:val="28"/>
        </w:rPr>
        <w:t xml:space="preserve"> </w:t>
      </w:r>
      <w:r w:rsidRPr="00121399">
        <w:rPr>
          <w:rFonts w:ascii="Times New Roman" w:hAnsi="Times New Roman"/>
          <w:spacing w:val="-1"/>
          <w:sz w:val="28"/>
          <w:szCs w:val="28"/>
        </w:rPr>
        <w:t>восстановление</w:t>
      </w:r>
      <w:r w:rsidRPr="00121399">
        <w:rPr>
          <w:rFonts w:ascii="Times New Roman" w:hAnsi="Times New Roman"/>
          <w:spacing w:val="51"/>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52"/>
          <w:sz w:val="28"/>
          <w:szCs w:val="28"/>
        </w:rPr>
        <w:t xml:space="preserve"> </w:t>
      </w:r>
      <w:r w:rsidRPr="00121399">
        <w:rPr>
          <w:rFonts w:ascii="Times New Roman" w:hAnsi="Times New Roman"/>
          <w:spacing w:val="-1"/>
          <w:sz w:val="28"/>
          <w:szCs w:val="28"/>
        </w:rPr>
        <w:t>потребителей</w:t>
      </w:r>
      <w:r w:rsidRPr="00121399">
        <w:rPr>
          <w:rFonts w:ascii="Times New Roman" w:hAnsi="Times New Roman"/>
          <w:spacing w:val="53"/>
          <w:sz w:val="28"/>
          <w:szCs w:val="28"/>
        </w:rPr>
        <w:t xml:space="preserve"> </w:t>
      </w:r>
      <w:r w:rsidRPr="00121399">
        <w:rPr>
          <w:rFonts w:ascii="Times New Roman" w:hAnsi="Times New Roman"/>
          <w:spacing w:val="-1"/>
          <w:sz w:val="28"/>
          <w:szCs w:val="28"/>
        </w:rPr>
        <w:t>после</w:t>
      </w:r>
      <w:r w:rsidRPr="00121399">
        <w:rPr>
          <w:rFonts w:ascii="Times New Roman" w:hAnsi="Times New Roman"/>
          <w:spacing w:val="51"/>
          <w:sz w:val="28"/>
          <w:szCs w:val="28"/>
        </w:rPr>
        <w:t xml:space="preserve"> </w:t>
      </w:r>
      <w:r w:rsidRPr="00121399">
        <w:rPr>
          <w:rFonts w:ascii="Times New Roman" w:hAnsi="Times New Roman"/>
          <w:spacing w:val="-1"/>
          <w:sz w:val="28"/>
          <w:szCs w:val="28"/>
        </w:rPr>
        <w:t>аварийных</w:t>
      </w:r>
      <w:r w:rsidRPr="00121399">
        <w:rPr>
          <w:rFonts w:ascii="Times New Roman" w:hAnsi="Times New Roman"/>
          <w:spacing w:val="73"/>
          <w:sz w:val="28"/>
          <w:szCs w:val="28"/>
        </w:rPr>
        <w:t xml:space="preserve"> </w:t>
      </w:r>
      <w:r w:rsidRPr="00121399">
        <w:rPr>
          <w:rFonts w:ascii="Times New Roman" w:hAnsi="Times New Roman"/>
          <w:spacing w:val="-1"/>
          <w:sz w:val="28"/>
          <w:szCs w:val="28"/>
        </w:rPr>
        <w:t>отключений,</w:t>
      </w:r>
      <w:r w:rsidRPr="00121399">
        <w:rPr>
          <w:rFonts w:ascii="Times New Roman" w:hAnsi="Times New Roman"/>
          <w:spacing w:val="23"/>
          <w:sz w:val="28"/>
          <w:szCs w:val="28"/>
        </w:rPr>
        <w:t xml:space="preserve"> </w:t>
      </w:r>
      <w:r w:rsidRPr="00121399">
        <w:rPr>
          <w:rFonts w:ascii="Times New Roman" w:hAnsi="Times New Roman"/>
          <w:sz w:val="28"/>
          <w:szCs w:val="28"/>
        </w:rPr>
        <w:t>в</w:t>
      </w:r>
      <w:r w:rsidRPr="00121399">
        <w:rPr>
          <w:rFonts w:ascii="Times New Roman" w:hAnsi="Times New Roman"/>
          <w:spacing w:val="23"/>
          <w:sz w:val="28"/>
          <w:szCs w:val="28"/>
        </w:rPr>
        <w:t xml:space="preserve"> </w:t>
      </w:r>
      <w:r w:rsidRPr="00121399">
        <w:rPr>
          <w:rFonts w:ascii="Times New Roman" w:hAnsi="Times New Roman"/>
          <w:spacing w:val="-1"/>
          <w:sz w:val="28"/>
          <w:szCs w:val="28"/>
        </w:rPr>
        <w:t>значительной</w:t>
      </w:r>
      <w:r w:rsidRPr="00121399">
        <w:rPr>
          <w:rFonts w:ascii="Times New Roman" w:hAnsi="Times New Roman"/>
          <w:spacing w:val="22"/>
          <w:sz w:val="28"/>
          <w:szCs w:val="28"/>
        </w:rPr>
        <w:t xml:space="preserve"> </w:t>
      </w:r>
      <w:r w:rsidRPr="00121399">
        <w:rPr>
          <w:rFonts w:ascii="Times New Roman" w:hAnsi="Times New Roman"/>
          <w:spacing w:val="-1"/>
          <w:sz w:val="28"/>
          <w:szCs w:val="28"/>
        </w:rPr>
        <w:t>степени</w:t>
      </w:r>
      <w:r w:rsidRPr="00121399">
        <w:rPr>
          <w:rFonts w:ascii="Times New Roman" w:hAnsi="Times New Roman"/>
          <w:spacing w:val="22"/>
          <w:sz w:val="28"/>
          <w:szCs w:val="28"/>
        </w:rPr>
        <w:t xml:space="preserve"> </w:t>
      </w:r>
      <w:r w:rsidRPr="00121399">
        <w:rPr>
          <w:rFonts w:ascii="Times New Roman" w:hAnsi="Times New Roman"/>
          <w:spacing w:val="-1"/>
          <w:sz w:val="28"/>
          <w:szCs w:val="28"/>
        </w:rPr>
        <w:t>зависит</w:t>
      </w:r>
      <w:r w:rsidRPr="00121399">
        <w:rPr>
          <w:rFonts w:ascii="Times New Roman" w:hAnsi="Times New Roman"/>
          <w:spacing w:val="21"/>
          <w:sz w:val="28"/>
          <w:szCs w:val="28"/>
        </w:rPr>
        <w:t xml:space="preserve"> </w:t>
      </w:r>
      <w:r w:rsidRPr="00121399">
        <w:rPr>
          <w:rFonts w:ascii="Times New Roman" w:hAnsi="Times New Roman"/>
          <w:sz w:val="28"/>
          <w:szCs w:val="28"/>
        </w:rPr>
        <w:t>от</w:t>
      </w:r>
      <w:r w:rsidRPr="00121399">
        <w:rPr>
          <w:rFonts w:ascii="Times New Roman" w:hAnsi="Times New Roman"/>
          <w:spacing w:val="24"/>
          <w:sz w:val="28"/>
          <w:szCs w:val="28"/>
        </w:rPr>
        <w:t xml:space="preserve"> </w:t>
      </w:r>
      <w:r w:rsidRPr="00121399">
        <w:rPr>
          <w:rFonts w:ascii="Times New Roman" w:hAnsi="Times New Roman"/>
          <w:spacing w:val="-1"/>
          <w:sz w:val="28"/>
          <w:szCs w:val="28"/>
        </w:rPr>
        <w:t>следующих</w:t>
      </w:r>
      <w:r w:rsidRPr="00121399">
        <w:rPr>
          <w:rFonts w:ascii="Times New Roman" w:hAnsi="Times New Roman"/>
          <w:spacing w:val="25"/>
          <w:sz w:val="28"/>
          <w:szCs w:val="28"/>
        </w:rPr>
        <w:t xml:space="preserve"> </w:t>
      </w:r>
      <w:r w:rsidRPr="00121399">
        <w:rPr>
          <w:rFonts w:ascii="Times New Roman" w:hAnsi="Times New Roman"/>
          <w:spacing w:val="-1"/>
          <w:sz w:val="28"/>
          <w:szCs w:val="28"/>
        </w:rPr>
        <w:t>факторов:</w:t>
      </w:r>
      <w:r w:rsidRPr="00121399">
        <w:rPr>
          <w:rFonts w:ascii="Times New Roman" w:hAnsi="Times New Roman"/>
          <w:spacing w:val="23"/>
          <w:sz w:val="28"/>
          <w:szCs w:val="28"/>
        </w:rPr>
        <w:t xml:space="preserve"> </w:t>
      </w:r>
      <w:r w:rsidRPr="00121399">
        <w:rPr>
          <w:rFonts w:ascii="Times New Roman" w:hAnsi="Times New Roman"/>
          <w:spacing w:val="-1"/>
          <w:sz w:val="28"/>
          <w:szCs w:val="28"/>
        </w:rPr>
        <w:t>диаметр</w:t>
      </w:r>
      <w:r w:rsidRPr="00121399">
        <w:rPr>
          <w:rFonts w:ascii="Times New Roman" w:hAnsi="Times New Roman"/>
          <w:spacing w:val="23"/>
          <w:sz w:val="28"/>
          <w:szCs w:val="28"/>
        </w:rPr>
        <w:t xml:space="preserve"> </w:t>
      </w:r>
      <w:r w:rsidRPr="00121399">
        <w:rPr>
          <w:rFonts w:ascii="Times New Roman" w:hAnsi="Times New Roman"/>
          <w:spacing w:val="-1"/>
          <w:sz w:val="28"/>
          <w:szCs w:val="28"/>
        </w:rPr>
        <w:t>трубопровода,</w:t>
      </w:r>
      <w:r w:rsidRPr="00121399">
        <w:rPr>
          <w:rFonts w:ascii="Times New Roman" w:hAnsi="Times New Roman"/>
          <w:spacing w:val="89"/>
          <w:sz w:val="28"/>
          <w:szCs w:val="28"/>
        </w:rPr>
        <w:t xml:space="preserve"> </w:t>
      </w:r>
      <w:r w:rsidRPr="00121399">
        <w:rPr>
          <w:rFonts w:ascii="Times New Roman" w:hAnsi="Times New Roman"/>
          <w:sz w:val="28"/>
          <w:szCs w:val="28"/>
        </w:rPr>
        <w:t>тип</w:t>
      </w:r>
      <w:r w:rsidRPr="00121399">
        <w:rPr>
          <w:rFonts w:ascii="Times New Roman" w:hAnsi="Times New Roman"/>
          <w:spacing w:val="17"/>
          <w:sz w:val="28"/>
          <w:szCs w:val="28"/>
        </w:rPr>
        <w:t xml:space="preserve"> </w:t>
      </w:r>
      <w:r w:rsidRPr="00121399">
        <w:rPr>
          <w:rFonts w:ascii="Times New Roman" w:hAnsi="Times New Roman"/>
          <w:spacing w:val="-1"/>
          <w:sz w:val="28"/>
          <w:szCs w:val="28"/>
        </w:rPr>
        <w:t>прокладки,</w:t>
      </w:r>
      <w:r w:rsidRPr="00121399">
        <w:rPr>
          <w:rFonts w:ascii="Times New Roman" w:hAnsi="Times New Roman"/>
          <w:spacing w:val="18"/>
          <w:sz w:val="28"/>
          <w:szCs w:val="28"/>
        </w:rPr>
        <w:t xml:space="preserve"> </w:t>
      </w:r>
      <w:r w:rsidRPr="00121399">
        <w:rPr>
          <w:rFonts w:ascii="Times New Roman" w:hAnsi="Times New Roman"/>
          <w:spacing w:val="-1"/>
          <w:sz w:val="28"/>
          <w:szCs w:val="28"/>
        </w:rPr>
        <w:t>объем</w:t>
      </w:r>
      <w:r w:rsidRPr="00121399">
        <w:rPr>
          <w:rFonts w:ascii="Times New Roman" w:hAnsi="Times New Roman"/>
          <w:spacing w:val="18"/>
          <w:sz w:val="28"/>
          <w:szCs w:val="28"/>
        </w:rPr>
        <w:t xml:space="preserve"> </w:t>
      </w:r>
      <w:r w:rsidRPr="00121399">
        <w:rPr>
          <w:rFonts w:ascii="Times New Roman" w:hAnsi="Times New Roman"/>
          <w:spacing w:val="-1"/>
          <w:sz w:val="28"/>
          <w:szCs w:val="28"/>
        </w:rPr>
        <w:t>дренирования</w:t>
      </w:r>
      <w:r w:rsidRPr="00121399">
        <w:rPr>
          <w:rFonts w:ascii="Times New Roman" w:hAnsi="Times New Roman"/>
          <w:spacing w:val="18"/>
          <w:sz w:val="28"/>
          <w:szCs w:val="28"/>
        </w:rPr>
        <w:t xml:space="preserve"> </w:t>
      </w:r>
      <w:r w:rsidRPr="00121399">
        <w:rPr>
          <w:rFonts w:ascii="Times New Roman" w:hAnsi="Times New Roman"/>
          <w:sz w:val="28"/>
          <w:szCs w:val="28"/>
        </w:rPr>
        <w:t>и</w:t>
      </w:r>
      <w:r w:rsidRPr="00121399">
        <w:rPr>
          <w:rFonts w:ascii="Times New Roman" w:hAnsi="Times New Roman"/>
          <w:spacing w:val="19"/>
          <w:sz w:val="28"/>
          <w:szCs w:val="28"/>
        </w:rPr>
        <w:t xml:space="preserve"> </w:t>
      </w:r>
      <w:r w:rsidRPr="00121399">
        <w:rPr>
          <w:rFonts w:ascii="Times New Roman" w:hAnsi="Times New Roman"/>
          <w:spacing w:val="-1"/>
          <w:sz w:val="28"/>
          <w:szCs w:val="28"/>
        </w:rPr>
        <w:t>заполнения</w:t>
      </w:r>
      <w:r w:rsidRPr="00121399">
        <w:rPr>
          <w:rFonts w:ascii="Times New Roman" w:hAnsi="Times New Roman"/>
          <w:spacing w:val="18"/>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pacing w:val="17"/>
          <w:sz w:val="28"/>
          <w:szCs w:val="28"/>
        </w:rPr>
        <w:t xml:space="preserve"> </w:t>
      </w:r>
      <w:r w:rsidRPr="00121399">
        <w:rPr>
          <w:rFonts w:ascii="Times New Roman" w:hAnsi="Times New Roman"/>
          <w:spacing w:val="-1"/>
          <w:sz w:val="28"/>
          <w:szCs w:val="28"/>
        </w:rPr>
        <w:t>сети,</w:t>
      </w:r>
      <w:r w:rsidRPr="00121399">
        <w:rPr>
          <w:rFonts w:ascii="Times New Roman" w:hAnsi="Times New Roman"/>
          <w:spacing w:val="18"/>
          <w:sz w:val="28"/>
          <w:szCs w:val="28"/>
        </w:rPr>
        <w:t xml:space="preserve"> </w:t>
      </w:r>
      <w:r w:rsidRPr="00121399">
        <w:rPr>
          <w:rFonts w:ascii="Times New Roman" w:hAnsi="Times New Roman"/>
          <w:sz w:val="28"/>
          <w:szCs w:val="28"/>
        </w:rPr>
        <w:t>а</w:t>
      </w:r>
      <w:r w:rsidRPr="00121399">
        <w:rPr>
          <w:rFonts w:ascii="Times New Roman" w:hAnsi="Times New Roman"/>
          <w:spacing w:val="18"/>
          <w:sz w:val="28"/>
          <w:szCs w:val="28"/>
        </w:rPr>
        <w:t xml:space="preserve"> </w:t>
      </w:r>
      <w:r w:rsidRPr="00121399">
        <w:rPr>
          <w:rFonts w:ascii="Times New Roman" w:hAnsi="Times New Roman"/>
          <w:spacing w:val="-1"/>
          <w:sz w:val="28"/>
          <w:szCs w:val="28"/>
        </w:rPr>
        <w:t>также</w:t>
      </w:r>
      <w:r w:rsidRPr="00121399">
        <w:rPr>
          <w:rFonts w:ascii="Times New Roman" w:hAnsi="Times New Roman"/>
          <w:spacing w:val="17"/>
          <w:sz w:val="28"/>
          <w:szCs w:val="28"/>
        </w:rPr>
        <w:t xml:space="preserve"> </w:t>
      </w:r>
      <w:r w:rsidRPr="00121399">
        <w:rPr>
          <w:rFonts w:ascii="Times New Roman" w:hAnsi="Times New Roman"/>
          <w:sz w:val="28"/>
          <w:szCs w:val="28"/>
        </w:rPr>
        <w:t>времени,</w:t>
      </w:r>
      <w:r w:rsidRPr="00121399">
        <w:rPr>
          <w:rFonts w:ascii="Times New Roman" w:hAnsi="Times New Roman"/>
          <w:spacing w:val="71"/>
          <w:sz w:val="28"/>
          <w:szCs w:val="28"/>
        </w:rPr>
        <w:t xml:space="preserve"> </w:t>
      </w:r>
      <w:r w:rsidRPr="00121399">
        <w:rPr>
          <w:rFonts w:ascii="Times New Roman" w:hAnsi="Times New Roman"/>
          <w:spacing w:val="-1"/>
          <w:sz w:val="28"/>
          <w:szCs w:val="28"/>
        </w:rPr>
        <w:t>затраченного</w:t>
      </w:r>
      <w:r w:rsidRPr="00121399">
        <w:rPr>
          <w:rFonts w:ascii="Times New Roman" w:hAnsi="Times New Roman"/>
          <w:sz w:val="28"/>
          <w:szCs w:val="28"/>
        </w:rPr>
        <w:t xml:space="preserve"> на</w:t>
      </w:r>
      <w:r w:rsidRPr="00121399">
        <w:rPr>
          <w:rFonts w:ascii="Times New Roman" w:hAnsi="Times New Roman"/>
          <w:spacing w:val="-1"/>
          <w:sz w:val="28"/>
          <w:szCs w:val="28"/>
        </w:rPr>
        <w:t xml:space="preserve"> согласование раскопок</w:t>
      </w:r>
      <w:r w:rsidRPr="00121399">
        <w:rPr>
          <w:rFonts w:ascii="Times New Roman" w:hAnsi="Times New Roman"/>
          <w:sz w:val="28"/>
          <w:szCs w:val="28"/>
        </w:rPr>
        <w:t xml:space="preserve"> с</w:t>
      </w:r>
      <w:r w:rsidRPr="00121399">
        <w:rPr>
          <w:rFonts w:ascii="Times New Roman" w:hAnsi="Times New Roman"/>
          <w:spacing w:val="-1"/>
          <w:sz w:val="28"/>
          <w:szCs w:val="28"/>
        </w:rPr>
        <w:t xml:space="preserve"> собственниками</w:t>
      </w:r>
      <w:r w:rsidRPr="00121399">
        <w:rPr>
          <w:rFonts w:ascii="Times New Roman" w:hAnsi="Times New Roman"/>
          <w:sz w:val="28"/>
          <w:szCs w:val="28"/>
        </w:rPr>
        <w:t xml:space="preserve"> </w:t>
      </w:r>
      <w:r w:rsidRPr="00121399">
        <w:rPr>
          <w:rFonts w:ascii="Times New Roman" w:hAnsi="Times New Roman"/>
          <w:spacing w:val="-1"/>
          <w:sz w:val="28"/>
          <w:szCs w:val="28"/>
        </w:rPr>
        <w:t>смежных</w:t>
      </w:r>
      <w:r w:rsidRPr="00121399">
        <w:rPr>
          <w:rFonts w:ascii="Times New Roman" w:hAnsi="Times New Roman"/>
          <w:spacing w:val="1"/>
          <w:sz w:val="28"/>
          <w:szCs w:val="28"/>
        </w:rPr>
        <w:t xml:space="preserve"> </w:t>
      </w:r>
      <w:r w:rsidRPr="00121399">
        <w:rPr>
          <w:rFonts w:ascii="Times New Roman" w:hAnsi="Times New Roman"/>
          <w:spacing w:val="-1"/>
          <w:sz w:val="28"/>
          <w:szCs w:val="28"/>
        </w:rPr>
        <w:t>коммуникаций.</w:t>
      </w:r>
    </w:p>
    <w:p w:rsidR="00121399" w:rsidRPr="00121399" w:rsidRDefault="00121399" w:rsidP="001B1807">
      <w:pPr>
        <w:spacing w:after="0" w:line="240" w:lineRule="auto"/>
        <w:ind w:firstLine="709"/>
        <w:jc w:val="both"/>
        <w:rPr>
          <w:rFonts w:ascii="Times New Roman" w:hAnsi="Times New Roman"/>
          <w:spacing w:val="-1"/>
          <w:sz w:val="28"/>
          <w:szCs w:val="28"/>
        </w:rPr>
      </w:pPr>
      <w:r w:rsidRPr="00121399">
        <w:rPr>
          <w:rFonts w:ascii="Times New Roman" w:hAnsi="Times New Roman"/>
          <w:spacing w:val="-1"/>
          <w:sz w:val="28"/>
          <w:szCs w:val="28"/>
        </w:rPr>
        <w:t>Среднее</w:t>
      </w:r>
      <w:r w:rsidRPr="00121399">
        <w:rPr>
          <w:rFonts w:ascii="Times New Roman" w:hAnsi="Times New Roman"/>
          <w:spacing w:val="34"/>
          <w:sz w:val="28"/>
          <w:szCs w:val="28"/>
        </w:rPr>
        <w:t xml:space="preserve"> </w:t>
      </w:r>
      <w:r w:rsidRPr="00121399">
        <w:rPr>
          <w:rFonts w:ascii="Times New Roman" w:hAnsi="Times New Roman"/>
          <w:spacing w:val="-1"/>
          <w:sz w:val="28"/>
          <w:szCs w:val="28"/>
        </w:rPr>
        <w:t>время,</w:t>
      </w:r>
      <w:r w:rsidRPr="00121399">
        <w:rPr>
          <w:rFonts w:ascii="Times New Roman" w:hAnsi="Times New Roman"/>
          <w:spacing w:val="35"/>
          <w:sz w:val="28"/>
          <w:szCs w:val="28"/>
        </w:rPr>
        <w:t xml:space="preserve"> </w:t>
      </w:r>
      <w:r w:rsidRPr="00121399">
        <w:rPr>
          <w:rFonts w:ascii="Times New Roman" w:hAnsi="Times New Roman"/>
          <w:spacing w:val="-1"/>
          <w:sz w:val="28"/>
          <w:szCs w:val="28"/>
        </w:rPr>
        <w:t>затраченное</w:t>
      </w:r>
      <w:r w:rsidRPr="00121399">
        <w:rPr>
          <w:rFonts w:ascii="Times New Roman" w:hAnsi="Times New Roman"/>
          <w:spacing w:val="34"/>
          <w:sz w:val="28"/>
          <w:szCs w:val="28"/>
        </w:rPr>
        <w:t xml:space="preserve"> </w:t>
      </w:r>
      <w:r w:rsidRPr="00121399">
        <w:rPr>
          <w:rFonts w:ascii="Times New Roman" w:hAnsi="Times New Roman"/>
          <w:sz w:val="28"/>
          <w:szCs w:val="28"/>
        </w:rPr>
        <w:t>на</w:t>
      </w:r>
      <w:r w:rsidRPr="00121399">
        <w:rPr>
          <w:rFonts w:ascii="Times New Roman" w:hAnsi="Times New Roman"/>
          <w:spacing w:val="34"/>
          <w:sz w:val="28"/>
          <w:szCs w:val="28"/>
        </w:rPr>
        <w:t xml:space="preserve"> </w:t>
      </w:r>
      <w:r w:rsidRPr="00121399">
        <w:rPr>
          <w:rFonts w:ascii="Times New Roman" w:hAnsi="Times New Roman"/>
          <w:spacing w:val="-1"/>
          <w:sz w:val="28"/>
          <w:szCs w:val="28"/>
        </w:rPr>
        <w:t>восстановление</w:t>
      </w:r>
      <w:r w:rsidRPr="00121399">
        <w:rPr>
          <w:rFonts w:ascii="Times New Roman" w:hAnsi="Times New Roman"/>
          <w:spacing w:val="34"/>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33"/>
          <w:sz w:val="28"/>
          <w:szCs w:val="28"/>
        </w:rPr>
        <w:t xml:space="preserve"> </w:t>
      </w:r>
      <w:r w:rsidRPr="00121399">
        <w:rPr>
          <w:rFonts w:ascii="Times New Roman" w:hAnsi="Times New Roman"/>
          <w:spacing w:val="-1"/>
          <w:sz w:val="28"/>
          <w:szCs w:val="28"/>
        </w:rPr>
        <w:t>потребителей</w:t>
      </w:r>
      <w:r w:rsidRPr="00121399">
        <w:rPr>
          <w:rFonts w:ascii="Times New Roman" w:hAnsi="Times New Roman"/>
          <w:spacing w:val="36"/>
          <w:sz w:val="28"/>
          <w:szCs w:val="28"/>
        </w:rPr>
        <w:t xml:space="preserve"> </w:t>
      </w:r>
      <w:r w:rsidRPr="00121399">
        <w:rPr>
          <w:rFonts w:ascii="Times New Roman" w:hAnsi="Times New Roman"/>
          <w:spacing w:val="-1"/>
          <w:sz w:val="28"/>
          <w:szCs w:val="28"/>
        </w:rPr>
        <w:t>после</w:t>
      </w:r>
      <w:r w:rsidRPr="00121399">
        <w:rPr>
          <w:rFonts w:ascii="Times New Roman" w:hAnsi="Times New Roman"/>
          <w:spacing w:val="107"/>
          <w:sz w:val="28"/>
          <w:szCs w:val="28"/>
        </w:rPr>
        <w:t xml:space="preserve"> </w:t>
      </w:r>
      <w:r w:rsidRPr="00121399">
        <w:rPr>
          <w:rFonts w:ascii="Times New Roman" w:hAnsi="Times New Roman"/>
          <w:spacing w:val="-1"/>
          <w:sz w:val="28"/>
          <w:szCs w:val="28"/>
        </w:rPr>
        <w:t>аварийных</w:t>
      </w:r>
      <w:r w:rsidRPr="00121399">
        <w:rPr>
          <w:rFonts w:ascii="Times New Roman" w:hAnsi="Times New Roman"/>
          <w:spacing w:val="42"/>
          <w:sz w:val="28"/>
          <w:szCs w:val="28"/>
        </w:rPr>
        <w:t xml:space="preserve"> </w:t>
      </w:r>
      <w:r w:rsidRPr="00121399">
        <w:rPr>
          <w:rFonts w:ascii="Times New Roman" w:hAnsi="Times New Roman"/>
          <w:spacing w:val="-1"/>
          <w:sz w:val="28"/>
          <w:szCs w:val="28"/>
        </w:rPr>
        <w:t>отключений</w:t>
      </w:r>
      <w:r w:rsidRPr="00121399">
        <w:rPr>
          <w:rFonts w:ascii="Times New Roman" w:hAnsi="Times New Roman"/>
          <w:spacing w:val="41"/>
          <w:sz w:val="28"/>
          <w:szCs w:val="28"/>
        </w:rPr>
        <w:t xml:space="preserve"> </w:t>
      </w:r>
      <w:r w:rsidRPr="00121399">
        <w:rPr>
          <w:rFonts w:ascii="Times New Roman" w:hAnsi="Times New Roman"/>
          <w:sz w:val="28"/>
          <w:szCs w:val="28"/>
        </w:rPr>
        <w:t>в</w:t>
      </w:r>
      <w:r w:rsidRPr="00121399">
        <w:rPr>
          <w:rFonts w:ascii="Times New Roman" w:hAnsi="Times New Roman"/>
          <w:spacing w:val="40"/>
          <w:sz w:val="28"/>
          <w:szCs w:val="28"/>
        </w:rPr>
        <w:t xml:space="preserve"> </w:t>
      </w:r>
      <w:r w:rsidRPr="00121399">
        <w:rPr>
          <w:rFonts w:ascii="Times New Roman" w:hAnsi="Times New Roman"/>
          <w:spacing w:val="-1"/>
          <w:sz w:val="28"/>
          <w:szCs w:val="28"/>
        </w:rPr>
        <w:t>отопительный</w:t>
      </w:r>
      <w:r w:rsidRPr="00121399">
        <w:rPr>
          <w:rFonts w:ascii="Times New Roman" w:hAnsi="Times New Roman"/>
          <w:spacing w:val="41"/>
          <w:sz w:val="28"/>
          <w:szCs w:val="28"/>
        </w:rPr>
        <w:t xml:space="preserve"> </w:t>
      </w:r>
      <w:r w:rsidRPr="00121399">
        <w:rPr>
          <w:rFonts w:ascii="Times New Roman" w:hAnsi="Times New Roman"/>
          <w:spacing w:val="-1"/>
          <w:sz w:val="28"/>
          <w:szCs w:val="28"/>
        </w:rPr>
        <w:t>период,</w:t>
      </w:r>
      <w:r w:rsidRPr="00121399">
        <w:rPr>
          <w:rFonts w:ascii="Times New Roman" w:hAnsi="Times New Roman"/>
          <w:spacing w:val="40"/>
          <w:sz w:val="28"/>
          <w:szCs w:val="28"/>
        </w:rPr>
        <w:t xml:space="preserve"> </w:t>
      </w:r>
      <w:r w:rsidRPr="00121399">
        <w:rPr>
          <w:rFonts w:ascii="Times New Roman" w:hAnsi="Times New Roman"/>
          <w:spacing w:val="-1"/>
          <w:sz w:val="28"/>
          <w:szCs w:val="28"/>
        </w:rPr>
        <w:t>зависит</w:t>
      </w:r>
      <w:r w:rsidRPr="00121399">
        <w:rPr>
          <w:rFonts w:ascii="Times New Roman" w:hAnsi="Times New Roman"/>
          <w:spacing w:val="38"/>
          <w:sz w:val="28"/>
          <w:szCs w:val="28"/>
        </w:rPr>
        <w:t xml:space="preserve"> </w:t>
      </w:r>
      <w:r w:rsidRPr="00121399">
        <w:rPr>
          <w:rFonts w:ascii="Times New Roman" w:hAnsi="Times New Roman"/>
          <w:sz w:val="28"/>
          <w:szCs w:val="28"/>
        </w:rPr>
        <w:t>от</w:t>
      </w:r>
      <w:r w:rsidRPr="00121399">
        <w:rPr>
          <w:rFonts w:ascii="Times New Roman" w:hAnsi="Times New Roman"/>
          <w:spacing w:val="38"/>
          <w:sz w:val="28"/>
          <w:szCs w:val="28"/>
        </w:rPr>
        <w:t xml:space="preserve"> </w:t>
      </w:r>
      <w:r w:rsidRPr="00121399">
        <w:rPr>
          <w:rFonts w:ascii="Times New Roman" w:hAnsi="Times New Roman"/>
          <w:spacing w:val="-1"/>
          <w:sz w:val="28"/>
          <w:szCs w:val="28"/>
        </w:rPr>
        <w:t>характеристик</w:t>
      </w:r>
      <w:r w:rsidRPr="00121399">
        <w:rPr>
          <w:rFonts w:ascii="Times New Roman" w:hAnsi="Times New Roman"/>
          <w:spacing w:val="38"/>
          <w:sz w:val="28"/>
          <w:szCs w:val="28"/>
        </w:rPr>
        <w:t xml:space="preserve"> </w:t>
      </w:r>
      <w:r w:rsidRPr="00121399">
        <w:rPr>
          <w:rFonts w:ascii="Times New Roman" w:hAnsi="Times New Roman"/>
          <w:spacing w:val="-1"/>
          <w:sz w:val="28"/>
          <w:szCs w:val="28"/>
        </w:rPr>
        <w:t>трубопровода</w:t>
      </w:r>
      <w:r w:rsidRPr="00121399">
        <w:rPr>
          <w:rFonts w:ascii="Times New Roman" w:hAnsi="Times New Roman"/>
          <w:spacing w:val="77"/>
          <w:sz w:val="28"/>
          <w:szCs w:val="28"/>
        </w:rPr>
        <w:t xml:space="preserve"> </w:t>
      </w:r>
      <w:r w:rsidRPr="00121399">
        <w:rPr>
          <w:rFonts w:ascii="Times New Roman" w:hAnsi="Times New Roman"/>
          <w:spacing w:val="-1"/>
          <w:sz w:val="28"/>
          <w:szCs w:val="28"/>
        </w:rPr>
        <w:t>отключаемой</w:t>
      </w:r>
      <w:r w:rsidRPr="00121399">
        <w:rPr>
          <w:rFonts w:ascii="Times New Roman" w:hAnsi="Times New Roman"/>
          <w:spacing w:val="24"/>
          <w:sz w:val="28"/>
          <w:szCs w:val="28"/>
        </w:rPr>
        <w:t xml:space="preserve"> </w:t>
      </w:r>
      <w:r w:rsidRPr="00121399">
        <w:rPr>
          <w:rFonts w:ascii="Times New Roman" w:hAnsi="Times New Roman"/>
          <w:spacing w:val="-1"/>
          <w:sz w:val="28"/>
          <w:szCs w:val="28"/>
        </w:rPr>
        <w:t>теплосети.</w:t>
      </w:r>
      <w:r w:rsidRPr="00121399">
        <w:rPr>
          <w:rFonts w:ascii="Times New Roman" w:hAnsi="Times New Roman"/>
          <w:spacing w:val="23"/>
          <w:sz w:val="28"/>
          <w:szCs w:val="28"/>
        </w:rPr>
        <w:t xml:space="preserve"> </w:t>
      </w:r>
      <w:r w:rsidRPr="00121399">
        <w:rPr>
          <w:rFonts w:ascii="Times New Roman" w:hAnsi="Times New Roman"/>
          <w:spacing w:val="-1"/>
          <w:sz w:val="28"/>
          <w:szCs w:val="28"/>
        </w:rPr>
        <w:t>Нормативный</w:t>
      </w:r>
      <w:r w:rsidRPr="00121399">
        <w:rPr>
          <w:rFonts w:ascii="Times New Roman" w:hAnsi="Times New Roman"/>
          <w:spacing w:val="24"/>
          <w:sz w:val="28"/>
          <w:szCs w:val="28"/>
        </w:rPr>
        <w:t xml:space="preserve"> </w:t>
      </w:r>
      <w:r w:rsidRPr="00121399">
        <w:rPr>
          <w:rFonts w:ascii="Times New Roman" w:hAnsi="Times New Roman"/>
          <w:spacing w:val="-1"/>
          <w:sz w:val="28"/>
          <w:szCs w:val="28"/>
        </w:rPr>
        <w:t>перерыв</w:t>
      </w:r>
      <w:r w:rsidRPr="00121399">
        <w:rPr>
          <w:rFonts w:ascii="Times New Roman" w:hAnsi="Times New Roman"/>
          <w:spacing w:val="22"/>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23"/>
          <w:sz w:val="28"/>
          <w:szCs w:val="28"/>
        </w:rPr>
        <w:t xml:space="preserve"> </w:t>
      </w:r>
      <w:r w:rsidRPr="00121399">
        <w:rPr>
          <w:rFonts w:ascii="Times New Roman" w:hAnsi="Times New Roman"/>
          <w:sz w:val="28"/>
          <w:szCs w:val="28"/>
        </w:rPr>
        <w:t>(с</w:t>
      </w:r>
      <w:r w:rsidRPr="00121399">
        <w:rPr>
          <w:rFonts w:ascii="Times New Roman" w:hAnsi="Times New Roman"/>
          <w:spacing w:val="22"/>
          <w:sz w:val="28"/>
          <w:szCs w:val="28"/>
        </w:rPr>
        <w:t xml:space="preserve"> </w:t>
      </w:r>
      <w:r w:rsidRPr="00121399">
        <w:rPr>
          <w:rFonts w:ascii="Times New Roman" w:hAnsi="Times New Roman"/>
          <w:spacing w:val="-1"/>
          <w:sz w:val="28"/>
          <w:szCs w:val="28"/>
        </w:rPr>
        <w:t>момента</w:t>
      </w:r>
      <w:r w:rsidRPr="00121399">
        <w:rPr>
          <w:rFonts w:ascii="Times New Roman" w:hAnsi="Times New Roman"/>
          <w:spacing w:val="22"/>
          <w:sz w:val="28"/>
          <w:szCs w:val="28"/>
        </w:rPr>
        <w:t xml:space="preserve"> </w:t>
      </w:r>
      <w:r w:rsidRPr="00121399">
        <w:rPr>
          <w:rFonts w:ascii="Times New Roman" w:hAnsi="Times New Roman"/>
          <w:spacing w:val="-1"/>
          <w:sz w:val="28"/>
          <w:szCs w:val="28"/>
        </w:rPr>
        <w:t>обнаружения,</w:t>
      </w:r>
      <w:r w:rsidRPr="00121399">
        <w:rPr>
          <w:rFonts w:ascii="Times New Roman" w:hAnsi="Times New Roman"/>
          <w:spacing w:val="107"/>
          <w:sz w:val="28"/>
          <w:szCs w:val="28"/>
        </w:rPr>
        <w:t xml:space="preserve"> </w:t>
      </w:r>
      <w:r w:rsidRPr="00121399">
        <w:rPr>
          <w:rFonts w:ascii="Times New Roman" w:hAnsi="Times New Roman"/>
          <w:spacing w:val="-1"/>
          <w:sz w:val="28"/>
          <w:szCs w:val="28"/>
        </w:rPr>
        <w:t>идентификации</w:t>
      </w:r>
      <w:r w:rsidRPr="00121399">
        <w:rPr>
          <w:rFonts w:ascii="Times New Roman" w:hAnsi="Times New Roman"/>
          <w:spacing w:val="19"/>
          <w:sz w:val="28"/>
          <w:szCs w:val="28"/>
        </w:rPr>
        <w:t xml:space="preserve"> </w:t>
      </w:r>
      <w:r w:rsidRPr="00121399">
        <w:rPr>
          <w:rFonts w:ascii="Times New Roman" w:hAnsi="Times New Roman"/>
          <w:spacing w:val="-1"/>
          <w:sz w:val="28"/>
          <w:szCs w:val="28"/>
        </w:rPr>
        <w:t>дефекта</w:t>
      </w:r>
      <w:r w:rsidRPr="00121399">
        <w:rPr>
          <w:rFonts w:ascii="Times New Roman" w:hAnsi="Times New Roman"/>
          <w:spacing w:val="18"/>
          <w:sz w:val="28"/>
          <w:szCs w:val="28"/>
        </w:rPr>
        <w:t xml:space="preserve"> </w:t>
      </w:r>
      <w:r w:rsidRPr="00121399">
        <w:rPr>
          <w:rFonts w:ascii="Times New Roman" w:hAnsi="Times New Roman"/>
          <w:sz w:val="28"/>
          <w:szCs w:val="28"/>
        </w:rPr>
        <w:t>и</w:t>
      </w:r>
      <w:r w:rsidRPr="00121399">
        <w:rPr>
          <w:rFonts w:ascii="Times New Roman" w:hAnsi="Times New Roman"/>
          <w:spacing w:val="19"/>
          <w:sz w:val="28"/>
          <w:szCs w:val="28"/>
        </w:rPr>
        <w:t xml:space="preserve"> </w:t>
      </w:r>
      <w:r w:rsidRPr="00121399">
        <w:rPr>
          <w:rFonts w:ascii="Times New Roman" w:hAnsi="Times New Roman"/>
          <w:spacing w:val="-1"/>
          <w:sz w:val="28"/>
          <w:szCs w:val="28"/>
        </w:rPr>
        <w:t>подготовки</w:t>
      </w:r>
      <w:r w:rsidRPr="00121399">
        <w:rPr>
          <w:rFonts w:ascii="Times New Roman" w:hAnsi="Times New Roman"/>
          <w:spacing w:val="19"/>
          <w:sz w:val="28"/>
          <w:szCs w:val="28"/>
        </w:rPr>
        <w:t xml:space="preserve"> </w:t>
      </w:r>
      <w:r w:rsidRPr="00121399">
        <w:rPr>
          <w:rFonts w:ascii="Times New Roman" w:hAnsi="Times New Roman"/>
          <w:spacing w:val="-1"/>
          <w:sz w:val="28"/>
          <w:szCs w:val="28"/>
        </w:rPr>
        <w:t>рабочего</w:t>
      </w:r>
      <w:r w:rsidRPr="00121399">
        <w:rPr>
          <w:rFonts w:ascii="Times New Roman" w:hAnsi="Times New Roman"/>
          <w:spacing w:val="18"/>
          <w:sz w:val="28"/>
          <w:szCs w:val="28"/>
        </w:rPr>
        <w:t xml:space="preserve"> </w:t>
      </w:r>
      <w:r w:rsidRPr="00121399">
        <w:rPr>
          <w:rFonts w:ascii="Times New Roman" w:hAnsi="Times New Roman"/>
          <w:spacing w:val="-1"/>
          <w:sz w:val="28"/>
          <w:szCs w:val="28"/>
        </w:rPr>
        <w:t>места,</w:t>
      </w:r>
      <w:r w:rsidRPr="00121399">
        <w:rPr>
          <w:rFonts w:ascii="Times New Roman" w:hAnsi="Times New Roman"/>
          <w:spacing w:val="18"/>
          <w:sz w:val="28"/>
          <w:szCs w:val="28"/>
        </w:rPr>
        <w:t xml:space="preserve"> </w:t>
      </w:r>
      <w:r w:rsidRPr="00121399">
        <w:rPr>
          <w:rFonts w:ascii="Times New Roman" w:hAnsi="Times New Roman"/>
          <w:spacing w:val="-1"/>
          <w:sz w:val="28"/>
          <w:szCs w:val="28"/>
        </w:rPr>
        <w:t>включающего</w:t>
      </w:r>
      <w:r w:rsidRPr="00121399">
        <w:rPr>
          <w:rFonts w:ascii="Times New Roman" w:hAnsi="Times New Roman"/>
          <w:spacing w:val="18"/>
          <w:sz w:val="28"/>
          <w:szCs w:val="28"/>
        </w:rPr>
        <w:t xml:space="preserve"> </w:t>
      </w:r>
      <w:r w:rsidRPr="00121399">
        <w:rPr>
          <w:rFonts w:ascii="Times New Roman" w:hAnsi="Times New Roman"/>
          <w:sz w:val="28"/>
          <w:szCs w:val="28"/>
        </w:rPr>
        <w:t>в</w:t>
      </w:r>
      <w:r w:rsidRPr="00121399">
        <w:rPr>
          <w:rFonts w:ascii="Times New Roman" w:hAnsi="Times New Roman"/>
          <w:spacing w:val="18"/>
          <w:sz w:val="28"/>
          <w:szCs w:val="28"/>
        </w:rPr>
        <w:t xml:space="preserve"> </w:t>
      </w:r>
      <w:r w:rsidRPr="00121399">
        <w:rPr>
          <w:rFonts w:ascii="Times New Roman" w:hAnsi="Times New Roman"/>
          <w:spacing w:val="-1"/>
          <w:sz w:val="28"/>
          <w:szCs w:val="28"/>
        </w:rPr>
        <w:t>себя</w:t>
      </w:r>
      <w:r w:rsidRPr="00121399">
        <w:rPr>
          <w:rFonts w:ascii="Times New Roman" w:hAnsi="Times New Roman"/>
          <w:spacing w:val="21"/>
          <w:sz w:val="28"/>
          <w:szCs w:val="28"/>
        </w:rPr>
        <w:t xml:space="preserve"> </w:t>
      </w:r>
      <w:r w:rsidRPr="00121399">
        <w:rPr>
          <w:rFonts w:ascii="Times New Roman" w:hAnsi="Times New Roman"/>
          <w:spacing w:val="-1"/>
          <w:sz w:val="28"/>
          <w:szCs w:val="28"/>
        </w:rPr>
        <w:t>установление</w:t>
      </w:r>
      <w:r w:rsidRPr="00121399">
        <w:rPr>
          <w:rFonts w:ascii="Times New Roman" w:hAnsi="Times New Roman"/>
          <w:spacing w:val="83"/>
          <w:sz w:val="28"/>
          <w:szCs w:val="28"/>
        </w:rPr>
        <w:t xml:space="preserve"> </w:t>
      </w:r>
      <w:r w:rsidRPr="00121399">
        <w:rPr>
          <w:rFonts w:ascii="Times New Roman" w:hAnsi="Times New Roman"/>
          <w:spacing w:val="-1"/>
          <w:sz w:val="28"/>
          <w:szCs w:val="28"/>
        </w:rPr>
        <w:t>точного</w:t>
      </w:r>
      <w:r w:rsidRPr="00121399">
        <w:rPr>
          <w:rFonts w:ascii="Times New Roman" w:hAnsi="Times New Roman"/>
          <w:spacing w:val="47"/>
          <w:sz w:val="28"/>
          <w:szCs w:val="28"/>
        </w:rPr>
        <w:t xml:space="preserve"> </w:t>
      </w:r>
      <w:r w:rsidRPr="00121399">
        <w:rPr>
          <w:rFonts w:ascii="Times New Roman" w:hAnsi="Times New Roman"/>
          <w:spacing w:val="-1"/>
          <w:sz w:val="28"/>
          <w:szCs w:val="28"/>
        </w:rPr>
        <w:t>места</w:t>
      </w:r>
      <w:r w:rsidRPr="00121399">
        <w:rPr>
          <w:rFonts w:ascii="Times New Roman" w:hAnsi="Times New Roman"/>
          <w:spacing w:val="46"/>
          <w:sz w:val="28"/>
          <w:szCs w:val="28"/>
        </w:rPr>
        <w:t xml:space="preserve"> </w:t>
      </w:r>
      <w:r w:rsidRPr="00121399">
        <w:rPr>
          <w:rFonts w:ascii="Times New Roman" w:hAnsi="Times New Roman"/>
          <w:spacing w:val="-1"/>
          <w:sz w:val="28"/>
          <w:szCs w:val="28"/>
        </w:rPr>
        <w:t>повреждения</w:t>
      </w:r>
      <w:r w:rsidRPr="00121399">
        <w:rPr>
          <w:rFonts w:ascii="Times New Roman" w:hAnsi="Times New Roman"/>
          <w:spacing w:val="47"/>
          <w:sz w:val="28"/>
          <w:szCs w:val="28"/>
        </w:rPr>
        <w:t xml:space="preserve"> </w:t>
      </w:r>
      <w:r w:rsidRPr="00121399">
        <w:rPr>
          <w:rFonts w:ascii="Times New Roman" w:hAnsi="Times New Roman"/>
          <w:spacing w:val="-1"/>
          <w:sz w:val="28"/>
          <w:szCs w:val="28"/>
        </w:rPr>
        <w:t>(со</w:t>
      </w:r>
      <w:r w:rsidRPr="00121399">
        <w:rPr>
          <w:rFonts w:ascii="Times New Roman" w:hAnsi="Times New Roman"/>
          <w:spacing w:val="47"/>
          <w:sz w:val="28"/>
          <w:szCs w:val="28"/>
        </w:rPr>
        <w:t xml:space="preserve"> </w:t>
      </w:r>
      <w:r w:rsidRPr="00121399">
        <w:rPr>
          <w:rFonts w:ascii="Times New Roman" w:hAnsi="Times New Roman"/>
          <w:spacing w:val="-1"/>
          <w:sz w:val="28"/>
          <w:szCs w:val="28"/>
        </w:rPr>
        <w:t>вскрытием</w:t>
      </w:r>
      <w:r w:rsidRPr="00121399">
        <w:rPr>
          <w:rFonts w:ascii="Times New Roman" w:hAnsi="Times New Roman"/>
          <w:spacing w:val="47"/>
          <w:sz w:val="28"/>
          <w:szCs w:val="28"/>
        </w:rPr>
        <w:t xml:space="preserve"> </w:t>
      </w:r>
      <w:r w:rsidRPr="00121399">
        <w:rPr>
          <w:rFonts w:ascii="Times New Roman" w:hAnsi="Times New Roman"/>
          <w:spacing w:val="-1"/>
          <w:sz w:val="28"/>
          <w:szCs w:val="28"/>
        </w:rPr>
        <w:t>канала)</w:t>
      </w:r>
      <w:r w:rsidRPr="00121399">
        <w:rPr>
          <w:rFonts w:ascii="Times New Roman" w:hAnsi="Times New Roman"/>
          <w:spacing w:val="47"/>
          <w:sz w:val="28"/>
          <w:szCs w:val="28"/>
        </w:rPr>
        <w:t xml:space="preserve"> </w:t>
      </w:r>
      <w:r w:rsidRPr="00121399">
        <w:rPr>
          <w:rFonts w:ascii="Times New Roman" w:hAnsi="Times New Roman"/>
          <w:sz w:val="28"/>
          <w:szCs w:val="28"/>
        </w:rPr>
        <w:t>и</w:t>
      </w:r>
      <w:r w:rsidRPr="00121399">
        <w:rPr>
          <w:rFonts w:ascii="Times New Roman" w:hAnsi="Times New Roman"/>
          <w:spacing w:val="48"/>
          <w:sz w:val="28"/>
          <w:szCs w:val="28"/>
        </w:rPr>
        <w:t xml:space="preserve"> </w:t>
      </w:r>
      <w:r w:rsidRPr="00121399">
        <w:rPr>
          <w:rFonts w:ascii="Times New Roman" w:hAnsi="Times New Roman"/>
          <w:spacing w:val="-1"/>
          <w:sz w:val="28"/>
          <w:szCs w:val="28"/>
        </w:rPr>
        <w:t>начала</w:t>
      </w:r>
      <w:r w:rsidRPr="00121399">
        <w:rPr>
          <w:rFonts w:ascii="Times New Roman" w:hAnsi="Times New Roman"/>
          <w:spacing w:val="47"/>
          <w:sz w:val="28"/>
          <w:szCs w:val="28"/>
        </w:rPr>
        <w:t xml:space="preserve"> </w:t>
      </w:r>
      <w:r w:rsidRPr="00121399">
        <w:rPr>
          <w:rFonts w:ascii="Times New Roman" w:hAnsi="Times New Roman"/>
          <w:spacing w:val="-1"/>
          <w:sz w:val="28"/>
          <w:szCs w:val="28"/>
        </w:rPr>
        <w:t>операций</w:t>
      </w:r>
      <w:r w:rsidRPr="00121399">
        <w:rPr>
          <w:rFonts w:ascii="Times New Roman" w:hAnsi="Times New Roman"/>
          <w:spacing w:val="46"/>
          <w:sz w:val="28"/>
          <w:szCs w:val="28"/>
        </w:rPr>
        <w:t xml:space="preserve"> </w:t>
      </w:r>
      <w:r w:rsidRPr="00121399">
        <w:rPr>
          <w:rFonts w:ascii="Times New Roman" w:hAnsi="Times New Roman"/>
          <w:sz w:val="28"/>
          <w:szCs w:val="28"/>
        </w:rPr>
        <w:t>по</w:t>
      </w:r>
      <w:r w:rsidRPr="00121399">
        <w:rPr>
          <w:rFonts w:ascii="Times New Roman" w:hAnsi="Times New Roman"/>
          <w:spacing w:val="47"/>
          <w:sz w:val="28"/>
          <w:szCs w:val="28"/>
        </w:rPr>
        <w:t xml:space="preserve"> </w:t>
      </w:r>
      <w:r w:rsidRPr="00121399">
        <w:rPr>
          <w:rFonts w:ascii="Times New Roman" w:hAnsi="Times New Roman"/>
          <w:spacing w:val="-1"/>
          <w:sz w:val="28"/>
          <w:szCs w:val="28"/>
        </w:rPr>
        <w:t>локализации</w:t>
      </w:r>
      <w:r w:rsidRPr="00121399">
        <w:rPr>
          <w:rFonts w:ascii="Times New Roman" w:hAnsi="Times New Roman"/>
          <w:spacing w:val="79"/>
          <w:sz w:val="28"/>
          <w:szCs w:val="28"/>
        </w:rPr>
        <w:t xml:space="preserve"> </w:t>
      </w:r>
      <w:r w:rsidRPr="00121399">
        <w:rPr>
          <w:rFonts w:ascii="Times New Roman" w:hAnsi="Times New Roman"/>
          <w:spacing w:val="-1"/>
          <w:sz w:val="28"/>
          <w:szCs w:val="28"/>
        </w:rPr>
        <w:t>поврежденного</w:t>
      </w:r>
      <w:r w:rsidRPr="00121399">
        <w:rPr>
          <w:rFonts w:ascii="Times New Roman" w:hAnsi="Times New Roman"/>
          <w:spacing w:val="57"/>
          <w:sz w:val="28"/>
          <w:szCs w:val="28"/>
        </w:rPr>
        <w:t xml:space="preserve"> </w:t>
      </w:r>
      <w:r w:rsidRPr="00121399">
        <w:rPr>
          <w:rFonts w:ascii="Times New Roman" w:hAnsi="Times New Roman"/>
          <w:spacing w:val="-1"/>
          <w:sz w:val="28"/>
          <w:szCs w:val="28"/>
        </w:rPr>
        <w:t>трубопровода).</w:t>
      </w:r>
      <w:r w:rsidRPr="00121399">
        <w:rPr>
          <w:rFonts w:ascii="Times New Roman" w:hAnsi="Times New Roman"/>
          <w:spacing w:val="56"/>
          <w:sz w:val="28"/>
          <w:szCs w:val="28"/>
        </w:rPr>
        <w:t xml:space="preserve"> </w:t>
      </w:r>
      <w:r w:rsidRPr="00121399">
        <w:rPr>
          <w:rFonts w:ascii="Times New Roman" w:hAnsi="Times New Roman"/>
          <w:spacing w:val="-1"/>
          <w:sz w:val="28"/>
          <w:szCs w:val="28"/>
        </w:rPr>
        <w:t>Указанные</w:t>
      </w:r>
      <w:r w:rsidRPr="00121399">
        <w:rPr>
          <w:rFonts w:ascii="Times New Roman" w:hAnsi="Times New Roman"/>
          <w:spacing w:val="55"/>
          <w:sz w:val="28"/>
          <w:szCs w:val="28"/>
        </w:rPr>
        <w:t xml:space="preserve"> </w:t>
      </w:r>
      <w:r w:rsidRPr="00121399">
        <w:rPr>
          <w:rFonts w:ascii="Times New Roman" w:hAnsi="Times New Roman"/>
          <w:spacing w:val="-1"/>
          <w:sz w:val="28"/>
          <w:szCs w:val="28"/>
        </w:rPr>
        <w:t>нормативы</w:t>
      </w:r>
      <w:r w:rsidRPr="00121399">
        <w:rPr>
          <w:rFonts w:ascii="Times New Roman" w:hAnsi="Times New Roman"/>
          <w:spacing w:val="56"/>
          <w:sz w:val="28"/>
          <w:szCs w:val="28"/>
        </w:rPr>
        <w:t xml:space="preserve"> </w:t>
      </w:r>
      <w:r w:rsidRPr="00121399">
        <w:rPr>
          <w:rFonts w:ascii="Times New Roman" w:hAnsi="Times New Roman"/>
          <w:spacing w:val="-1"/>
          <w:sz w:val="28"/>
          <w:szCs w:val="28"/>
        </w:rPr>
        <w:t>регламентированы</w:t>
      </w:r>
      <w:r w:rsidRPr="00121399">
        <w:rPr>
          <w:rFonts w:ascii="Times New Roman" w:hAnsi="Times New Roman"/>
          <w:spacing w:val="56"/>
          <w:sz w:val="28"/>
          <w:szCs w:val="28"/>
        </w:rPr>
        <w:t xml:space="preserve"> </w:t>
      </w:r>
      <w:r w:rsidRPr="00121399">
        <w:rPr>
          <w:rFonts w:ascii="Times New Roman" w:hAnsi="Times New Roman"/>
          <w:sz w:val="28"/>
          <w:szCs w:val="28"/>
        </w:rPr>
        <w:t>п.</w:t>
      </w:r>
      <w:r w:rsidRPr="00121399">
        <w:rPr>
          <w:rFonts w:ascii="Times New Roman" w:hAnsi="Times New Roman"/>
          <w:spacing w:val="57"/>
          <w:sz w:val="28"/>
          <w:szCs w:val="28"/>
        </w:rPr>
        <w:t xml:space="preserve"> </w:t>
      </w:r>
      <w:r w:rsidRPr="00121399">
        <w:rPr>
          <w:rFonts w:ascii="Times New Roman" w:hAnsi="Times New Roman"/>
          <w:sz w:val="28"/>
          <w:szCs w:val="28"/>
        </w:rPr>
        <w:t>6.10</w:t>
      </w:r>
      <w:r w:rsidRPr="00121399">
        <w:rPr>
          <w:rFonts w:ascii="Times New Roman" w:hAnsi="Times New Roman"/>
          <w:spacing w:val="57"/>
          <w:sz w:val="28"/>
          <w:szCs w:val="28"/>
        </w:rPr>
        <w:t xml:space="preserve"> </w:t>
      </w:r>
      <w:r w:rsidRPr="00121399">
        <w:rPr>
          <w:rFonts w:ascii="Times New Roman" w:hAnsi="Times New Roman"/>
          <w:sz w:val="28"/>
          <w:szCs w:val="28"/>
        </w:rPr>
        <w:t>СП</w:t>
      </w:r>
      <w:r w:rsidRPr="00121399">
        <w:rPr>
          <w:rFonts w:ascii="Times New Roman" w:hAnsi="Times New Roman"/>
          <w:spacing w:val="101"/>
          <w:sz w:val="28"/>
          <w:szCs w:val="28"/>
        </w:rPr>
        <w:t xml:space="preserve"> </w:t>
      </w:r>
      <w:r w:rsidRPr="00121399">
        <w:rPr>
          <w:rFonts w:ascii="Times New Roman" w:hAnsi="Times New Roman"/>
          <w:sz w:val="28"/>
          <w:szCs w:val="28"/>
        </w:rPr>
        <w:t>124.13330.2012</w:t>
      </w:r>
      <w:r w:rsidRPr="00121399">
        <w:rPr>
          <w:rFonts w:ascii="Times New Roman" w:hAnsi="Times New Roman"/>
          <w:spacing w:val="11"/>
          <w:sz w:val="28"/>
          <w:szCs w:val="28"/>
        </w:rPr>
        <w:t xml:space="preserve"> </w:t>
      </w:r>
      <w:r w:rsidRPr="00121399">
        <w:rPr>
          <w:rFonts w:ascii="Times New Roman" w:hAnsi="Times New Roman"/>
          <w:spacing w:val="-1"/>
          <w:sz w:val="28"/>
          <w:szCs w:val="28"/>
        </w:rPr>
        <w:t>Тепловые</w:t>
      </w:r>
      <w:r w:rsidRPr="00121399">
        <w:rPr>
          <w:rFonts w:ascii="Times New Roman" w:hAnsi="Times New Roman"/>
          <w:spacing w:val="10"/>
          <w:sz w:val="28"/>
          <w:szCs w:val="28"/>
        </w:rPr>
        <w:t xml:space="preserve"> </w:t>
      </w:r>
      <w:r w:rsidRPr="00121399">
        <w:rPr>
          <w:rFonts w:ascii="Times New Roman" w:hAnsi="Times New Roman"/>
          <w:sz w:val="28"/>
          <w:szCs w:val="28"/>
        </w:rPr>
        <w:t>сети.</w:t>
      </w:r>
      <w:r w:rsidRPr="00121399">
        <w:rPr>
          <w:rFonts w:ascii="Times New Roman" w:hAnsi="Times New Roman"/>
          <w:spacing w:val="11"/>
          <w:sz w:val="28"/>
          <w:szCs w:val="28"/>
        </w:rPr>
        <w:t xml:space="preserve"> </w:t>
      </w:r>
      <w:r w:rsidRPr="00121399">
        <w:rPr>
          <w:rFonts w:ascii="Times New Roman" w:hAnsi="Times New Roman"/>
          <w:spacing w:val="-1"/>
          <w:sz w:val="28"/>
          <w:szCs w:val="28"/>
        </w:rPr>
        <w:t>Актуализированная</w:t>
      </w:r>
      <w:r w:rsidRPr="00121399">
        <w:rPr>
          <w:rFonts w:ascii="Times New Roman" w:hAnsi="Times New Roman"/>
          <w:spacing w:val="16"/>
          <w:sz w:val="28"/>
          <w:szCs w:val="28"/>
        </w:rPr>
        <w:t xml:space="preserve"> </w:t>
      </w:r>
      <w:r w:rsidRPr="00121399">
        <w:rPr>
          <w:rFonts w:ascii="Times New Roman" w:hAnsi="Times New Roman"/>
          <w:spacing w:val="-1"/>
          <w:sz w:val="28"/>
          <w:szCs w:val="28"/>
        </w:rPr>
        <w:t>редакция</w:t>
      </w:r>
      <w:r w:rsidRPr="00121399">
        <w:rPr>
          <w:rFonts w:ascii="Times New Roman" w:hAnsi="Times New Roman"/>
          <w:spacing w:val="11"/>
          <w:sz w:val="28"/>
          <w:szCs w:val="28"/>
        </w:rPr>
        <w:t xml:space="preserve"> </w:t>
      </w:r>
      <w:r w:rsidRPr="00121399">
        <w:rPr>
          <w:rFonts w:ascii="Times New Roman" w:hAnsi="Times New Roman"/>
          <w:sz w:val="28"/>
          <w:szCs w:val="28"/>
        </w:rPr>
        <w:t>СНиП</w:t>
      </w:r>
      <w:r w:rsidRPr="00121399">
        <w:rPr>
          <w:rFonts w:ascii="Times New Roman" w:hAnsi="Times New Roman"/>
          <w:spacing w:val="8"/>
          <w:sz w:val="28"/>
          <w:szCs w:val="28"/>
        </w:rPr>
        <w:t xml:space="preserve"> </w:t>
      </w:r>
      <w:r w:rsidRPr="00121399">
        <w:rPr>
          <w:rFonts w:ascii="Times New Roman" w:hAnsi="Times New Roman"/>
          <w:spacing w:val="-1"/>
          <w:sz w:val="28"/>
          <w:szCs w:val="28"/>
        </w:rPr>
        <w:t>41-02-2003</w:t>
      </w:r>
      <w:r w:rsidRPr="00121399">
        <w:rPr>
          <w:rFonts w:ascii="Times New Roman" w:hAnsi="Times New Roman"/>
          <w:spacing w:val="11"/>
          <w:sz w:val="28"/>
          <w:szCs w:val="28"/>
        </w:rPr>
        <w:t xml:space="preserve"> </w:t>
      </w:r>
      <w:r w:rsidRPr="00121399">
        <w:rPr>
          <w:rFonts w:ascii="Times New Roman" w:hAnsi="Times New Roman"/>
          <w:sz w:val="28"/>
          <w:szCs w:val="28"/>
        </w:rPr>
        <w:t>и</w:t>
      </w:r>
      <w:r w:rsidRPr="00121399">
        <w:rPr>
          <w:rFonts w:ascii="Times New Roman" w:hAnsi="Times New Roman"/>
          <w:spacing w:val="12"/>
          <w:sz w:val="28"/>
          <w:szCs w:val="28"/>
        </w:rPr>
        <w:t xml:space="preserve"> </w:t>
      </w:r>
      <w:r w:rsidRPr="00121399">
        <w:rPr>
          <w:rFonts w:ascii="Times New Roman" w:hAnsi="Times New Roman"/>
          <w:spacing w:val="-1"/>
          <w:sz w:val="28"/>
          <w:szCs w:val="28"/>
        </w:rPr>
        <w:t>представлены</w:t>
      </w:r>
      <w:r w:rsidRPr="00121399">
        <w:rPr>
          <w:rFonts w:ascii="Times New Roman" w:hAnsi="Times New Roman"/>
          <w:spacing w:val="81"/>
          <w:sz w:val="28"/>
          <w:szCs w:val="28"/>
        </w:rPr>
        <w:t xml:space="preserve"> </w:t>
      </w:r>
      <w:r w:rsidRPr="00121399">
        <w:rPr>
          <w:rFonts w:ascii="Times New Roman" w:hAnsi="Times New Roman"/>
          <w:sz w:val="28"/>
          <w:szCs w:val="28"/>
        </w:rPr>
        <w:t>в таблице</w:t>
      </w:r>
      <w:r w:rsidRPr="00121399">
        <w:rPr>
          <w:rFonts w:ascii="Times New Roman" w:hAnsi="Times New Roman"/>
          <w:spacing w:val="-1"/>
          <w:sz w:val="28"/>
          <w:szCs w:val="28"/>
        </w:rPr>
        <w:t xml:space="preserve"> 11.2.1.</w:t>
      </w:r>
    </w:p>
    <w:p w:rsidR="00121399" w:rsidRPr="00121399" w:rsidRDefault="00121399" w:rsidP="001B1807">
      <w:pPr>
        <w:spacing w:after="0" w:line="240" w:lineRule="auto"/>
        <w:jc w:val="both"/>
        <w:rPr>
          <w:rFonts w:ascii="Times New Roman" w:hAnsi="Times New Roman"/>
          <w:sz w:val="28"/>
          <w:szCs w:val="28"/>
        </w:rPr>
      </w:pPr>
    </w:p>
    <w:p w:rsid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Таблица 11.2.1 –</w:t>
      </w:r>
      <w:r w:rsidRPr="00121399">
        <w:rPr>
          <w:rFonts w:ascii="Times New Roman" w:hAnsi="Times New Roman"/>
          <w:spacing w:val="50"/>
          <w:sz w:val="28"/>
          <w:szCs w:val="28"/>
        </w:rPr>
        <w:t xml:space="preserve"> </w:t>
      </w:r>
      <w:r w:rsidRPr="00121399">
        <w:rPr>
          <w:rFonts w:ascii="Times New Roman" w:hAnsi="Times New Roman"/>
          <w:sz w:val="28"/>
          <w:szCs w:val="28"/>
        </w:rPr>
        <w:t>Среднее</w:t>
      </w:r>
      <w:r w:rsidRPr="00121399">
        <w:rPr>
          <w:rFonts w:ascii="Times New Roman" w:hAnsi="Times New Roman"/>
          <w:spacing w:val="49"/>
          <w:sz w:val="28"/>
          <w:szCs w:val="28"/>
        </w:rPr>
        <w:t xml:space="preserve"> </w:t>
      </w:r>
      <w:r w:rsidRPr="00121399">
        <w:rPr>
          <w:rFonts w:ascii="Times New Roman" w:hAnsi="Times New Roman"/>
          <w:sz w:val="28"/>
          <w:szCs w:val="28"/>
        </w:rPr>
        <w:t>время,</w:t>
      </w:r>
      <w:r w:rsidRPr="00121399">
        <w:rPr>
          <w:rFonts w:ascii="Times New Roman" w:hAnsi="Times New Roman"/>
          <w:spacing w:val="49"/>
          <w:sz w:val="28"/>
          <w:szCs w:val="28"/>
        </w:rPr>
        <w:t xml:space="preserve"> </w:t>
      </w:r>
      <w:r w:rsidRPr="00121399">
        <w:rPr>
          <w:rFonts w:ascii="Times New Roman" w:hAnsi="Times New Roman"/>
          <w:sz w:val="28"/>
          <w:szCs w:val="28"/>
        </w:rPr>
        <w:t>затраченное</w:t>
      </w:r>
      <w:r w:rsidRPr="00121399">
        <w:rPr>
          <w:rFonts w:ascii="Times New Roman" w:hAnsi="Times New Roman"/>
          <w:spacing w:val="49"/>
          <w:sz w:val="28"/>
          <w:szCs w:val="28"/>
        </w:rPr>
        <w:t xml:space="preserve"> </w:t>
      </w:r>
      <w:r w:rsidRPr="00121399">
        <w:rPr>
          <w:rFonts w:ascii="Times New Roman" w:hAnsi="Times New Roman"/>
          <w:sz w:val="28"/>
          <w:szCs w:val="28"/>
        </w:rPr>
        <w:t>на</w:t>
      </w:r>
      <w:r w:rsidRPr="00121399">
        <w:rPr>
          <w:rFonts w:ascii="Times New Roman" w:hAnsi="Times New Roman"/>
          <w:spacing w:val="50"/>
          <w:sz w:val="28"/>
          <w:szCs w:val="28"/>
        </w:rPr>
        <w:t xml:space="preserve"> </w:t>
      </w:r>
      <w:r w:rsidRPr="00121399">
        <w:rPr>
          <w:rFonts w:ascii="Times New Roman" w:hAnsi="Times New Roman"/>
          <w:sz w:val="28"/>
          <w:szCs w:val="28"/>
        </w:rPr>
        <w:t>восстановление</w:t>
      </w:r>
      <w:r w:rsidRPr="00121399">
        <w:rPr>
          <w:rFonts w:ascii="Times New Roman" w:hAnsi="Times New Roman"/>
          <w:spacing w:val="49"/>
          <w:sz w:val="28"/>
          <w:szCs w:val="28"/>
        </w:rPr>
        <w:t xml:space="preserve"> </w:t>
      </w:r>
      <w:r w:rsidRPr="00121399">
        <w:rPr>
          <w:rFonts w:ascii="Times New Roman" w:hAnsi="Times New Roman"/>
          <w:sz w:val="28"/>
          <w:szCs w:val="28"/>
        </w:rPr>
        <w:t>теплоснабжения</w:t>
      </w:r>
      <w:r w:rsidRPr="00121399">
        <w:rPr>
          <w:rFonts w:ascii="Times New Roman" w:hAnsi="Times New Roman"/>
          <w:spacing w:val="81"/>
          <w:sz w:val="28"/>
          <w:szCs w:val="28"/>
        </w:rPr>
        <w:t xml:space="preserve"> </w:t>
      </w:r>
      <w:r w:rsidRPr="00121399">
        <w:rPr>
          <w:rFonts w:ascii="Times New Roman" w:hAnsi="Times New Roman"/>
          <w:sz w:val="28"/>
          <w:szCs w:val="28"/>
        </w:rPr>
        <w:t>потребителей после</w:t>
      </w:r>
      <w:r w:rsidRPr="00121399">
        <w:rPr>
          <w:rFonts w:ascii="Times New Roman" w:hAnsi="Times New Roman"/>
          <w:spacing w:val="-2"/>
          <w:sz w:val="28"/>
          <w:szCs w:val="28"/>
        </w:rPr>
        <w:t xml:space="preserve"> </w:t>
      </w:r>
      <w:r w:rsidRPr="00121399">
        <w:rPr>
          <w:rFonts w:ascii="Times New Roman" w:hAnsi="Times New Roman"/>
          <w:sz w:val="28"/>
          <w:szCs w:val="28"/>
        </w:rPr>
        <w:t>аварийных отключений</w:t>
      </w:r>
    </w:p>
    <w:p w:rsidR="001B1807" w:rsidRPr="00121399" w:rsidRDefault="001B1807" w:rsidP="001B1807">
      <w:pPr>
        <w:spacing w:after="0" w:line="240" w:lineRule="auto"/>
        <w:jc w:val="both"/>
        <w:rPr>
          <w:rFonts w:ascii="Times New Roman" w:hAnsi="Times New Roman"/>
          <w:sz w:val="28"/>
          <w:szCs w:val="28"/>
        </w:rPr>
      </w:pPr>
    </w:p>
    <w:tbl>
      <w:tblPr>
        <w:tblStyle w:val="TableNormal"/>
        <w:tblW w:w="0" w:type="auto"/>
        <w:tblInd w:w="290" w:type="dxa"/>
        <w:tblLayout w:type="fixed"/>
        <w:tblLook w:val="01E0" w:firstRow="1" w:lastRow="1" w:firstColumn="1" w:lastColumn="1" w:noHBand="0" w:noVBand="0"/>
      </w:tblPr>
      <w:tblGrid>
        <w:gridCol w:w="4707"/>
        <w:gridCol w:w="4211"/>
      </w:tblGrid>
      <w:tr w:rsidR="00121399" w:rsidRPr="00121399" w:rsidTr="00121399">
        <w:trPr>
          <w:trHeight w:val="573"/>
        </w:trPr>
        <w:tc>
          <w:tcPr>
            <w:tcW w:w="4707"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rsidR="00121399" w:rsidRPr="00121399" w:rsidRDefault="00121399" w:rsidP="001B1807">
            <w:pPr>
              <w:spacing w:after="0" w:line="240" w:lineRule="auto"/>
              <w:jc w:val="both"/>
              <w:rPr>
                <w:rFonts w:ascii="Times New Roman" w:hAnsi="Times New Roman"/>
                <w:sz w:val="28"/>
                <w:szCs w:val="28"/>
                <w:lang w:val="ru-RU"/>
              </w:rPr>
            </w:pPr>
            <w:r w:rsidRPr="00121399">
              <w:rPr>
                <w:rFonts w:ascii="Times New Roman" w:hAnsi="Times New Roman"/>
                <w:sz w:val="28"/>
                <w:szCs w:val="28"/>
                <w:lang w:val="ru-RU"/>
              </w:rPr>
              <w:t>Диаметр</w:t>
            </w:r>
            <w:r w:rsidRPr="00121399">
              <w:rPr>
                <w:rFonts w:ascii="Times New Roman" w:hAnsi="Times New Roman"/>
                <w:spacing w:val="-11"/>
                <w:sz w:val="28"/>
                <w:szCs w:val="28"/>
                <w:lang w:val="ru-RU"/>
              </w:rPr>
              <w:t xml:space="preserve"> </w:t>
            </w:r>
            <w:r w:rsidRPr="00121399">
              <w:rPr>
                <w:rFonts w:ascii="Times New Roman" w:hAnsi="Times New Roman"/>
                <w:sz w:val="28"/>
                <w:szCs w:val="28"/>
                <w:lang w:val="ru-RU"/>
              </w:rPr>
              <w:t>труб</w:t>
            </w:r>
            <w:r w:rsidRPr="00121399">
              <w:rPr>
                <w:rFonts w:ascii="Times New Roman" w:hAnsi="Times New Roman"/>
                <w:spacing w:val="-11"/>
                <w:sz w:val="28"/>
                <w:szCs w:val="28"/>
                <w:lang w:val="ru-RU"/>
              </w:rPr>
              <w:t xml:space="preserve"> </w:t>
            </w:r>
            <w:r w:rsidRPr="00121399">
              <w:rPr>
                <w:rFonts w:ascii="Times New Roman" w:hAnsi="Times New Roman"/>
                <w:sz w:val="28"/>
                <w:szCs w:val="28"/>
                <w:lang w:val="ru-RU"/>
              </w:rPr>
              <w:t>тепловых</w:t>
            </w:r>
            <w:r w:rsidRPr="00121399">
              <w:rPr>
                <w:rFonts w:ascii="Times New Roman" w:hAnsi="Times New Roman"/>
                <w:spacing w:val="-8"/>
                <w:sz w:val="28"/>
                <w:szCs w:val="28"/>
                <w:lang w:val="ru-RU"/>
              </w:rPr>
              <w:t xml:space="preserve"> </w:t>
            </w:r>
            <w:r w:rsidRPr="00121399">
              <w:rPr>
                <w:rFonts w:ascii="Times New Roman" w:hAnsi="Times New Roman"/>
                <w:sz w:val="28"/>
                <w:szCs w:val="28"/>
                <w:lang w:val="ru-RU"/>
              </w:rPr>
              <w:t>сетей,</w:t>
            </w:r>
            <w:r w:rsidRPr="00121399">
              <w:rPr>
                <w:rFonts w:ascii="Times New Roman" w:hAnsi="Times New Roman"/>
                <w:spacing w:val="-9"/>
                <w:sz w:val="28"/>
                <w:szCs w:val="28"/>
                <w:lang w:val="ru-RU"/>
              </w:rPr>
              <w:t xml:space="preserve"> </w:t>
            </w:r>
            <w:r w:rsidRPr="00121399">
              <w:rPr>
                <w:rFonts w:ascii="Times New Roman" w:hAnsi="Times New Roman"/>
                <w:sz w:val="28"/>
                <w:szCs w:val="28"/>
                <w:lang w:val="ru-RU"/>
              </w:rPr>
              <w:t>мм</w:t>
            </w:r>
          </w:p>
        </w:tc>
        <w:tc>
          <w:tcPr>
            <w:tcW w:w="4211"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Время</w:t>
            </w:r>
            <w:r w:rsidRPr="00121399">
              <w:rPr>
                <w:rFonts w:ascii="Times New Roman" w:hAnsi="Times New Roman"/>
                <w:spacing w:val="-13"/>
                <w:sz w:val="28"/>
                <w:szCs w:val="28"/>
              </w:rPr>
              <w:t xml:space="preserve"> </w:t>
            </w:r>
            <w:r w:rsidRPr="00121399">
              <w:rPr>
                <w:rFonts w:ascii="Times New Roman" w:hAnsi="Times New Roman"/>
                <w:sz w:val="28"/>
                <w:szCs w:val="28"/>
              </w:rPr>
              <w:t>восстановления</w:t>
            </w:r>
            <w:r w:rsidRPr="00121399">
              <w:rPr>
                <w:rFonts w:ascii="Times New Roman" w:hAnsi="Times New Roman"/>
                <w:spacing w:val="-14"/>
                <w:sz w:val="28"/>
                <w:szCs w:val="28"/>
              </w:rPr>
              <w:t xml:space="preserve"> </w:t>
            </w:r>
            <w:r w:rsidRPr="00121399">
              <w:rPr>
                <w:rFonts w:ascii="Times New Roman" w:hAnsi="Times New Roman"/>
                <w:sz w:val="28"/>
                <w:szCs w:val="28"/>
              </w:rPr>
              <w:t>теплоснабжения,</w:t>
            </w:r>
            <w:r w:rsidRPr="00121399">
              <w:rPr>
                <w:rFonts w:ascii="Times New Roman" w:hAnsi="Times New Roman"/>
                <w:spacing w:val="-12"/>
                <w:sz w:val="28"/>
                <w:szCs w:val="28"/>
              </w:rPr>
              <w:t xml:space="preserve"> </w:t>
            </w:r>
            <w:r w:rsidRPr="00121399">
              <w:rPr>
                <w:rFonts w:ascii="Times New Roman" w:hAnsi="Times New Roman"/>
                <w:sz w:val="28"/>
                <w:szCs w:val="28"/>
              </w:rPr>
              <w:t>ч</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300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15</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400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18</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500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22</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600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26</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700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29</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800-1000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40</w:t>
            </w:r>
          </w:p>
        </w:tc>
      </w:tr>
      <w:tr w:rsidR="00121399" w:rsidRPr="00121399" w:rsidTr="00121399">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1200-1400</w:t>
            </w:r>
          </w:p>
        </w:tc>
        <w:tc>
          <w:tcPr>
            <w:tcW w:w="4211" w:type="dxa"/>
            <w:tcBorders>
              <w:top w:val="single" w:sz="6" w:space="0" w:color="000000"/>
              <w:left w:val="single" w:sz="6" w:space="0" w:color="000000"/>
              <w:bottom w:val="single" w:sz="6" w:space="0" w:color="000000"/>
              <w:right w:val="single" w:sz="6" w:space="0" w:color="000000"/>
            </w:tcBorders>
            <w:hideMark/>
          </w:tcPr>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до</w:t>
            </w:r>
            <w:r w:rsidRPr="00121399">
              <w:rPr>
                <w:rFonts w:ascii="Times New Roman" w:hAnsi="Times New Roman"/>
                <w:spacing w:val="-4"/>
                <w:sz w:val="28"/>
                <w:szCs w:val="28"/>
              </w:rPr>
              <w:t xml:space="preserve"> </w:t>
            </w:r>
            <w:r w:rsidRPr="00121399">
              <w:rPr>
                <w:rFonts w:ascii="Times New Roman" w:hAnsi="Times New Roman"/>
                <w:sz w:val="28"/>
                <w:szCs w:val="28"/>
              </w:rPr>
              <w:t>54</w:t>
            </w:r>
          </w:p>
        </w:tc>
      </w:tr>
    </w:tbl>
    <w:p w:rsidR="00121399" w:rsidRPr="00121399" w:rsidRDefault="00121399" w:rsidP="001B1807">
      <w:pPr>
        <w:spacing w:after="0" w:line="240" w:lineRule="auto"/>
        <w:jc w:val="both"/>
        <w:rPr>
          <w:rFonts w:ascii="Times New Roman" w:hAnsi="Times New Roman"/>
          <w:sz w:val="28"/>
          <w:szCs w:val="28"/>
          <w:lang w:eastAsia="en-US"/>
        </w:rPr>
      </w:pP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В</w:t>
      </w:r>
      <w:r w:rsidRPr="00121399">
        <w:rPr>
          <w:rFonts w:ascii="Times New Roman" w:hAnsi="Times New Roman"/>
          <w:spacing w:val="5"/>
          <w:sz w:val="28"/>
          <w:szCs w:val="28"/>
        </w:rPr>
        <w:t xml:space="preserve"> </w:t>
      </w:r>
      <w:r w:rsidRPr="00121399">
        <w:rPr>
          <w:rFonts w:ascii="Times New Roman" w:hAnsi="Times New Roman"/>
          <w:spacing w:val="-1"/>
          <w:sz w:val="28"/>
          <w:szCs w:val="28"/>
        </w:rPr>
        <w:t>целом</w:t>
      </w:r>
      <w:r w:rsidRPr="00121399">
        <w:rPr>
          <w:rFonts w:ascii="Times New Roman" w:hAnsi="Times New Roman"/>
          <w:spacing w:val="6"/>
          <w:sz w:val="28"/>
          <w:szCs w:val="28"/>
        </w:rPr>
        <w:t xml:space="preserve"> </w:t>
      </w:r>
      <w:r w:rsidRPr="00121399">
        <w:rPr>
          <w:rFonts w:ascii="Times New Roman" w:hAnsi="Times New Roman"/>
          <w:sz w:val="28"/>
          <w:szCs w:val="28"/>
        </w:rPr>
        <w:t>по</w:t>
      </w:r>
      <w:r w:rsidRPr="00121399">
        <w:rPr>
          <w:rFonts w:ascii="Times New Roman" w:hAnsi="Times New Roman"/>
          <w:spacing w:val="6"/>
          <w:sz w:val="28"/>
          <w:szCs w:val="28"/>
        </w:rPr>
        <w:t xml:space="preserve"> </w:t>
      </w:r>
      <w:r w:rsidRPr="00121399">
        <w:rPr>
          <w:rFonts w:ascii="Times New Roman" w:hAnsi="Times New Roman"/>
          <w:sz w:val="28"/>
          <w:szCs w:val="28"/>
        </w:rPr>
        <w:t>МО</w:t>
      </w:r>
      <w:r w:rsidRPr="00121399">
        <w:rPr>
          <w:rFonts w:ascii="Times New Roman" w:hAnsi="Times New Roman"/>
          <w:spacing w:val="-1"/>
          <w:sz w:val="28"/>
          <w:szCs w:val="28"/>
        </w:rPr>
        <w:t xml:space="preserve"> </w:t>
      </w:r>
      <w:r w:rsidRPr="00121399">
        <w:rPr>
          <w:rFonts w:ascii="Times New Roman" w:hAnsi="Times New Roman"/>
          <w:sz w:val="28"/>
          <w:szCs w:val="28"/>
        </w:rPr>
        <w:t>время</w:t>
      </w:r>
      <w:r w:rsidRPr="00121399">
        <w:rPr>
          <w:rFonts w:ascii="Times New Roman" w:hAnsi="Times New Roman"/>
          <w:spacing w:val="6"/>
          <w:sz w:val="28"/>
          <w:szCs w:val="28"/>
        </w:rPr>
        <w:t xml:space="preserve"> </w:t>
      </w:r>
      <w:r w:rsidRPr="00121399">
        <w:rPr>
          <w:rFonts w:ascii="Times New Roman" w:hAnsi="Times New Roman"/>
          <w:spacing w:val="-1"/>
          <w:sz w:val="28"/>
          <w:szCs w:val="28"/>
        </w:rPr>
        <w:t>восстановления</w:t>
      </w:r>
      <w:r w:rsidRPr="00121399">
        <w:rPr>
          <w:rFonts w:ascii="Times New Roman" w:hAnsi="Times New Roman"/>
          <w:spacing w:val="6"/>
          <w:sz w:val="28"/>
          <w:szCs w:val="28"/>
        </w:rPr>
        <w:t xml:space="preserve"> </w:t>
      </w:r>
      <w:r w:rsidRPr="00121399">
        <w:rPr>
          <w:rFonts w:ascii="Times New Roman" w:hAnsi="Times New Roman"/>
          <w:spacing w:val="-1"/>
          <w:sz w:val="28"/>
          <w:szCs w:val="28"/>
        </w:rPr>
        <w:t>работоспособности</w:t>
      </w:r>
      <w:r w:rsidRPr="00121399">
        <w:rPr>
          <w:rFonts w:ascii="Times New Roman" w:hAnsi="Times New Roman"/>
          <w:spacing w:val="5"/>
          <w:sz w:val="28"/>
          <w:szCs w:val="28"/>
        </w:rPr>
        <w:t xml:space="preserve"> </w:t>
      </w:r>
      <w:r w:rsidRPr="00121399">
        <w:rPr>
          <w:rFonts w:ascii="Times New Roman" w:hAnsi="Times New Roman"/>
          <w:spacing w:val="-1"/>
          <w:sz w:val="28"/>
          <w:szCs w:val="28"/>
        </w:rPr>
        <w:t>тепловых</w:t>
      </w:r>
      <w:r w:rsidRPr="00121399">
        <w:rPr>
          <w:rFonts w:ascii="Times New Roman" w:hAnsi="Times New Roman"/>
          <w:spacing w:val="8"/>
          <w:sz w:val="28"/>
          <w:szCs w:val="28"/>
        </w:rPr>
        <w:t xml:space="preserve"> </w:t>
      </w:r>
      <w:r w:rsidRPr="00121399">
        <w:rPr>
          <w:rFonts w:ascii="Times New Roman" w:hAnsi="Times New Roman"/>
          <w:spacing w:val="-1"/>
          <w:sz w:val="28"/>
          <w:szCs w:val="28"/>
        </w:rPr>
        <w:t>сетей</w:t>
      </w:r>
      <w:r w:rsidRPr="00121399">
        <w:rPr>
          <w:rFonts w:ascii="Times New Roman" w:hAnsi="Times New Roman"/>
          <w:spacing w:val="7"/>
          <w:sz w:val="28"/>
          <w:szCs w:val="28"/>
        </w:rPr>
        <w:t xml:space="preserve"> </w:t>
      </w:r>
      <w:r w:rsidRPr="00121399">
        <w:rPr>
          <w:rFonts w:ascii="Times New Roman" w:hAnsi="Times New Roman"/>
          <w:spacing w:val="-1"/>
          <w:sz w:val="28"/>
          <w:szCs w:val="28"/>
        </w:rPr>
        <w:t>соответствует</w:t>
      </w:r>
      <w:r w:rsidRPr="00121399">
        <w:rPr>
          <w:rFonts w:ascii="Times New Roman" w:hAnsi="Times New Roman"/>
          <w:spacing w:val="85"/>
          <w:sz w:val="28"/>
          <w:szCs w:val="28"/>
        </w:rPr>
        <w:t xml:space="preserve"> </w:t>
      </w:r>
      <w:r w:rsidRPr="00121399">
        <w:rPr>
          <w:rFonts w:ascii="Times New Roman" w:hAnsi="Times New Roman"/>
          <w:spacing w:val="-1"/>
          <w:sz w:val="28"/>
          <w:szCs w:val="28"/>
        </w:rPr>
        <w:t>установленным</w:t>
      </w:r>
      <w:r w:rsidRPr="00121399">
        <w:rPr>
          <w:rFonts w:ascii="Times New Roman" w:hAnsi="Times New Roman"/>
          <w:spacing w:val="-2"/>
          <w:sz w:val="28"/>
          <w:szCs w:val="28"/>
        </w:rPr>
        <w:t xml:space="preserve"> </w:t>
      </w:r>
      <w:r w:rsidRPr="00121399">
        <w:rPr>
          <w:rFonts w:ascii="Times New Roman" w:hAnsi="Times New Roman"/>
          <w:spacing w:val="-1"/>
          <w:sz w:val="28"/>
          <w:szCs w:val="28"/>
        </w:rPr>
        <w:t>нормативам.</w:t>
      </w:r>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9E7519" w:rsidP="001B1807">
      <w:pPr>
        <w:spacing w:after="0" w:line="240" w:lineRule="auto"/>
        <w:jc w:val="both"/>
        <w:rPr>
          <w:rFonts w:ascii="Times New Roman" w:hAnsi="Times New Roman"/>
          <w:i/>
          <w:sz w:val="28"/>
          <w:szCs w:val="28"/>
        </w:rPr>
      </w:pPr>
      <w:hyperlink r:id="rId20" w:anchor="bookmark118" w:history="1">
        <w:bookmarkStart w:id="42" w:name="_Toc30081919"/>
        <w:bookmarkStart w:id="43" w:name="_Toc30085154"/>
        <w:bookmarkStart w:id="44" w:name="_Toc32845476"/>
        <w:bookmarkStart w:id="45" w:name="_Toc75365556"/>
        <w:r w:rsidR="00121399" w:rsidRPr="00121399">
          <w:rPr>
            <w:rFonts w:ascii="Times New Roman" w:hAnsi="Times New Roman"/>
            <w:i/>
            <w:sz w:val="24"/>
            <w:szCs w:val="24"/>
          </w:rPr>
          <w:t>11.3. РЕЗУЛЬТАТЫ ОЦЕНКИ ВЕРОЯТНОСТИ ОТКАЗА (АВАРИЙНОЙ СИТУАЦИИ)</w:t>
        </w:r>
      </w:hyperlink>
      <w:r w:rsidR="00121399" w:rsidRPr="00121399">
        <w:rPr>
          <w:rFonts w:ascii="Times New Roman" w:hAnsi="Times New Roman"/>
          <w:i/>
          <w:sz w:val="28"/>
          <w:szCs w:val="28"/>
        </w:rPr>
        <w:t xml:space="preserve"> </w:t>
      </w:r>
      <w:hyperlink r:id="rId21" w:anchor="bookmark118" w:history="1">
        <w:r w:rsidR="00121399" w:rsidRPr="00121399">
          <w:rPr>
            <w:rFonts w:ascii="Times New Roman" w:hAnsi="Times New Roman"/>
            <w:i/>
            <w:sz w:val="24"/>
            <w:szCs w:val="24"/>
          </w:rPr>
          <w:t>И БЕЗОТКАЗНОЙ (БЕЗАВАРИЙНОЙ) РАБОТЫ СИСТЕМЫ ТЕПЛОСНАБЖЕНИЯ ПО</w:t>
        </w:r>
      </w:hyperlink>
      <w:r w:rsidR="00121399" w:rsidRPr="00121399">
        <w:rPr>
          <w:rFonts w:ascii="Times New Roman" w:hAnsi="Times New Roman"/>
          <w:i/>
          <w:sz w:val="28"/>
          <w:szCs w:val="28"/>
        </w:rPr>
        <w:t xml:space="preserve"> </w:t>
      </w:r>
      <w:hyperlink r:id="rId22" w:anchor="bookmark118" w:history="1">
        <w:r w:rsidR="00121399" w:rsidRPr="00121399">
          <w:rPr>
            <w:rFonts w:ascii="Times New Roman" w:hAnsi="Times New Roman"/>
            <w:i/>
            <w:sz w:val="24"/>
            <w:szCs w:val="24"/>
          </w:rPr>
          <w:t>ОТНОШЕНИЮ К ПОТРЕБИТЕЛЯМ, ПРИСОЕДИНЕННЫМ К МАГИСТРАЛЬНЫМ И</w:t>
        </w:r>
      </w:hyperlink>
      <w:r w:rsidR="00121399" w:rsidRPr="00121399">
        <w:rPr>
          <w:rFonts w:ascii="Times New Roman" w:hAnsi="Times New Roman"/>
          <w:i/>
          <w:sz w:val="28"/>
          <w:szCs w:val="28"/>
        </w:rPr>
        <w:t xml:space="preserve"> </w:t>
      </w:r>
      <w:hyperlink r:id="rId23" w:anchor="bookmark118" w:history="1">
        <w:r w:rsidR="00121399" w:rsidRPr="00121399">
          <w:rPr>
            <w:rFonts w:ascii="Times New Roman" w:hAnsi="Times New Roman"/>
            <w:i/>
            <w:sz w:val="24"/>
            <w:szCs w:val="24"/>
          </w:rPr>
          <w:t>РАСПРЕДЕЛИТЕЛЬНЫМ ТЕПЛОПРОВОДАМ</w:t>
        </w:r>
        <w:bookmarkEnd w:id="42"/>
        <w:bookmarkEnd w:id="43"/>
        <w:bookmarkEnd w:id="44"/>
        <w:bookmarkEnd w:id="45"/>
      </w:hyperlink>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Результаты расчетов вероятности безотказной работы тепломагистралей, выполненные при первичной разработке Схемы теплоснабжения, по </w:t>
      </w:r>
      <w:r w:rsidRPr="00121399">
        <w:rPr>
          <w:rFonts w:ascii="Times New Roman" w:eastAsia="Calibri" w:hAnsi="Times New Roman"/>
          <w:sz w:val="28"/>
          <w:szCs w:val="28"/>
          <w:lang w:eastAsia="en-US"/>
        </w:rPr>
        <w:lastRenderedPageBreak/>
        <w:t xml:space="preserve">результатам расчета надежности тепломагистралей рекомендуются следующие мероприятия (в зависимости от рассчитанных показателей надежности):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1) рекомендуется при условии соблюдения нормативной надежности на расчетный срок и предусматривает: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 контроль исправного состояния и безопасной эксплуатации трубопроводов;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2) рекомендуется при условии несоблюдения нормативной надежности на расчетный срок и предусматривает: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 реконструкцию ветхих участков тепловых сетей, определяемых по результатам экспертного обследования технического состояния трубопроводов. </w:t>
      </w:r>
    </w:p>
    <w:p w:rsidR="00121399" w:rsidRPr="00121399" w:rsidRDefault="00121399" w:rsidP="001B1807">
      <w:pPr>
        <w:spacing w:after="0" w:line="240" w:lineRule="auto"/>
        <w:jc w:val="both"/>
        <w:rPr>
          <w:rFonts w:ascii="Times New Roman" w:hAnsi="Times New Roman"/>
          <w:spacing w:val="-1"/>
          <w:sz w:val="28"/>
          <w:szCs w:val="28"/>
        </w:rPr>
      </w:pPr>
    </w:p>
    <w:p w:rsidR="00121399" w:rsidRPr="00121399" w:rsidRDefault="009E7519" w:rsidP="001B1807">
      <w:pPr>
        <w:spacing w:after="0" w:line="240" w:lineRule="auto"/>
        <w:jc w:val="both"/>
        <w:rPr>
          <w:rFonts w:ascii="Times New Roman" w:hAnsi="Times New Roman"/>
          <w:i/>
          <w:sz w:val="28"/>
          <w:szCs w:val="28"/>
        </w:rPr>
      </w:pPr>
      <w:hyperlink r:id="rId24" w:anchor="bookmark119" w:history="1">
        <w:bookmarkStart w:id="46" w:name="_Toc30081920"/>
        <w:bookmarkStart w:id="47" w:name="_Toc30085155"/>
        <w:bookmarkStart w:id="48" w:name="_Toc32845477"/>
        <w:bookmarkStart w:id="49" w:name="_Toc75365557"/>
        <w:r w:rsidR="00121399" w:rsidRPr="00121399">
          <w:rPr>
            <w:rFonts w:ascii="Times New Roman" w:hAnsi="Times New Roman"/>
            <w:i/>
            <w:sz w:val="24"/>
            <w:szCs w:val="24"/>
          </w:rPr>
          <w:t>11.4. РЕЗУЛЬТАТЫ ОЦЕНКИ КОЭФФИЦИЕНТОВ ГОТОВНОСТИ</w:t>
        </w:r>
      </w:hyperlink>
      <w:r w:rsidR="00121399" w:rsidRPr="00121399">
        <w:rPr>
          <w:rFonts w:ascii="Times New Roman" w:hAnsi="Times New Roman"/>
          <w:i/>
          <w:sz w:val="28"/>
          <w:szCs w:val="28"/>
        </w:rPr>
        <w:t xml:space="preserve"> </w:t>
      </w:r>
      <w:hyperlink r:id="rId25" w:anchor="bookmark119" w:history="1">
        <w:r w:rsidR="00121399" w:rsidRPr="00121399">
          <w:rPr>
            <w:rFonts w:ascii="Times New Roman" w:hAnsi="Times New Roman"/>
            <w:i/>
            <w:sz w:val="24"/>
            <w:szCs w:val="24"/>
          </w:rPr>
          <w:t>ТЕПЛОПРОВОДОВ К НЕСЕНИЮ ТЕПЛОВОЙ НАГРУЗКИ</w:t>
        </w:r>
        <w:bookmarkEnd w:id="46"/>
        <w:bookmarkEnd w:id="47"/>
        <w:bookmarkEnd w:id="48"/>
        <w:bookmarkEnd w:id="49"/>
      </w:hyperlink>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 </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9E7519" w:rsidP="001B1807">
      <w:pPr>
        <w:spacing w:after="0" w:line="240" w:lineRule="auto"/>
        <w:jc w:val="both"/>
        <w:rPr>
          <w:rFonts w:ascii="Times New Roman" w:hAnsi="Times New Roman"/>
          <w:i/>
          <w:sz w:val="28"/>
          <w:szCs w:val="28"/>
        </w:rPr>
      </w:pPr>
      <w:hyperlink r:id="rId26" w:anchor="bookmark124" w:history="1">
        <w:bookmarkStart w:id="50" w:name="_Toc30085160"/>
        <w:bookmarkStart w:id="51" w:name="_Toc32845482"/>
        <w:bookmarkStart w:id="52" w:name="_Toc75365558"/>
        <w:r w:rsidR="00121399" w:rsidRPr="00121399">
          <w:rPr>
            <w:rFonts w:ascii="Times New Roman" w:hAnsi="Times New Roman"/>
            <w:i/>
            <w:sz w:val="24"/>
            <w:szCs w:val="24"/>
          </w:rPr>
          <w:t>11.5. РЕЗУЛЬТАТЫ ОЦЕНКИ НЕДООТПУСКА ТЕПЛОВОЙ ЭНЕРГИИ ПО ПРИЧИНЕ</w:t>
        </w:r>
      </w:hyperlink>
      <w:r w:rsidR="00121399" w:rsidRPr="00121399">
        <w:rPr>
          <w:rFonts w:ascii="Times New Roman" w:hAnsi="Times New Roman"/>
          <w:i/>
          <w:sz w:val="28"/>
          <w:szCs w:val="28"/>
        </w:rPr>
        <w:t xml:space="preserve"> </w:t>
      </w:r>
      <w:hyperlink r:id="rId27" w:anchor="bookmark124" w:history="1">
        <w:r w:rsidR="00121399" w:rsidRPr="00121399">
          <w:rPr>
            <w:rFonts w:ascii="Times New Roman" w:hAnsi="Times New Roman"/>
            <w:i/>
            <w:sz w:val="24"/>
            <w:szCs w:val="24"/>
          </w:rPr>
          <w:t>ОТКАЗОВ (АВАРИЙНЫХ СИТУАЦИЙ) И ПРОСТОЕВ ТЕПЛОВЫХ СЕТЕЙ И</w:t>
        </w:r>
      </w:hyperlink>
      <w:r w:rsidR="00121399" w:rsidRPr="00121399">
        <w:rPr>
          <w:rFonts w:ascii="Times New Roman" w:hAnsi="Times New Roman"/>
          <w:i/>
          <w:sz w:val="28"/>
          <w:szCs w:val="28"/>
        </w:rPr>
        <w:t xml:space="preserve"> </w:t>
      </w:r>
      <w:hyperlink r:id="rId28" w:anchor="bookmark124" w:history="1">
        <w:r w:rsidR="00121399" w:rsidRPr="00121399">
          <w:rPr>
            <w:rFonts w:ascii="Times New Roman" w:hAnsi="Times New Roman"/>
            <w:i/>
            <w:sz w:val="24"/>
            <w:szCs w:val="24"/>
          </w:rPr>
          <w:t>ИСТОЧНИКОВ ТЕПЛОВОЙ ЭНЕРГИИ</w:t>
        </w:r>
        <w:bookmarkEnd w:id="50"/>
        <w:bookmarkEnd w:id="51"/>
        <w:bookmarkEnd w:id="52"/>
      </w:hyperlink>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bookmarkStart w:id="53" w:name="_Toc32845483"/>
      <w:r w:rsidRPr="00121399">
        <w:rPr>
          <w:rFonts w:ascii="Times New Roman" w:eastAsia="Calibri" w:hAnsi="Times New Roman"/>
          <w:sz w:val="28"/>
          <w:szCs w:val="28"/>
          <w:lang w:eastAsia="en-US"/>
        </w:rPr>
        <w:t>Недоотпуск тепловой энергии отсутствует.</w:t>
      </w:r>
      <w:bookmarkEnd w:id="53"/>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jc w:val="both"/>
        <w:rPr>
          <w:rFonts w:ascii="Times New Roman" w:hAnsi="Times New Roman"/>
          <w:i/>
          <w:sz w:val="28"/>
          <w:szCs w:val="28"/>
        </w:rPr>
      </w:pPr>
      <w:bookmarkStart w:id="54" w:name="_Toc53927730"/>
      <w:bookmarkStart w:id="55" w:name="_Toc75365559"/>
      <w:r w:rsidRPr="00121399">
        <w:rPr>
          <w:rFonts w:ascii="Times New Roman" w:hAnsi="Times New Roman"/>
          <w:i/>
          <w:sz w:val="28"/>
          <w:szCs w:val="28"/>
        </w:rPr>
        <w:t>11.6. ПРИМЕНЕНИЕ НА ИСТОЧНИКАХ ТЕПЛОВОЙ ЭНЕРГИИ РАЦИОНАЛЬНЫХ ТЕПЛОВЫХ СИСТЕМ С ДУБЛИРОВАННЫМИ СВЯЗЯМИ И НОВЫХ ТЕХНОЛОГИЙ, ОБЕСПЕЧИВАЮЩИХ НОРМАТИВНУЮ ГОТОВНОСТЬ ЭНЕРГЕТИЧЕСКОГО ОБОРУДОВАНИЯ</w:t>
      </w:r>
      <w:bookmarkEnd w:id="54"/>
      <w:bookmarkEnd w:id="55"/>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Применение рациональных тепловых схем, с дублированными связями, обеспечивающих готовность энергетического оборудования источников теплоты, выполняется на этапе их проектирования. При этом топливо-, электро-и водоснабжение источников теплоты, обеспечивающих теплоснабжение потребителей первой категории, предусматривается по двум независимым вводам от разных источников, а также использование запасов резервного топлива. Источники теплоты, обеспечивающие теплоснабжение потребителей второй и третей категории, обеспечиваются электро- и водоснабжением по двум независимым вводам от разных источников и запасами резервного </w:t>
      </w:r>
      <w:r w:rsidRPr="00121399">
        <w:rPr>
          <w:rFonts w:ascii="Times New Roman" w:eastAsia="Calibri" w:hAnsi="Times New Roman"/>
          <w:sz w:val="28"/>
          <w:szCs w:val="28"/>
          <w:lang w:eastAsia="en-US"/>
        </w:rPr>
        <w:lastRenderedPageBreak/>
        <w:t>топлива. Кроме того, для теплоснабжения потребителей первой категории устанавливаются местные резервные (аварийные) источники теплоты (стационарные или передвижные). При этом допускается резервирование, обеспечивающее в аварийных ситуациях 100%-ную подачу теплоты от других тепловых сетей. При резервировании теплоснабжения промышленных предприятий, как правило, используются местные резервные (аварийные) источники теплоты.</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hAnsi="Times New Roman"/>
          <w:i/>
          <w:sz w:val="28"/>
          <w:szCs w:val="28"/>
        </w:rPr>
      </w:pPr>
      <w:bookmarkStart w:id="56" w:name="_Toc53927731"/>
      <w:bookmarkStart w:id="57" w:name="_Toc75365560"/>
      <w:r w:rsidRPr="00121399">
        <w:rPr>
          <w:rFonts w:ascii="Times New Roman" w:hAnsi="Times New Roman"/>
          <w:i/>
          <w:sz w:val="28"/>
          <w:szCs w:val="28"/>
        </w:rPr>
        <w:t>11.7. УСТАНОВКА РЕЗЕРВНОГО ОБОРУДОВАНИЯ</w:t>
      </w:r>
      <w:bookmarkEnd w:id="56"/>
      <w:bookmarkEnd w:id="57"/>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Установка резервного оборудования на расчетный срок не требуется и не предусматривается в связи с наличием резервов располагаемой мощности существующего оборудования.</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hAnsi="Times New Roman"/>
          <w:i/>
          <w:sz w:val="28"/>
          <w:szCs w:val="28"/>
        </w:rPr>
      </w:pPr>
      <w:bookmarkStart w:id="58" w:name="_Toc53927732"/>
      <w:bookmarkStart w:id="59" w:name="_Toc75365561"/>
      <w:r w:rsidRPr="00121399">
        <w:rPr>
          <w:rFonts w:ascii="Times New Roman" w:hAnsi="Times New Roman"/>
          <w:i/>
          <w:sz w:val="28"/>
          <w:szCs w:val="28"/>
        </w:rPr>
        <w:t>11.8. ОРГАНИЗАЦИЯ СОВМЕСТНОЙ РАБОТЫ НЕСКОЛЬКИХ ИСТОЧНИКОВ ТЕПЛОВОЙ ЭНЕРГИИ НА ЕДИНУЮ ТЕПЛОВУЮ СЕТЬ</w:t>
      </w:r>
      <w:bookmarkEnd w:id="58"/>
      <w:bookmarkEnd w:id="59"/>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Организация совместной работы нескольких источников тепловой энергии на единую тепловую сеть, позволяющая в случае аварии на одном из источников частично обеспечивать единые тепловые нагрузки за счет других источников теплоты, на расчетный срок, не предусматривается.</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hAnsi="Times New Roman"/>
          <w:i/>
          <w:sz w:val="28"/>
          <w:szCs w:val="28"/>
        </w:rPr>
      </w:pPr>
      <w:bookmarkStart w:id="60" w:name="_Toc53927733"/>
      <w:bookmarkStart w:id="61" w:name="_Toc75365562"/>
      <w:r w:rsidRPr="00121399">
        <w:rPr>
          <w:rFonts w:ascii="Times New Roman" w:hAnsi="Times New Roman"/>
          <w:i/>
          <w:sz w:val="28"/>
          <w:szCs w:val="28"/>
        </w:rPr>
        <w:t xml:space="preserve">11.9. РЕЗЕРВИРОВАНИЕ ТЕПЛОВЫХ СЕТЕЙ СМЕЖНЫХ РАЙОНОВ </w:t>
      </w:r>
      <w:bookmarkEnd w:id="60"/>
      <w:r w:rsidRPr="00121399">
        <w:rPr>
          <w:rFonts w:ascii="Times New Roman" w:hAnsi="Times New Roman"/>
          <w:i/>
          <w:sz w:val="28"/>
          <w:szCs w:val="28"/>
        </w:rPr>
        <w:t>ПОСЕЛЕНИЯ, ГОРОДСКОГО ОКРУГА, ГОРОДА ФЕДЕРАЛЬНОГО ЗНАЧЕНИЯ</w:t>
      </w:r>
      <w:bookmarkEnd w:id="61"/>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Резервирование тепловых сетей со смежными муниципальными образованиями отсутствуют.</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hAnsi="Times New Roman"/>
          <w:i/>
          <w:sz w:val="28"/>
          <w:szCs w:val="28"/>
        </w:rPr>
      </w:pPr>
      <w:bookmarkStart w:id="62" w:name="_Toc53927734"/>
      <w:bookmarkStart w:id="63" w:name="_Toc75365563"/>
      <w:r w:rsidRPr="00121399">
        <w:rPr>
          <w:rFonts w:ascii="Times New Roman" w:hAnsi="Times New Roman"/>
          <w:i/>
          <w:sz w:val="28"/>
          <w:szCs w:val="28"/>
        </w:rPr>
        <w:t>11.10. УСТРОЙСТВО РЕЗЕРВНЫХ НАСОСНЫХ СТАНЦИЙ</w:t>
      </w:r>
      <w:bookmarkEnd w:id="62"/>
      <w:bookmarkEnd w:id="63"/>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Установка резервных насосных станции не требуется.</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 </w:t>
      </w:r>
    </w:p>
    <w:p w:rsidR="00121399" w:rsidRPr="00121399" w:rsidRDefault="00121399" w:rsidP="001B1807">
      <w:pPr>
        <w:spacing w:after="0" w:line="240" w:lineRule="auto"/>
        <w:jc w:val="both"/>
        <w:rPr>
          <w:rFonts w:ascii="Times New Roman" w:hAnsi="Times New Roman"/>
          <w:i/>
          <w:sz w:val="28"/>
          <w:szCs w:val="28"/>
        </w:rPr>
      </w:pPr>
      <w:bookmarkStart w:id="64" w:name="_Toc53927735"/>
      <w:bookmarkStart w:id="65" w:name="_Toc75365564"/>
      <w:r w:rsidRPr="00121399">
        <w:rPr>
          <w:rFonts w:ascii="Times New Roman" w:hAnsi="Times New Roman"/>
          <w:i/>
          <w:sz w:val="28"/>
          <w:szCs w:val="28"/>
        </w:rPr>
        <w:t>11.11. УСТАНОВКА БАКОВ-АККУМУЛЯТОРОВ</w:t>
      </w:r>
      <w:bookmarkEnd w:id="64"/>
      <w:bookmarkEnd w:id="65"/>
    </w:p>
    <w:p w:rsidR="00121399" w:rsidRPr="00121399" w:rsidRDefault="00121399" w:rsidP="001B1807">
      <w:pPr>
        <w:spacing w:after="0" w:line="240" w:lineRule="auto"/>
        <w:jc w:val="both"/>
        <w:rPr>
          <w:rFonts w:ascii="Times New Roman" w:eastAsia="Calibri"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Установка баков-аккумуляторов не требуется.</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hAnsi="Times New Roman"/>
          <w:i/>
          <w:sz w:val="28"/>
          <w:szCs w:val="28"/>
        </w:rPr>
      </w:pPr>
      <w:bookmarkStart w:id="66" w:name="_Toc75365565"/>
      <w:r w:rsidRPr="00121399">
        <w:rPr>
          <w:rFonts w:ascii="Times New Roman" w:hAnsi="Times New Roman"/>
          <w:i/>
          <w:sz w:val="28"/>
          <w:szCs w:val="28"/>
        </w:rPr>
        <w:t xml:space="preserve">11.12. </w:t>
      </w:r>
      <w:bookmarkStart w:id="67" w:name="_Toc46129164"/>
      <w:bookmarkStart w:id="68" w:name="_Toc57728976"/>
      <w:r w:rsidRPr="00121399">
        <w:rPr>
          <w:rFonts w:ascii="Times New Roman" w:hAnsi="Times New Roman"/>
          <w:i/>
          <w:sz w:val="28"/>
          <w:szCs w:val="28"/>
        </w:rPr>
        <w:t>ПОКАЗАТЕЛИ, ОПРЕДЕЛЯЕМЫЕ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w:t>
      </w:r>
      <w:bookmarkEnd w:id="66"/>
      <w:bookmarkEnd w:id="67"/>
      <w:bookmarkEnd w:id="68"/>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Методика</w:t>
      </w:r>
      <w:r w:rsidRPr="00121399">
        <w:rPr>
          <w:rFonts w:ascii="Times New Roman" w:hAnsi="Times New Roman"/>
          <w:spacing w:val="-3"/>
          <w:sz w:val="28"/>
          <w:szCs w:val="28"/>
        </w:rPr>
        <w:t xml:space="preserve"> </w:t>
      </w:r>
      <w:r w:rsidRPr="00121399">
        <w:rPr>
          <w:rFonts w:ascii="Times New Roman" w:hAnsi="Times New Roman"/>
          <w:sz w:val="28"/>
          <w:szCs w:val="28"/>
        </w:rPr>
        <w:t>и показатели надежности</w:t>
      </w:r>
    </w:p>
    <w:p w:rsidR="00121399" w:rsidRPr="00121399" w:rsidRDefault="00121399" w:rsidP="001B1807">
      <w:pPr>
        <w:spacing w:after="0" w:line="240" w:lineRule="auto"/>
        <w:ind w:firstLine="709"/>
        <w:jc w:val="both"/>
        <w:rPr>
          <w:rFonts w:ascii="Times New Roman" w:hAnsi="Times New Roman"/>
          <w:spacing w:val="-1"/>
          <w:sz w:val="28"/>
          <w:szCs w:val="28"/>
        </w:rPr>
      </w:pPr>
      <w:r w:rsidRPr="00121399">
        <w:rPr>
          <w:rFonts w:ascii="Times New Roman" w:hAnsi="Times New Roman"/>
          <w:spacing w:val="-1"/>
          <w:sz w:val="28"/>
          <w:szCs w:val="28"/>
        </w:rPr>
        <w:lastRenderedPageBreak/>
        <w:t>Методические указания по анализу показателей, используемых для оценки надежности систем теплоснабжения (утв. приказом Министерства регионального развития РФ от 26 июля 2013 г. № 310) указания содержат методики расчета показателей надежности систем теплоснабжения поселений, городских округов, в документе приведены практические рекомендации по классификации систем теплоснабжения поселений, городских округов по условиям обеспечения надежности на:</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 высоконадежные;</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 надежные;</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 малонадежные;</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pacing w:val="-1"/>
          <w:sz w:val="28"/>
          <w:szCs w:val="28"/>
        </w:rPr>
        <w:t>- ненадежные.</w:t>
      </w:r>
    </w:p>
    <w:p w:rsidR="00121399" w:rsidRPr="00121399" w:rsidRDefault="00121399" w:rsidP="001B1807">
      <w:pPr>
        <w:spacing w:after="0" w:line="240" w:lineRule="auto"/>
        <w:ind w:firstLine="709"/>
        <w:jc w:val="both"/>
        <w:rPr>
          <w:rFonts w:ascii="Times New Roman" w:hAnsi="Times New Roman"/>
          <w:spacing w:val="-1"/>
          <w:sz w:val="28"/>
          <w:szCs w:val="28"/>
        </w:rPr>
      </w:pPr>
      <w:r w:rsidRPr="00121399">
        <w:rPr>
          <w:rFonts w:ascii="Times New Roman" w:hAnsi="Times New Roman"/>
          <w:spacing w:val="-1"/>
          <w:sz w:val="28"/>
          <w:szCs w:val="28"/>
        </w:rPr>
        <w:t>Методические указания предназначены для использования теплоснабжающими, теплосетевыми организациями, органами исполнительной власти субъектов Российской Федерации, органами местного самоуправления при проведении анализа показателей и оценки надежности систем теплоснабжения поселений, городских округов.</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pacing w:val="-1"/>
          <w:sz w:val="28"/>
          <w:szCs w:val="28"/>
        </w:rPr>
        <w:t>Надежность</w:t>
      </w:r>
      <w:r w:rsidRPr="00121399">
        <w:rPr>
          <w:rFonts w:ascii="Times New Roman" w:hAnsi="Times New Roman"/>
          <w:spacing w:val="14"/>
          <w:sz w:val="28"/>
          <w:szCs w:val="28"/>
        </w:rPr>
        <w:t xml:space="preserve"> </w:t>
      </w:r>
      <w:r w:rsidRPr="00121399">
        <w:rPr>
          <w:rFonts w:ascii="Times New Roman" w:hAnsi="Times New Roman"/>
          <w:spacing w:val="-1"/>
          <w:sz w:val="28"/>
          <w:szCs w:val="28"/>
        </w:rPr>
        <w:t>системы</w:t>
      </w:r>
      <w:r w:rsidRPr="00121399">
        <w:rPr>
          <w:rFonts w:ascii="Times New Roman" w:hAnsi="Times New Roman"/>
          <w:spacing w:val="16"/>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14"/>
          <w:sz w:val="28"/>
          <w:szCs w:val="28"/>
        </w:rPr>
        <w:t xml:space="preserve"> </w:t>
      </w:r>
      <w:r w:rsidRPr="00121399">
        <w:rPr>
          <w:rFonts w:ascii="Times New Roman" w:hAnsi="Times New Roman"/>
          <w:spacing w:val="-1"/>
          <w:sz w:val="28"/>
          <w:szCs w:val="28"/>
        </w:rPr>
        <w:t>должна</w:t>
      </w:r>
      <w:r w:rsidRPr="00121399">
        <w:rPr>
          <w:rFonts w:ascii="Times New Roman" w:hAnsi="Times New Roman"/>
          <w:spacing w:val="17"/>
          <w:sz w:val="28"/>
          <w:szCs w:val="28"/>
        </w:rPr>
        <w:t xml:space="preserve"> </w:t>
      </w:r>
      <w:r w:rsidRPr="00121399">
        <w:rPr>
          <w:rFonts w:ascii="Times New Roman" w:hAnsi="Times New Roman"/>
          <w:spacing w:val="-1"/>
          <w:sz w:val="28"/>
          <w:szCs w:val="28"/>
        </w:rPr>
        <w:t>обеспечивать</w:t>
      </w:r>
      <w:r w:rsidRPr="00121399">
        <w:rPr>
          <w:rFonts w:ascii="Times New Roman" w:hAnsi="Times New Roman"/>
          <w:spacing w:val="14"/>
          <w:sz w:val="28"/>
          <w:szCs w:val="28"/>
        </w:rPr>
        <w:t xml:space="preserve"> </w:t>
      </w:r>
      <w:r w:rsidRPr="00121399">
        <w:rPr>
          <w:rFonts w:ascii="Times New Roman" w:hAnsi="Times New Roman"/>
          <w:spacing w:val="-1"/>
          <w:sz w:val="28"/>
          <w:szCs w:val="28"/>
        </w:rPr>
        <w:t>бесперебойное</w:t>
      </w:r>
      <w:r w:rsidRPr="00121399">
        <w:rPr>
          <w:rFonts w:ascii="Times New Roman" w:hAnsi="Times New Roman"/>
          <w:spacing w:val="13"/>
          <w:sz w:val="28"/>
          <w:szCs w:val="28"/>
        </w:rPr>
        <w:t xml:space="preserve"> </w:t>
      </w:r>
      <w:r w:rsidRPr="00121399">
        <w:rPr>
          <w:rFonts w:ascii="Times New Roman" w:hAnsi="Times New Roman"/>
          <w:spacing w:val="-1"/>
          <w:sz w:val="28"/>
          <w:szCs w:val="28"/>
        </w:rPr>
        <w:t>снабжение</w:t>
      </w:r>
      <w:r w:rsidRPr="00121399">
        <w:rPr>
          <w:rFonts w:ascii="Times New Roman" w:hAnsi="Times New Roman"/>
          <w:spacing w:val="89"/>
          <w:sz w:val="28"/>
          <w:szCs w:val="28"/>
        </w:rPr>
        <w:t xml:space="preserve"> </w:t>
      </w:r>
      <w:r w:rsidRPr="00121399">
        <w:rPr>
          <w:rFonts w:ascii="Times New Roman" w:hAnsi="Times New Roman"/>
          <w:spacing w:val="-1"/>
          <w:sz w:val="28"/>
          <w:szCs w:val="28"/>
        </w:rPr>
        <w:t>потребителей</w:t>
      </w:r>
      <w:r w:rsidRPr="00121399">
        <w:rPr>
          <w:rFonts w:ascii="Times New Roman" w:hAnsi="Times New Roman"/>
          <w:spacing w:val="15"/>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pacing w:val="17"/>
          <w:sz w:val="28"/>
          <w:szCs w:val="28"/>
        </w:rPr>
        <w:t xml:space="preserve"> </w:t>
      </w:r>
      <w:r w:rsidRPr="00121399">
        <w:rPr>
          <w:rFonts w:ascii="Times New Roman" w:hAnsi="Times New Roman"/>
          <w:spacing w:val="-1"/>
          <w:sz w:val="28"/>
          <w:szCs w:val="28"/>
        </w:rPr>
        <w:t>энергией</w:t>
      </w:r>
      <w:r w:rsidRPr="00121399">
        <w:rPr>
          <w:rFonts w:ascii="Times New Roman" w:hAnsi="Times New Roman"/>
          <w:spacing w:val="15"/>
          <w:sz w:val="28"/>
          <w:szCs w:val="28"/>
        </w:rPr>
        <w:t xml:space="preserve"> </w:t>
      </w:r>
      <w:r w:rsidRPr="00121399">
        <w:rPr>
          <w:rFonts w:ascii="Times New Roman" w:hAnsi="Times New Roman"/>
          <w:sz w:val="28"/>
          <w:szCs w:val="28"/>
        </w:rPr>
        <w:t>в</w:t>
      </w:r>
      <w:r w:rsidRPr="00121399">
        <w:rPr>
          <w:rFonts w:ascii="Times New Roman" w:hAnsi="Times New Roman"/>
          <w:spacing w:val="16"/>
          <w:sz w:val="28"/>
          <w:szCs w:val="28"/>
        </w:rPr>
        <w:t xml:space="preserve"> </w:t>
      </w:r>
      <w:r w:rsidRPr="00121399">
        <w:rPr>
          <w:rFonts w:ascii="Times New Roman" w:hAnsi="Times New Roman"/>
          <w:spacing w:val="-1"/>
          <w:sz w:val="28"/>
          <w:szCs w:val="28"/>
        </w:rPr>
        <w:t>течение</w:t>
      </w:r>
      <w:r w:rsidRPr="00121399">
        <w:rPr>
          <w:rFonts w:ascii="Times New Roman" w:hAnsi="Times New Roman"/>
          <w:spacing w:val="15"/>
          <w:sz w:val="28"/>
          <w:szCs w:val="28"/>
        </w:rPr>
        <w:t xml:space="preserve"> </w:t>
      </w:r>
      <w:r w:rsidRPr="00121399">
        <w:rPr>
          <w:rFonts w:ascii="Times New Roman" w:hAnsi="Times New Roman"/>
          <w:spacing w:val="-1"/>
          <w:sz w:val="28"/>
          <w:szCs w:val="28"/>
        </w:rPr>
        <w:t>заданного</w:t>
      </w:r>
      <w:r w:rsidRPr="00121399">
        <w:rPr>
          <w:rFonts w:ascii="Times New Roman" w:hAnsi="Times New Roman"/>
          <w:spacing w:val="14"/>
          <w:sz w:val="28"/>
          <w:szCs w:val="28"/>
        </w:rPr>
        <w:t xml:space="preserve"> </w:t>
      </w:r>
      <w:r w:rsidRPr="00121399">
        <w:rPr>
          <w:rFonts w:ascii="Times New Roman" w:hAnsi="Times New Roman"/>
          <w:spacing w:val="-1"/>
          <w:sz w:val="28"/>
          <w:szCs w:val="28"/>
        </w:rPr>
        <w:t>периода,</w:t>
      </w:r>
      <w:r w:rsidRPr="00121399">
        <w:rPr>
          <w:rFonts w:ascii="Times New Roman" w:hAnsi="Times New Roman"/>
          <w:spacing w:val="16"/>
          <w:sz w:val="28"/>
          <w:szCs w:val="28"/>
        </w:rPr>
        <w:t xml:space="preserve"> </w:t>
      </w:r>
      <w:r w:rsidRPr="00121399">
        <w:rPr>
          <w:rFonts w:ascii="Times New Roman" w:hAnsi="Times New Roman"/>
          <w:spacing w:val="-1"/>
          <w:sz w:val="28"/>
          <w:szCs w:val="28"/>
        </w:rPr>
        <w:t>недопущение</w:t>
      </w:r>
      <w:r w:rsidRPr="00121399">
        <w:rPr>
          <w:rFonts w:ascii="Times New Roman" w:hAnsi="Times New Roman"/>
          <w:spacing w:val="15"/>
          <w:sz w:val="28"/>
          <w:szCs w:val="28"/>
        </w:rPr>
        <w:t xml:space="preserve"> </w:t>
      </w:r>
      <w:r w:rsidRPr="00121399">
        <w:rPr>
          <w:rFonts w:ascii="Times New Roman" w:hAnsi="Times New Roman"/>
          <w:spacing w:val="-1"/>
          <w:sz w:val="28"/>
          <w:szCs w:val="28"/>
        </w:rPr>
        <w:t>опасных</w:t>
      </w:r>
      <w:r w:rsidRPr="00121399">
        <w:rPr>
          <w:rFonts w:ascii="Times New Roman" w:hAnsi="Times New Roman"/>
          <w:spacing w:val="15"/>
          <w:sz w:val="28"/>
          <w:szCs w:val="28"/>
        </w:rPr>
        <w:t xml:space="preserve"> </w:t>
      </w:r>
      <w:r w:rsidRPr="00121399">
        <w:rPr>
          <w:rFonts w:ascii="Times New Roman" w:hAnsi="Times New Roman"/>
          <w:sz w:val="28"/>
          <w:szCs w:val="28"/>
        </w:rPr>
        <w:t>для</w:t>
      </w:r>
      <w:r w:rsidRPr="00121399">
        <w:rPr>
          <w:rFonts w:ascii="Times New Roman" w:hAnsi="Times New Roman"/>
          <w:spacing w:val="97"/>
          <w:sz w:val="28"/>
          <w:szCs w:val="28"/>
        </w:rPr>
        <w:t xml:space="preserve"> </w:t>
      </w:r>
      <w:r w:rsidRPr="00121399">
        <w:rPr>
          <w:rFonts w:ascii="Times New Roman" w:hAnsi="Times New Roman"/>
          <w:spacing w:val="-1"/>
          <w:sz w:val="28"/>
          <w:szCs w:val="28"/>
        </w:rPr>
        <w:t>людей</w:t>
      </w:r>
      <w:r w:rsidRPr="00121399">
        <w:rPr>
          <w:rFonts w:ascii="Times New Roman" w:hAnsi="Times New Roman"/>
          <w:sz w:val="28"/>
          <w:szCs w:val="28"/>
        </w:rPr>
        <w:t xml:space="preserve"> и </w:t>
      </w:r>
      <w:r w:rsidRPr="00121399">
        <w:rPr>
          <w:rFonts w:ascii="Times New Roman" w:hAnsi="Times New Roman"/>
          <w:spacing w:val="-1"/>
          <w:sz w:val="28"/>
          <w:szCs w:val="28"/>
        </w:rPr>
        <w:t>окружающей</w:t>
      </w:r>
      <w:r w:rsidRPr="00121399">
        <w:rPr>
          <w:rFonts w:ascii="Times New Roman" w:hAnsi="Times New Roman"/>
          <w:sz w:val="28"/>
          <w:szCs w:val="28"/>
        </w:rPr>
        <w:t xml:space="preserve"> среды </w:t>
      </w:r>
      <w:r w:rsidRPr="00121399">
        <w:rPr>
          <w:rFonts w:ascii="Times New Roman" w:hAnsi="Times New Roman"/>
          <w:spacing w:val="-1"/>
          <w:sz w:val="28"/>
          <w:szCs w:val="28"/>
        </w:rPr>
        <w:t>ситуаций.</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pacing w:val="-1"/>
          <w:sz w:val="28"/>
          <w:szCs w:val="28"/>
        </w:rPr>
        <w:t>Показатели</w:t>
      </w:r>
      <w:r w:rsidRPr="00121399">
        <w:rPr>
          <w:rFonts w:ascii="Times New Roman" w:hAnsi="Times New Roman"/>
          <w:spacing w:val="46"/>
          <w:sz w:val="28"/>
          <w:szCs w:val="28"/>
        </w:rPr>
        <w:t xml:space="preserve"> </w:t>
      </w:r>
      <w:r w:rsidRPr="00121399">
        <w:rPr>
          <w:rFonts w:ascii="Times New Roman" w:hAnsi="Times New Roman"/>
          <w:spacing w:val="-1"/>
          <w:sz w:val="28"/>
          <w:szCs w:val="28"/>
        </w:rPr>
        <w:t>надежности</w:t>
      </w:r>
      <w:r w:rsidRPr="00121399">
        <w:rPr>
          <w:rFonts w:ascii="Times New Roman" w:hAnsi="Times New Roman"/>
          <w:spacing w:val="46"/>
          <w:sz w:val="28"/>
          <w:szCs w:val="28"/>
        </w:rPr>
        <w:t xml:space="preserve"> </w:t>
      </w:r>
      <w:r w:rsidRPr="00121399">
        <w:rPr>
          <w:rFonts w:ascii="Times New Roman" w:hAnsi="Times New Roman"/>
          <w:spacing w:val="-1"/>
          <w:sz w:val="28"/>
          <w:szCs w:val="28"/>
        </w:rPr>
        <w:t>системы</w:t>
      </w:r>
      <w:r w:rsidRPr="00121399">
        <w:rPr>
          <w:rFonts w:ascii="Times New Roman" w:hAnsi="Times New Roman"/>
          <w:spacing w:val="44"/>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45"/>
          <w:sz w:val="28"/>
          <w:szCs w:val="28"/>
        </w:rPr>
        <w:t xml:space="preserve"> </w:t>
      </w:r>
      <w:r w:rsidRPr="00121399">
        <w:rPr>
          <w:rFonts w:ascii="Times New Roman" w:hAnsi="Times New Roman"/>
          <w:spacing w:val="-1"/>
          <w:sz w:val="28"/>
          <w:szCs w:val="28"/>
        </w:rPr>
        <w:t>подразделяются</w:t>
      </w:r>
      <w:r w:rsidRPr="00121399">
        <w:rPr>
          <w:rFonts w:ascii="Times New Roman" w:hAnsi="Times New Roman"/>
          <w:spacing w:val="45"/>
          <w:sz w:val="28"/>
          <w:szCs w:val="28"/>
        </w:rPr>
        <w:t xml:space="preserve"> </w:t>
      </w:r>
      <w:r w:rsidRPr="00121399">
        <w:rPr>
          <w:rFonts w:ascii="Times New Roman" w:hAnsi="Times New Roman"/>
          <w:sz w:val="28"/>
          <w:szCs w:val="28"/>
        </w:rPr>
        <w:t>на</w:t>
      </w:r>
      <w:r w:rsidRPr="00121399">
        <w:rPr>
          <w:rFonts w:ascii="Times New Roman" w:hAnsi="Times New Roman"/>
          <w:spacing w:val="44"/>
          <w:sz w:val="28"/>
          <w:szCs w:val="28"/>
        </w:rPr>
        <w:t xml:space="preserve"> </w:t>
      </w:r>
      <w:r w:rsidRPr="00121399">
        <w:rPr>
          <w:rFonts w:ascii="Times New Roman" w:hAnsi="Times New Roman"/>
          <w:spacing w:val="-1"/>
          <w:sz w:val="28"/>
          <w:szCs w:val="28"/>
        </w:rPr>
        <w:t>следующие</w:t>
      </w:r>
      <w:r w:rsidRPr="00121399">
        <w:rPr>
          <w:rFonts w:ascii="Times New Roman" w:hAnsi="Times New Roman"/>
          <w:spacing w:val="79"/>
          <w:sz w:val="28"/>
          <w:szCs w:val="28"/>
        </w:rPr>
        <w:t xml:space="preserve"> </w:t>
      </w:r>
      <w:r w:rsidRPr="00121399">
        <w:rPr>
          <w:rFonts w:ascii="Times New Roman" w:hAnsi="Times New Roman"/>
          <w:spacing w:val="-1"/>
          <w:sz w:val="28"/>
          <w:szCs w:val="28"/>
        </w:rPr>
        <w:t>категории:</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надежности электроснабжения источников тепловой энергии;</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надежности водоснабжения источников тепловой энергии;</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надежности топливоснабжения источников тепловой энергии;</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соответствия тепловой мощности источников тепловой энергии и пропускной способности тепловых сетей расчетным тепловым нагрузкам потребителей;</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уровня резервирования источников тепловой энергии и элементов тепловой сети путем их кольцевания и устройств перемычек;</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технического состояния тепловых сетей, характеризуемый наличием ветхих, подлежащих замене трубопроводов;</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интенсивности отказов систем теплоснабжения;</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относительного аварийного недоотпуска тепла;</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готовности теплоснабжающих организаций к проведению аварийно-восстановительных работ в системах теплоснабжения (итоговый показатель);</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укомплектованности ремонтным и оперативно-ремонтным персоналом;</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оснащенности машинами, специальными механизмами и оборудованием;</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наличия основных материально-технических ресурсов;</w:t>
      </w:r>
    </w:p>
    <w:p w:rsidR="00121399" w:rsidRPr="00121399" w:rsidRDefault="00121399" w:rsidP="001B1807">
      <w:pPr>
        <w:spacing w:after="0" w:line="240" w:lineRule="auto"/>
        <w:jc w:val="both"/>
        <w:rPr>
          <w:rFonts w:ascii="Times New Roman" w:hAnsi="Times New Roman"/>
          <w:spacing w:val="-1"/>
          <w:sz w:val="28"/>
          <w:szCs w:val="28"/>
        </w:rPr>
      </w:pPr>
      <w:r w:rsidRPr="00121399">
        <w:rPr>
          <w:rFonts w:ascii="Times New Roman" w:hAnsi="Times New Roman"/>
          <w:spacing w:val="-1"/>
          <w:sz w:val="28"/>
          <w:szCs w:val="28"/>
        </w:rPr>
        <w:t>- показатель укомплектованности передвижными автономными источниками электропитания для ведения аварийно-восстановительных работ.</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pacing w:val="-1"/>
          <w:sz w:val="28"/>
          <w:szCs w:val="28"/>
        </w:rPr>
        <w:lastRenderedPageBreak/>
        <w:t>Надежность</w:t>
      </w:r>
      <w:r w:rsidRPr="00121399">
        <w:rPr>
          <w:rFonts w:ascii="Times New Roman" w:hAnsi="Times New Roman"/>
          <w:spacing w:val="31"/>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30"/>
          <w:sz w:val="28"/>
          <w:szCs w:val="28"/>
        </w:rPr>
        <w:t xml:space="preserve"> </w:t>
      </w:r>
      <w:r w:rsidRPr="00121399">
        <w:rPr>
          <w:rFonts w:ascii="Times New Roman" w:hAnsi="Times New Roman"/>
          <w:spacing w:val="-1"/>
          <w:sz w:val="28"/>
          <w:szCs w:val="28"/>
        </w:rPr>
        <w:t>обеспечивается</w:t>
      </w:r>
      <w:r w:rsidRPr="00121399">
        <w:rPr>
          <w:rFonts w:ascii="Times New Roman" w:hAnsi="Times New Roman"/>
          <w:spacing w:val="35"/>
          <w:sz w:val="28"/>
          <w:szCs w:val="28"/>
        </w:rPr>
        <w:t xml:space="preserve"> </w:t>
      </w:r>
      <w:r w:rsidRPr="00121399">
        <w:rPr>
          <w:rFonts w:ascii="Times New Roman" w:hAnsi="Times New Roman"/>
          <w:spacing w:val="-1"/>
          <w:sz w:val="28"/>
          <w:szCs w:val="28"/>
        </w:rPr>
        <w:t>надежной</w:t>
      </w:r>
      <w:r w:rsidRPr="00121399">
        <w:rPr>
          <w:rFonts w:ascii="Times New Roman" w:hAnsi="Times New Roman"/>
          <w:spacing w:val="31"/>
          <w:sz w:val="28"/>
          <w:szCs w:val="28"/>
        </w:rPr>
        <w:t xml:space="preserve"> </w:t>
      </w:r>
      <w:r w:rsidRPr="00121399">
        <w:rPr>
          <w:rFonts w:ascii="Times New Roman" w:hAnsi="Times New Roman"/>
          <w:spacing w:val="-1"/>
          <w:sz w:val="28"/>
          <w:szCs w:val="28"/>
        </w:rPr>
        <w:t>работой</w:t>
      </w:r>
      <w:r w:rsidRPr="00121399">
        <w:rPr>
          <w:rFonts w:ascii="Times New Roman" w:hAnsi="Times New Roman"/>
          <w:spacing w:val="31"/>
          <w:sz w:val="28"/>
          <w:szCs w:val="28"/>
        </w:rPr>
        <w:t xml:space="preserve"> </w:t>
      </w:r>
      <w:r w:rsidRPr="00121399">
        <w:rPr>
          <w:rFonts w:ascii="Times New Roman" w:hAnsi="Times New Roman"/>
          <w:spacing w:val="-1"/>
          <w:sz w:val="28"/>
          <w:szCs w:val="28"/>
        </w:rPr>
        <w:t>всех</w:t>
      </w:r>
      <w:r w:rsidRPr="00121399">
        <w:rPr>
          <w:rFonts w:ascii="Times New Roman" w:hAnsi="Times New Roman"/>
          <w:spacing w:val="33"/>
          <w:sz w:val="28"/>
          <w:szCs w:val="28"/>
        </w:rPr>
        <w:t xml:space="preserve"> </w:t>
      </w:r>
      <w:r w:rsidRPr="00121399">
        <w:rPr>
          <w:rFonts w:ascii="Times New Roman" w:hAnsi="Times New Roman"/>
          <w:spacing w:val="-1"/>
          <w:sz w:val="28"/>
          <w:szCs w:val="28"/>
        </w:rPr>
        <w:t>элементов</w:t>
      </w:r>
      <w:r w:rsidRPr="00121399">
        <w:rPr>
          <w:rFonts w:ascii="Times New Roman" w:hAnsi="Times New Roman"/>
          <w:spacing w:val="30"/>
          <w:sz w:val="28"/>
          <w:szCs w:val="28"/>
        </w:rPr>
        <w:t xml:space="preserve"> </w:t>
      </w:r>
      <w:r w:rsidRPr="00121399">
        <w:rPr>
          <w:rFonts w:ascii="Times New Roman" w:hAnsi="Times New Roman"/>
          <w:spacing w:val="-1"/>
          <w:sz w:val="28"/>
          <w:szCs w:val="28"/>
        </w:rPr>
        <w:t>системы</w:t>
      </w:r>
      <w:r w:rsidRPr="00121399">
        <w:rPr>
          <w:rFonts w:ascii="Times New Roman" w:hAnsi="Times New Roman"/>
          <w:spacing w:val="93"/>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14"/>
          <w:sz w:val="28"/>
          <w:szCs w:val="28"/>
        </w:rPr>
        <w:t xml:space="preserve"> </w:t>
      </w:r>
      <w:r w:rsidRPr="00121399">
        <w:rPr>
          <w:rFonts w:ascii="Times New Roman" w:hAnsi="Times New Roman"/>
          <w:sz w:val="28"/>
          <w:szCs w:val="28"/>
        </w:rPr>
        <w:t>а</w:t>
      </w:r>
      <w:r w:rsidRPr="00121399">
        <w:rPr>
          <w:rFonts w:ascii="Times New Roman" w:hAnsi="Times New Roman"/>
          <w:spacing w:val="13"/>
          <w:sz w:val="28"/>
          <w:szCs w:val="28"/>
        </w:rPr>
        <w:t xml:space="preserve"> </w:t>
      </w:r>
      <w:r w:rsidRPr="00121399">
        <w:rPr>
          <w:rFonts w:ascii="Times New Roman" w:hAnsi="Times New Roman"/>
          <w:spacing w:val="-1"/>
          <w:sz w:val="28"/>
          <w:szCs w:val="28"/>
        </w:rPr>
        <w:t>также</w:t>
      </w:r>
      <w:r w:rsidRPr="00121399">
        <w:rPr>
          <w:rFonts w:ascii="Times New Roman" w:hAnsi="Times New Roman"/>
          <w:spacing w:val="12"/>
          <w:sz w:val="28"/>
          <w:szCs w:val="28"/>
        </w:rPr>
        <w:t xml:space="preserve"> </w:t>
      </w:r>
      <w:r w:rsidRPr="00121399">
        <w:rPr>
          <w:rFonts w:ascii="Times New Roman" w:hAnsi="Times New Roman"/>
          <w:sz w:val="28"/>
          <w:szCs w:val="28"/>
        </w:rPr>
        <w:t>внешних,</w:t>
      </w:r>
      <w:r w:rsidRPr="00121399">
        <w:rPr>
          <w:rFonts w:ascii="Times New Roman" w:hAnsi="Times New Roman"/>
          <w:spacing w:val="11"/>
          <w:sz w:val="28"/>
          <w:szCs w:val="28"/>
        </w:rPr>
        <w:t xml:space="preserve"> </w:t>
      </w:r>
      <w:r w:rsidRPr="00121399">
        <w:rPr>
          <w:rFonts w:ascii="Times New Roman" w:hAnsi="Times New Roman"/>
          <w:sz w:val="28"/>
          <w:szCs w:val="28"/>
        </w:rPr>
        <w:t>по</w:t>
      </w:r>
      <w:r w:rsidRPr="00121399">
        <w:rPr>
          <w:rFonts w:ascii="Times New Roman" w:hAnsi="Times New Roman"/>
          <w:spacing w:val="14"/>
          <w:sz w:val="28"/>
          <w:szCs w:val="28"/>
        </w:rPr>
        <w:t xml:space="preserve"> </w:t>
      </w:r>
      <w:r w:rsidRPr="00121399">
        <w:rPr>
          <w:rFonts w:ascii="Times New Roman" w:hAnsi="Times New Roman"/>
          <w:spacing w:val="-1"/>
          <w:sz w:val="28"/>
          <w:szCs w:val="28"/>
        </w:rPr>
        <w:t>отношению</w:t>
      </w:r>
      <w:r w:rsidRPr="00121399">
        <w:rPr>
          <w:rFonts w:ascii="Times New Roman" w:hAnsi="Times New Roman"/>
          <w:spacing w:val="14"/>
          <w:sz w:val="28"/>
          <w:szCs w:val="28"/>
        </w:rPr>
        <w:t xml:space="preserve"> </w:t>
      </w:r>
      <w:r w:rsidRPr="00121399">
        <w:rPr>
          <w:rFonts w:ascii="Times New Roman" w:hAnsi="Times New Roman"/>
          <w:sz w:val="28"/>
          <w:szCs w:val="28"/>
        </w:rPr>
        <w:t>к</w:t>
      </w:r>
      <w:r w:rsidRPr="00121399">
        <w:rPr>
          <w:rFonts w:ascii="Times New Roman" w:hAnsi="Times New Roman"/>
          <w:spacing w:val="14"/>
          <w:sz w:val="28"/>
          <w:szCs w:val="28"/>
        </w:rPr>
        <w:t xml:space="preserve"> </w:t>
      </w:r>
      <w:r w:rsidRPr="00121399">
        <w:rPr>
          <w:rFonts w:ascii="Times New Roman" w:hAnsi="Times New Roman"/>
          <w:spacing w:val="-1"/>
          <w:sz w:val="28"/>
          <w:szCs w:val="28"/>
        </w:rPr>
        <w:t>системе</w:t>
      </w:r>
      <w:r w:rsidRPr="00121399">
        <w:rPr>
          <w:rFonts w:ascii="Times New Roman" w:hAnsi="Times New Roman"/>
          <w:spacing w:val="13"/>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14"/>
          <w:sz w:val="28"/>
          <w:szCs w:val="28"/>
        </w:rPr>
        <w:t xml:space="preserve"> </w:t>
      </w:r>
      <w:r w:rsidRPr="00121399">
        <w:rPr>
          <w:rFonts w:ascii="Times New Roman" w:hAnsi="Times New Roman"/>
          <w:spacing w:val="1"/>
          <w:sz w:val="28"/>
          <w:szCs w:val="28"/>
        </w:rPr>
        <w:t>систем</w:t>
      </w:r>
      <w:r w:rsidRPr="00121399">
        <w:rPr>
          <w:rFonts w:ascii="Times New Roman" w:hAnsi="Times New Roman"/>
          <w:spacing w:val="13"/>
          <w:sz w:val="28"/>
          <w:szCs w:val="28"/>
        </w:rPr>
        <w:t xml:space="preserve"> </w:t>
      </w:r>
      <w:r w:rsidRPr="00121399">
        <w:rPr>
          <w:rFonts w:ascii="Times New Roman" w:hAnsi="Times New Roman"/>
          <w:spacing w:val="-1"/>
          <w:sz w:val="28"/>
          <w:szCs w:val="28"/>
        </w:rPr>
        <w:t>электро-,</w:t>
      </w:r>
      <w:r w:rsidRPr="00121399">
        <w:rPr>
          <w:rFonts w:ascii="Times New Roman" w:hAnsi="Times New Roman"/>
          <w:spacing w:val="87"/>
          <w:sz w:val="28"/>
          <w:szCs w:val="28"/>
        </w:rPr>
        <w:t xml:space="preserve"> </w:t>
      </w:r>
      <w:r w:rsidRPr="00121399">
        <w:rPr>
          <w:rFonts w:ascii="Times New Roman" w:hAnsi="Times New Roman"/>
          <w:spacing w:val="-1"/>
          <w:sz w:val="28"/>
          <w:szCs w:val="28"/>
        </w:rPr>
        <w:t>водо-,</w:t>
      </w:r>
      <w:r w:rsidRPr="00121399">
        <w:rPr>
          <w:rFonts w:ascii="Times New Roman" w:hAnsi="Times New Roman"/>
          <w:sz w:val="28"/>
          <w:szCs w:val="28"/>
        </w:rPr>
        <w:t xml:space="preserve"> </w:t>
      </w:r>
      <w:r w:rsidRPr="00121399">
        <w:rPr>
          <w:rFonts w:ascii="Times New Roman" w:hAnsi="Times New Roman"/>
          <w:spacing w:val="-1"/>
          <w:sz w:val="28"/>
          <w:szCs w:val="28"/>
        </w:rPr>
        <w:t>топливоснабжения</w:t>
      </w:r>
      <w:r w:rsidRPr="00121399">
        <w:rPr>
          <w:rFonts w:ascii="Times New Roman" w:hAnsi="Times New Roman"/>
          <w:sz w:val="28"/>
          <w:szCs w:val="28"/>
        </w:rPr>
        <w:t xml:space="preserve"> </w:t>
      </w:r>
      <w:r w:rsidRPr="00121399">
        <w:rPr>
          <w:rFonts w:ascii="Times New Roman" w:hAnsi="Times New Roman"/>
          <w:spacing w:val="-1"/>
          <w:sz w:val="28"/>
          <w:szCs w:val="28"/>
        </w:rPr>
        <w:t>источников</w:t>
      </w:r>
      <w:r w:rsidRPr="00121399">
        <w:rPr>
          <w:rFonts w:ascii="Times New Roman" w:hAnsi="Times New Roman"/>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z w:val="28"/>
          <w:szCs w:val="28"/>
        </w:rPr>
        <w:t xml:space="preserve"> </w:t>
      </w:r>
      <w:r w:rsidRPr="00121399">
        <w:rPr>
          <w:rFonts w:ascii="Times New Roman" w:hAnsi="Times New Roman"/>
          <w:spacing w:val="-1"/>
          <w:sz w:val="28"/>
          <w:szCs w:val="28"/>
        </w:rPr>
        <w:t>энергии.</w:t>
      </w:r>
    </w:p>
    <w:p w:rsidR="00121399" w:rsidRPr="00121399" w:rsidRDefault="00121399" w:rsidP="001B1807">
      <w:pPr>
        <w:spacing w:after="0" w:line="240" w:lineRule="auto"/>
        <w:ind w:firstLine="709"/>
        <w:jc w:val="both"/>
        <w:rPr>
          <w:rFonts w:ascii="Times New Roman" w:hAnsi="Times New Roman"/>
          <w:sz w:val="28"/>
          <w:szCs w:val="28"/>
        </w:rPr>
      </w:pPr>
      <w:r w:rsidRPr="00121399">
        <w:rPr>
          <w:rFonts w:ascii="Times New Roman" w:hAnsi="Times New Roman"/>
          <w:spacing w:val="-1"/>
          <w:sz w:val="28"/>
          <w:szCs w:val="28"/>
        </w:rPr>
        <w:t>Интегральными</w:t>
      </w:r>
      <w:r w:rsidRPr="00121399">
        <w:rPr>
          <w:rFonts w:ascii="Times New Roman" w:hAnsi="Times New Roman"/>
          <w:spacing w:val="22"/>
          <w:sz w:val="28"/>
          <w:szCs w:val="28"/>
        </w:rPr>
        <w:t xml:space="preserve"> </w:t>
      </w:r>
      <w:r w:rsidRPr="00121399">
        <w:rPr>
          <w:rFonts w:ascii="Times New Roman" w:hAnsi="Times New Roman"/>
          <w:spacing w:val="-1"/>
          <w:sz w:val="28"/>
          <w:szCs w:val="28"/>
        </w:rPr>
        <w:t>показателями</w:t>
      </w:r>
      <w:r w:rsidRPr="00121399">
        <w:rPr>
          <w:rFonts w:ascii="Times New Roman" w:hAnsi="Times New Roman"/>
          <w:spacing w:val="22"/>
          <w:sz w:val="28"/>
          <w:szCs w:val="28"/>
        </w:rPr>
        <w:t xml:space="preserve"> </w:t>
      </w:r>
      <w:r w:rsidRPr="00121399">
        <w:rPr>
          <w:rFonts w:ascii="Times New Roman" w:hAnsi="Times New Roman"/>
          <w:spacing w:val="-1"/>
          <w:sz w:val="28"/>
          <w:szCs w:val="28"/>
        </w:rPr>
        <w:t>оценки</w:t>
      </w:r>
      <w:r w:rsidRPr="00121399">
        <w:rPr>
          <w:rFonts w:ascii="Times New Roman" w:hAnsi="Times New Roman"/>
          <w:spacing w:val="22"/>
          <w:sz w:val="28"/>
          <w:szCs w:val="28"/>
        </w:rPr>
        <w:t xml:space="preserve"> </w:t>
      </w:r>
      <w:r w:rsidRPr="00121399">
        <w:rPr>
          <w:rFonts w:ascii="Times New Roman" w:hAnsi="Times New Roman"/>
          <w:spacing w:val="-1"/>
          <w:sz w:val="28"/>
          <w:szCs w:val="28"/>
        </w:rPr>
        <w:t>надежности</w:t>
      </w:r>
      <w:r w:rsidRPr="00121399">
        <w:rPr>
          <w:rFonts w:ascii="Times New Roman" w:hAnsi="Times New Roman"/>
          <w:spacing w:val="22"/>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18"/>
          <w:sz w:val="28"/>
          <w:szCs w:val="28"/>
        </w:rPr>
        <w:t xml:space="preserve"> </w:t>
      </w:r>
      <w:r w:rsidRPr="00121399">
        <w:rPr>
          <w:rFonts w:ascii="Times New Roman" w:hAnsi="Times New Roman"/>
          <w:sz w:val="28"/>
          <w:szCs w:val="28"/>
        </w:rPr>
        <w:t>в</w:t>
      </w:r>
      <w:r w:rsidRPr="00121399">
        <w:rPr>
          <w:rFonts w:ascii="Times New Roman" w:hAnsi="Times New Roman"/>
          <w:spacing w:val="20"/>
          <w:sz w:val="28"/>
          <w:szCs w:val="28"/>
        </w:rPr>
        <w:t xml:space="preserve"> </w:t>
      </w:r>
      <w:r w:rsidRPr="00121399">
        <w:rPr>
          <w:rFonts w:ascii="Times New Roman" w:hAnsi="Times New Roman"/>
          <w:spacing w:val="-1"/>
          <w:sz w:val="28"/>
          <w:szCs w:val="28"/>
        </w:rPr>
        <w:t>целом</w:t>
      </w:r>
      <w:r w:rsidRPr="00121399">
        <w:rPr>
          <w:rFonts w:ascii="Times New Roman" w:hAnsi="Times New Roman"/>
          <w:spacing w:val="23"/>
          <w:sz w:val="28"/>
          <w:szCs w:val="28"/>
        </w:rPr>
        <w:t xml:space="preserve"> </w:t>
      </w:r>
      <w:r w:rsidRPr="00121399">
        <w:rPr>
          <w:rFonts w:ascii="Times New Roman" w:hAnsi="Times New Roman"/>
          <w:spacing w:val="-1"/>
          <w:sz w:val="28"/>
          <w:szCs w:val="28"/>
        </w:rPr>
        <w:t>являются</w:t>
      </w:r>
      <w:r w:rsidRPr="00121399">
        <w:rPr>
          <w:rFonts w:ascii="Times New Roman" w:hAnsi="Times New Roman"/>
          <w:spacing w:val="91"/>
          <w:sz w:val="28"/>
          <w:szCs w:val="28"/>
        </w:rPr>
        <w:t xml:space="preserve"> </w:t>
      </w:r>
      <w:r w:rsidRPr="00121399">
        <w:rPr>
          <w:rFonts w:ascii="Times New Roman" w:hAnsi="Times New Roman"/>
          <w:spacing w:val="-1"/>
          <w:sz w:val="28"/>
          <w:szCs w:val="28"/>
        </w:rPr>
        <w:t>такие</w:t>
      </w:r>
      <w:r w:rsidRPr="00121399">
        <w:rPr>
          <w:rFonts w:ascii="Times New Roman" w:hAnsi="Times New Roman"/>
          <w:sz w:val="28"/>
          <w:szCs w:val="28"/>
        </w:rPr>
        <w:t xml:space="preserve"> </w:t>
      </w:r>
      <w:r w:rsidRPr="00121399">
        <w:rPr>
          <w:rFonts w:ascii="Times New Roman" w:hAnsi="Times New Roman"/>
          <w:spacing w:val="-1"/>
          <w:sz w:val="28"/>
          <w:szCs w:val="28"/>
        </w:rPr>
        <w:t>эмпирические показатели как интенсивность отказов nот [1/год] и относительный</w:t>
      </w:r>
      <w:r w:rsidRPr="00121399">
        <w:rPr>
          <w:rFonts w:ascii="Times New Roman" w:hAnsi="Times New Roman"/>
          <w:sz w:val="28"/>
          <w:szCs w:val="28"/>
        </w:rPr>
        <w:t xml:space="preserve"> </w:t>
      </w:r>
      <w:r w:rsidRPr="00121399">
        <w:rPr>
          <w:rFonts w:ascii="Times New Roman" w:hAnsi="Times New Roman"/>
          <w:spacing w:val="-1"/>
          <w:sz w:val="28"/>
          <w:szCs w:val="28"/>
        </w:rPr>
        <w:t>аварийный</w:t>
      </w:r>
      <w:r w:rsidRPr="00121399">
        <w:rPr>
          <w:rFonts w:ascii="Times New Roman" w:hAnsi="Times New Roman"/>
          <w:spacing w:val="31"/>
          <w:sz w:val="28"/>
          <w:szCs w:val="28"/>
        </w:rPr>
        <w:t xml:space="preserve"> </w:t>
      </w:r>
      <w:r w:rsidRPr="00121399">
        <w:rPr>
          <w:rFonts w:ascii="Times New Roman" w:hAnsi="Times New Roman"/>
          <w:spacing w:val="-1"/>
          <w:sz w:val="28"/>
          <w:szCs w:val="28"/>
        </w:rPr>
        <w:t>недоотпуск</w:t>
      </w:r>
      <w:r w:rsidRPr="00121399">
        <w:rPr>
          <w:rFonts w:ascii="Times New Roman" w:hAnsi="Times New Roman"/>
          <w:spacing w:val="36"/>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pacing w:val="31"/>
          <w:sz w:val="28"/>
          <w:szCs w:val="28"/>
        </w:rPr>
        <w:t xml:space="preserve"> </w:t>
      </w:r>
      <w:r w:rsidRPr="00121399">
        <w:rPr>
          <w:rFonts w:ascii="Times New Roman" w:hAnsi="Times New Roman"/>
          <w:spacing w:val="-1"/>
          <w:sz w:val="28"/>
          <w:szCs w:val="28"/>
        </w:rPr>
        <w:t>энергии</w:t>
      </w:r>
      <w:r w:rsidRPr="00121399">
        <w:rPr>
          <w:rFonts w:ascii="Times New Roman" w:hAnsi="Times New Roman"/>
          <w:spacing w:val="29"/>
          <w:sz w:val="28"/>
          <w:szCs w:val="28"/>
        </w:rPr>
        <w:t xml:space="preserve"> </w:t>
      </w:r>
      <w:r w:rsidRPr="00121399">
        <w:rPr>
          <w:rFonts w:ascii="Times New Roman" w:hAnsi="Times New Roman"/>
          <w:spacing w:val="-1"/>
          <w:sz w:val="28"/>
          <w:szCs w:val="28"/>
        </w:rPr>
        <w:t>Q</w:t>
      </w:r>
      <w:r w:rsidRPr="00121399">
        <w:rPr>
          <w:rFonts w:ascii="Times New Roman" w:hAnsi="Times New Roman"/>
          <w:spacing w:val="-1"/>
          <w:position w:val="-2"/>
          <w:sz w:val="28"/>
          <w:szCs w:val="28"/>
        </w:rPr>
        <w:t>ав</w:t>
      </w:r>
      <w:r w:rsidRPr="00121399">
        <w:rPr>
          <w:rFonts w:ascii="Times New Roman" w:hAnsi="Times New Roman"/>
          <w:spacing w:val="-1"/>
          <w:sz w:val="28"/>
          <w:szCs w:val="28"/>
        </w:rPr>
        <w:t>/Q</w:t>
      </w:r>
      <w:r w:rsidRPr="00121399">
        <w:rPr>
          <w:rFonts w:ascii="Times New Roman" w:hAnsi="Times New Roman"/>
          <w:spacing w:val="-1"/>
          <w:position w:val="-2"/>
          <w:sz w:val="28"/>
          <w:szCs w:val="28"/>
        </w:rPr>
        <w:t>расч.</w:t>
      </w:r>
      <w:r w:rsidRPr="00121399">
        <w:rPr>
          <w:rFonts w:ascii="Times New Roman" w:hAnsi="Times New Roman"/>
          <w:spacing w:val="-1"/>
          <w:sz w:val="28"/>
          <w:szCs w:val="28"/>
        </w:rPr>
        <w:t>,</w:t>
      </w:r>
      <w:r w:rsidRPr="00121399">
        <w:rPr>
          <w:rFonts w:ascii="Times New Roman" w:hAnsi="Times New Roman"/>
          <w:spacing w:val="30"/>
          <w:sz w:val="28"/>
          <w:szCs w:val="28"/>
        </w:rPr>
        <w:t xml:space="preserve"> </w:t>
      </w:r>
      <w:r w:rsidRPr="00121399">
        <w:rPr>
          <w:rFonts w:ascii="Times New Roman" w:hAnsi="Times New Roman"/>
          <w:sz w:val="28"/>
          <w:szCs w:val="28"/>
        </w:rPr>
        <w:t>где</w:t>
      </w:r>
      <w:r w:rsidRPr="00121399">
        <w:rPr>
          <w:rFonts w:ascii="Times New Roman" w:hAnsi="Times New Roman"/>
          <w:spacing w:val="30"/>
          <w:sz w:val="28"/>
          <w:szCs w:val="28"/>
        </w:rPr>
        <w:t xml:space="preserve"> </w:t>
      </w:r>
      <w:r w:rsidRPr="00121399">
        <w:rPr>
          <w:rFonts w:ascii="Times New Roman" w:hAnsi="Times New Roman"/>
          <w:spacing w:val="-1"/>
          <w:sz w:val="28"/>
          <w:szCs w:val="28"/>
        </w:rPr>
        <w:t>Q</w:t>
      </w:r>
      <w:r w:rsidRPr="00121399">
        <w:rPr>
          <w:rFonts w:ascii="Times New Roman" w:hAnsi="Times New Roman"/>
          <w:spacing w:val="-1"/>
          <w:position w:val="-2"/>
          <w:sz w:val="28"/>
          <w:szCs w:val="28"/>
        </w:rPr>
        <w:t>ав</w:t>
      </w:r>
      <w:r w:rsidRPr="00121399">
        <w:rPr>
          <w:rFonts w:ascii="Times New Roman" w:hAnsi="Times New Roman"/>
          <w:spacing w:val="12"/>
          <w:position w:val="-2"/>
          <w:sz w:val="28"/>
          <w:szCs w:val="28"/>
        </w:rPr>
        <w:t xml:space="preserve"> </w:t>
      </w:r>
      <w:r w:rsidRPr="00121399">
        <w:rPr>
          <w:rFonts w:ascii="Times New Roman" w:hAnsi="Times New Roman"/>
          <w:sz w:val="28"/>
          <w:szCs w:val="28"/>
        </w:rPr>
        <w:t>–</w:t>
      </w:r>
      <w:r w:rsidRPr="00121399">
        <w:rPr>
          <w:rFonts w:ascii="Times New Roman" w:hAnsi="Times New Roman"/>
          <w:spacing w:val="31"/>
          <w:sz w:val="28"/>
          <w:szCs w:val="28"/>
        </w:rPr>
        <w:t xml:space="preserve"> </w:t>
      </w:r>
      <w:r w:rsidRPr="00121399">
        <w:rPr>
          <w:rFonts w:ascii="Times New Roman" w:hAnsi="Times New Roman"/>
          <w:spacing w:val="-1"/>
          <w:sz w:val="28"/>
          <w:szCs w:val="28"/>
        </w:rPr>
        <w:t>аварийный</w:t>
      </w:r>
      <w:r w:rsidRPr="00121399">
        <w:rPr>
          <w:rFonts w:ascii="Times New Roman" w:hAnsi="Times New Roman"/>
          <w:spacing w:val="29"/>
          <w:sz w:val="28"/>
          <w:szCs w:val="28"/>
        </w:rPr>
        <w:t xml:space="preserve"> </w:t>
      </w:r>
      <w:r w:rsidRPr="00121399">
        <w:rPr>
          <w:rFonts w:ascii="Times New Roman" w:hAnsi="Times New Roman"/>
          <w:spacing w:val="-1"/>
          <w:sz w:val="28"/>
          <w:szCs w:val="28"/>
        </w:rPr>
        <w:t>недоотпуск</w:t>
      </w:r>
      <w:r w:rsidRPr="00121399">
        <w:rPr>
          <w:rFonts w:ascii="Times New Roman" w:hAnsi="Times New Roman"/>
          <w:spacing w:val="31"/>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pacing w:val="77"/>
          <w:sz w:val="28"/>
          <w:szCs w:val="28"/>
        </w:rPr>
        <w:t xml:space="preserve"> </w:t>
      </w:r>
      <w:r w:rsidRPr="00121399">
        <w:rPr>
          <w:rFonts w:ascii="Times New Roman" w:hAnsi="Times New Roman"/>
          <w:sz w:val="28"/>
          <w:szCs w:val="28"/>
        </w:rPr>
        <w:t>энергии</w:t>
      </w:r>
      <w:r w:rsidRPr="00121399">
        <w:rPr>
          <w:rFonts w:ascii="Times New Roman" w:hAnsi="Times New Roman"/>
          <w:spacing w:val="15"/>
          <w:sz w:val="28"/>
          <w:szCs w:val="28"/>
        </w:rPr>
        <w:t xml:space="preserve"> </w:t>
      </w:r>
      <w:r w:rsidRPr="00121399">
        <w:rPr>
          <w:rFonts w:ascii="Times New Roman" w:hAnsi="Times New Roman"/>
          <w:sz w:val="28"/>
          <w:szCs w:val="28"/>
        </w:rPr>
        <w:t>за</w:t>
      </w:r>
      <w:r w:rsidRPr="00121399">
        <w:rPr>
          <w:rFonts w:ascii="Times New Roman" w:hAnsi="Times New Roman"/>
          <w:spacing w:val="13"/>
          <w:sz w:val="28"/>
          <w:szCs w:val="28"/>
        </w:rPr>
        <w:t xml:space="preserve"> </w:t>
      </w:r>
      <w:r w:rsidRPr="00121399">
        <w:rPr>
          <w:rFonts w:ascii="Times New Roman" w:hAnsi="Times New Roman"/>
          <w:sz w:val="28"/>
          <w:szCs w:val="28"/>
        </w:rPr>
        <w:t>год</w:t>
      </w:r>
      <w:r w:rsidRPr="00121399">
        <w:rPr>
          <w:rFonts w:ascii="Times New Roman" w:hAnsi="Times New Roman"/>
          <w:spacing w:val="12"/>
          <w:sz w:val="28"/>
          <w:szCs w:val="28"/>
        </w:rPr>
        <w:t xml:space="preserve"> </w:t>
      </w:r>
      <w:r w:rsidRPr="00121399">
        <w:rPr>
          <w:rFonts w:ascii="Times New Roman" w:hAnsi="Times New Roman"/>
          <w:spacing w:val="-1"/>
          <w:sz w:val="28"/>
          <w:szCs w:val="28"/>
        </w:rPr>
        <w:t>[Гкал],</w:t>
      </w:r>
      <w:r w:rsidRPr="00121399">
        <w:rPr>
          <w:rFonts w:ascii="Times New Roman" w:hAnsi="Times New Roman"/>
          <w:spacing w:val="14"/>
          <w:sz w:val="28"/>
          <w:szCs w:val="28"/>
        </w:rPr>
        <w:t xml:space="preserve"> </w:t>
      </w:r>
      <w:r w:rsidRPr="00121399">
        <w:rPr>
          <w:rFonts w:ascii="Times New Roman" w:hAnsi="Times New Roman"/>
          <w:sz w:val="28"/>
          <w:szCs w:val="28"/>
        </w:rPr>
        <w:t>Q</w:t>
      </w:r>
      <w:r w:rsidRPr="00121399">
        <w:rPr>
          <w:rFonts w:ascii="Times New Roman" w:hAnsi="Times New Roman"/>
          <w:position w:val="-2"/>
          <w:sz w:val="28"/>
          <w:szCs w:val="28"/>
        </w:rPr>
        <w:t>расч</w:t>
      </w:r>
      <w:r w:rsidRPr="00121399">
        <w:rPr>
          <w:rFonts w:ascii="Times New Roman" w:hAnsi="Times New Roman"/>
          <w:spacing w:val="35"/>
          <w:position w:val="-2"/>
          <w:sz w:val="28"/>
          <w:szCs w:val="28"/>
        </w:rPr>
        <w:t xml:space="preserve"> </w:t>
      </w:r>
      <w:r w:rsidRPr="00121399">
        <w:rPr>
          <w:rFonts w:ascii="Times New Roman" w:hAnsi="Times New Roman"/>
          <w:sz w:val="28"/>
          <w:szCs w:val="28"/>
        </w:rPr>
        <w:t>–</w:t>
      </w:r>
      <w:r w:rsidRPr="00121399">
        <w:rPr>
          <w:rFonts w:ascii="Times New Roman" w:hAnsi="Times New Roman"/>
          <w:spacing w:val="14"/>
          <w:sz w:val="28"/>
          <w:szCs w:val="28"/>
        </w:rPr>
        <w:t xml:space="preserve"> </w:t>
      </w:r>
      <w:r w:rsidRPr="00121399">
        <w:rPr>
          <w:rFonts w:ascii="Times New Roman" w:hAnsi="Times New Roman"/>
          <w:spacing w:val="-1"/>
          <w:sz w:val="28"/>
          <w:szCs w:val="28"/>
        </w:rPr>
        <w:t>расчетный</w:t>
      </w:r>
      <w:r w:rsidRPr="00121399">
        <w:rPr>
          <w:rFonts w:ascii="Times New Roman" w:hAnsi="Times New Roman"/>
          <w:spacing w:val="14"/>
          <w:sz w:val="28"/>
          <w:szCs w:val="28"/>
        </w:rPr>
        <w:t xml:space="preserve"> </w:t>
      </w:r>
      <w:r w:rsidRPr="00121399">
        <w:rPr>
          <w:rFonts w:ascii="Times New Roman" w:hAnsi="Times New Roman"/>
          <w:spacing w:val="-1"/>
          <w:sz w:val="28"/>
          <w:szCs w:val="28"/>
        </w:rPr>
        <w:t>отпуск</w:t>
      </w:r>
      <w:r w:rsidRPr="00121399">
        <w:rPr>
          <w:rFonts w:ascii="Times New Roman" w:hAnsi="Times New Roman"/>
          <w:spacing w:val="14"/>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pacing w:val="14"/>
          <w:sz w:val="28"/>
          <w:szCs w:val="28"/>
        </w:rPr>
        <w:t xml:space="preserve"> </w:t>
      </w:r>
      <w:r w:rsidRPr="00121399">
        <w:rPr>
          <w:rFonts w:ascii="Times New Roman" w:hAnsi="Times New Roman"/>
          <w:spacing w:val="-1"/>
          <w:sz w:val="28"/>
          <w:szCs w:val="28"/>
        </w:rPr>
        <w:t>энергии</w:t>
      </w:r>
      <w:r w:rsidRPr="00121399">
        <w:rPr>
          <w:rFonts w:ascii="Times New Roman" w:hAnsi="Times New Roman"/>
          <w:spacing w:val="15"/>
          <w:sz w:val="28"/>
          <w:szCs w:val="28"/>
        </w:rPr>
        <w:t xml:space="preserve"> </w:t>
      </w:r>
      <w:r w:rsidRPr="00121399">
        <w:rPr>
          <w:rFonts w:ascii="Times New Roman" w:hAnsi="Times New Roman"/>
          <w:spacing w:val="-1"/>
          <w:sz w:val="28"/>
          <w:szCs w:val="28"/>
        </w:rPr>
        <w:t>системой</w:t>
      </w:r>
      <w:r w:rsidRPr="00121399">
        <w:rPr>
          <w:rFonts w:ascii="Times New Roman" w:hAnsi="Times New Roman"/>
          <w:spacing w:val="15"/>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14"/>
          <w:sz w:val="28"/>
          <w:szCs w:val="28"/>
        </w:rPr>
        <w:t xml:space="preserve"> </w:t>
      </w:r>
      <w:r w:rsidRPr="00121399">
        <w:rPr>
          <w:rFonts w:ascii="Times New Roman" w:hAnsi="Times New Roman"/>
          <w:sz w:val="28"/>
          <w:szCs w:val="28"/>
        </w:rPr>
        <w:t>за</w:t>
      </w:r>
      <w:r w:rsidRPr="00121399">
        <w:rPr>
          <w:rFonts w:ascii="Times New Roman" w:hAnsi="Times New Roman"/>
          <w:spacing w:val="79"/>
          <w:sz w:val="28"/>
          <w:szCs w:val="28"/>
        </w:rPr>
        <w:t xml:space="preserve"> </w:t>
      </w:r>
      <w:r w:rsidRPr="00121399">
        <w:rPr>
          <w:rFonts w:ascii="Times New Roman" w:hAnsi="Times New Roman"/>
          <w:sz w:val="28"/>
          <w:szCs w:val="28"/>
        </w:rPr>
        <w:t>год</w:t>
      </w:r>
      <w:r w:rsidRPr="00121399">
        <w:rPr>
          <w:rFonts w:ascii="Times New Roman" w:hAnsi="Times New Roman"/>
          <w:spacing w:val="38"/>
          <w:sz w:val="28"/>
          <w:szCs w:val="28"/>
        </w:rPr>
        <w:t xml:space="preserve"> </w:t>
      </w:r>
      <w:r w:rsidRPr="00121399">
        <w:rPr>
          <w:rFonts w:ascii="Times New Roman" w:hAnsi="Times New Roman"/>
          <w:sz w:val="28"/>
          <w:szCs w:val="28"/>
        </w:rPr>
        <w:t>[Гкал].</w:t>
      </w:r>
      <w:r w:rsidRPr="00121399">
        <w:rPr>
          <w:rFonts w:ascii="Times New Roman" w:hAnsi="Times New Roman"/>
          <w:spacing w:val="38"/>
          <w:sz w:val="28"/>
          <w:szCs w:val="28"/>
        </w:rPr>
        <w:t xml:space="preserve"> </w:t>
      </w:r>
      <w:r w:rsidRPr="00121399">
        <w:rPr>
          <w:rFonts w:ascii="Times New Roman" w:hAnsi="Times New Roman"/>
          <w:spacing w:val="-1"/>
          <w:sz w:val="28"/>
          <w:szCs w:val="28"/>
        </w:rPr>
        <w:t>Динамика</w:t>
      </w:r>
      <w:r w:rsidRPr="00121399">
        <w:rPr>
          <w:rFonts w:ascii="Times New Roman" w:hAnsi="Times New Roman"/>
          <w:spacing w:val="37"/>
          <w:sz w:val="28"/>
          <w:szCs w:val="28"/>
        </w:rPr>
        <w:t xml:space="preserve"> </w:t>
      </w:r>
      <w:r w:rsidRPr="00121399">
        <w:rPr>
          <w:rFonts w:ascii="Times New Roman" w:hAnsi="Times New Roman"/>
          <w:spacing w:val="-1"/>
          <w:sz w:val="28"/>
          <w:szCs w:val="28"/>
        </w:rPr>
        <w:t>изменения</w:t>
      </w:r>
      <w:r w:rsidRPr="00121399">
        <w:rPr>
          <w:rFonts w:ascii="Times New Roman" w:hAnsi="Times New Roman"/>
          <w:spacing w:val="38"/>
          <w:sz w:val="28"/>
          <w:szCs w:val="28"/>
        </w:rPr>
        <w:t xml:space="preserve"> </w:t>
      </w:r>
      <w:r w:rsidRPr="00121399">
        <w:rPr>
          <w:rFonts w:ascii="Times New Roman" w:hAnsi="Times New Roman"/>
          <w:spacing w:val="-1"/>
          <w:sz w:val="28"/>
          <w:szCs w:val="28"/>
        </w:rPr>
        <w:t>данных</w:t>
      </w:r>
      <w:r w:rsidRPr="00121399">
        <w:rPr>
          <w:rFonts w:ascii="Times New Roman" w:hAnsi="Times New Roman"/>
          <w:spacing w:val="40"/>
          <w:sz w:val="28"/>
          <w:szCs w:val="28"/>
        </w:rPr>
        <w:t xml:space="preserve"> </w:t>
      </w:r>
      <w:r w:rsidRPr="00121399">
        <w:rPr>
          <w:rFonts w:ascii="Times New Roman" w:hAnsi="Times New Roman"/>
          <w:spacing w:val="-1"/>
          <w:sz w:val="28"/>
          <w:szCs w:val="28"/>
        </w:rPr>
        <w:t>показателей</w:t>
      </w:r>
      <w:r w:rsidRPr="00121399">
        <w:rPr>
          <w:rFonts w:ascii="Times New Roman" w:hAnsi="Times New Roman"/>
          <w:spacing w:val="43"/>
          <w:sz w:val="28"/>
          <w:szCs w:val="28"/>
        </w:rPr>
        <w:t xml:space="preserve"> </w:t>
      </w:r>
      <w:r w:rsidRPr="00121399">
        <w:rPr>
          <w:rFonts w:ascii="Times New Roman" w:hAnsi="Times New Roman"/>
          <w:spacing w:val="-1"/>
          <w:sz w:val="28"/>
          <w:szCs w:val="28"/>
        </w:rPr>
        <w:t>указывает</w:t>
      </w:r>
      <w:r w:rsidRPr="00121399">
        <w:rPr>
          <w:rFonts w:ascii="Times New Roman" w:hAnsi="Times New Roman"/>
          <w:spacing w:val="38"/>
          <w:sz w:val="28"/>
          <w:szCs w:val="28"/>
        </w:rPr>
        <w:t xml:space="preserve"> </w:t>
      </w:r>
      <w:r w:rsidRPr="00121399">
        <w:rPr>
          <w:rFonts w:ascii="Times New Roman" w:hAnsi="Times New Roman"/>
          <w:sz w:val="28"/>
          <w:szCs w:val="28"/>
        </w:rPr>
        <w:t>на</w:t>
      </w:r>
      <w:r w:rsidRPr="00121399">
        <w:rPr>
          <w:rFonts w:ascii="Times New Roman" w:hAnsi="Times New Roman"/>
          <w:spacing w:val="39"/>
          <w:sz w:val="28"/>
          <w:szCs w:val="28"/>
        </w:rPr>
        <w:t xml:space="preserve"> </w:t>
      </w:r>
      <w:r w:rsidRPr="00121399">
        <w:rPr>
          <w:rFonts w:ascii="Times New Roman" w:hAnsi="Times New Roman"/>
          <w:spacing w:val="-1"/>
          <w:sz w:val="28"/>
          <w:szCs w:val="28"/>
        </w:rPr>
        <w:t>прогресс</w:t>
      </w:r>
      <w:r w:rsidRPr="00121399">
        <w:rPr>
          <w:rFonts w:ascii="Times New Roman" w:hAnsi="Times New Roman"/>
          <w:spacing w:val="37"/>
          <w:sz w:val="28"/>
          <w:szCs w:val="28"/>
        </w:rPr>
        <w:t xml:space="preserve"> </w:t>
      </w:r>
      <w:r w:rsidRPr="00121399">
        <w:rPr>
          <w:rFonts w:ascii="Times New Roman" w:hAnsi="Times New Roman"/>
          <w:sz w:val="28"/>
          <w:szCs w:val="28"/>
        </w:rPr>
        <w:t>или</w:t>
      </w:r>
      <w:r w:rsidRPr="00121399">
        <w:rPr>
          <w:rFonts w:ascii="Times New Roman" w:hAnsi="Times New Roman"/>
          <w:spacing w:val="39"/>
          <w:sz w:val="28"/>
          <w:szCs w:val="28"/>
        </w:rPr>
        <w:t xml:space="preserve"> </w:t>
      </w:r>
      <w:r w:rsidRPr="00121399">
        <w:rPr>
          <w:rFonts w:ascii="Times New Roman" w:hAnsi="Times New Roman"/>
          <w:sz w:val="28"/>
          <w:szCs w:val="28"/>
        </w:rPr>
        <w:t>деградацию</w:t>
      </w:r>
      <w:r w:rsidRPr="00121399">
        <w:rPr>
          <w:rFonts w:ascii="Times New Roman" w:hAnsi="Times New Roman"/>
          <w:spacing w:val="47"/>
          <w:sz w:val="28"/>
          <w:szCs w:val="28"/>
        </w:rPr>
        <w:t xml:space="preserve"> </w:t>
      </w:r>
      <w:r w:rsidRPr="00121399">
        <w:rPr>
          <w:rFonts w:ascii="Times New Roman" w:hAnsi="Times New Roman"/>
          <w:spacing w:val="-1"/>
          <w:sz w:val="28"/>
          <w:szCs w:val="28"/>
        </w:rPr>
        <w:t>надежности</w:t>
      </w:r>
      <w:r w:rsidRPr="00121399">
        <w:rPr>
          <w:rFonts w:ascii="Times New Roman" w:hAnsi="Times New Roman"/>
          <w:spacing w:val="5"/>
          <w:sz w:val="28"/>
          <w:szCs w:val="28"/>
        </w:rPr>
        <w:t xml:space="preserve"> </w:t>
      </w:r>
      <w:r w:rsidRPr="00121399">
        <w:rPr>
          <w:rFonts w:ascii="Times New Roman" w:hAnsi="Times New Roman"/>
          <w:spacing w:val="-1"/>
          <w:sz w:val="28"/>
          <w:szCs w:val="28"/>
        </w:rPr>
        <w:t>каждой</w:t>
      </w:r>
      <w:r w:rsidRPr="00121399">
        <w:rPr>
          <w:rFonts w:ascii="Times New Roman" w:hAnsi="Times New Roman"/>
          <w:spacing w:val="5"/>
          <w:sz w:val="28"/>
          <w:szCs w:val="28"/>
        </w:rPr>
        <w:t xml:space="preserve"> </w:t>
      </w:r>
      <w:r w:rsidRPr="00121399">
        <w:rPr>
          <w:rFonts w:ascii="Times New Roman" w:hAnsi="Times New Roman"/>
          <w:spacing w:val="-1"/>
          <w:sz w:val="28"/>
          <w:szCs w:val="28"/>
        </w:rPr>
        <w:t>конкретной</w:t>
      </w:r>
      <w:r w:rsidRPr="00121399">
        <w:rPr>
          <w:rFonts w:ascii="Times New Roman" w:hAnsi="Times New Roman"/>
          <w:spacing w:val="5"/>
          <w:sz w:val="28"/>
          <w:szCs w:val="28"/>
        </w:rPr>
        <w:t xml:space="preserve"> </w:t>
      </w:r>
      <w:r w:rsidRPr="00121399">
        <w:rPr>
          <w:rFonts w:ascii="Times New Roman" w:hAnsi="Times New Roman"/>
          <w:spacing w:val="-1"/>
          <w:sz w:val="28"/>
          <w:szCs w:val="28"/>
        </w:rPr>
        <w:t>системы</w:t>
      </w:r>
      <w:r w:rsidRPr="00121399">
        <w:rPr>
          <w:rFonts w:ascii="Times New Roman" w:hAnsi="Times New Roman"/>
          <w:spacing w:val="6"/>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pacing w:val="4"/>
          <w:sz w:val="28"/>
          <w:szCs w:val="28"/>
        </w:rPr>
        <w:t xml:space="preserve"> </w:t>
      </w:r>
      <w:r w:rsidRPr="00121399">
        <w:rPr>
          <w:rFonts w:ascii="Times New Roman" w:hAnsi="Times New Roman"/>
          <w:spacing w:val="-1"/>
          <w:sz w:val="28"/>
          <w:szCs w:val="28"/>
        </w:rPr>
        <w:t>Однако</w:t>
      </w:r>
      <w:r w:rsidRPr="00121399">
        <w:rPr>
          <w:rFonts w:ascii="Times New Roman" w:hAnsi="Times New Roman"/>
          <w:spacing w:val="4"/>
          <w:sz w:val="28"/>
          <w:szCs w:val="28"/>
        </w:rPr>
        <w:t xml:space="preserve"> </w:t>
      </w:r>
      <w:r w:rsidRPr="00121399">
        <w:rPr>
          <w:rFonts w:ascii="Times New Roman" w:hAnsi="Times New Roman"/>
          <w:sz w:val="28"/>
          <w:szCs w:val="28"/>
        </w:rPr>
        <w:t>они</w:t>
      </w:r>
      <w:r w:rsidRPr="00121399">
        <w:rPr>
          <w:rFonts w:ascii="Times New Roman" w:hAnsi="Times New Roman"/>
          <w:spacing w:val="5"/>
          <w:sz w:val="28"/>
          <w:szCs w:val="28"/>
        </w:rPr>
        <w:t xml:space="preserve"> </w:t>
      </w:r>
      <w:r w:rsidRPr="00121399">
        <w:rPr>
          <w:rFonts w:ascii="Times New Roman" w:hAnsi="Times New Roman"/>
          <w:sz w:val="28"/>
          <w:szCs w:val="28"/>
        </w:rPr>
        <w:t>не</w:t>
      </w:r>
      <w:r w:rsidRPr="00121399">
        <w:rPr>
          <w:rFonts w:ascii="Times New Roman" w:hAnsi="Times New Roman"/>
          <w:spacing w:val="3"/>
          <w:sz w:val="28"/>
          <w:szCs w:val="28"/>
        </w:rPr>
        <w:t xml:space="preserve"> </w:t>
      </w:r>
      <w:r w:rsidRPr="00121399">
        <w:rPr>
          <w:rFonts w:ascii="Times New Roman" w:hAnsi="Times New Roman"/>
          <w:spacing w:val="-1"/>
          <w:sz w:val="28"/>
          <w:szCs w:val="28"/>
        </w:rPr>
        <w:t>могут</w:t>
      </w:r>
      <w:r w:rsidRPr="00121399">
        <w:rPr>
          <w:rFonts w:ascii="Times New Roman" w:hAnsi="Times New Roman"/>
          <w:spacing w:val="7"/>
          <w:sz w:val="28"/>
          <w:szCs w:val="28"/>
        </w:rPr>
        <w:t xml:space="preserve"> </w:t>
      </w:r>
      <w:r w:rsidRPr="00121399">
        <w:rPr>
          <w:rFonts w:ascii="Times New Roman" w:hAnsi="Times New Roman"/>
          <w:sz w:val="28"/>
          <w:szCs w:val="28"/>
        </w:rPr>
        <w:t>быть</w:t>
      </w:r>
      <w:r w:rsidRPr="00121399">
        <w:rPr>
          <w:rFonts w:ascii="Times New Roman" w:hAnsi="Times New Roman"/>
          <w:spacing w:val="77"/>
          <w:sz w:val="28"/>
          <w:szCs w:val="28"/>
        </w:rPr>
        <w:t xml:space="preserve"> </w:t>
      </w:r>
      <w:r w:rsidRPr="00121399">
        <w:rPr>
          <w:rFonts w:ascii="Times New Roman" w:hAnsi="Times New Roman"/>
          <w:spacing w:val="-1"/>
          <w:sz w:val="28"/>
          <w:szCs w:val="28"/>
        </w:rPr>
        <w:t>применены</w:t>
      </w:r>
      <w:r w:rsidRPr="00121399">
        <w:rPr>
          <w:rFonts w:ascii="Times New Roman" w:hAnsi="Times New Roman"/>
          <w:spacing w:val="11"/>
          <w:sz w:val="28"/>
          <w:szCs w:val="28"/>
        </w:rPr>
        <w:t xml:space="preserve"> </w:t>
      </w:r>
      <w:r w:rsidRPr="00121399">
        <w:rPr>
          <w:rFonts w:ascii="Times New Roman" w:hAnsi="Times New Roman"/>
          <w:sz w:val="28"/>
          <w:szCs w:val="28"/>
        </w:rPr>
        <w:t>в</w:t>
      </w:r>
      <w:r w:rsidRPr="00121399">
        <w:rPr>
          <w:rFonts w:ascii="Times New Roman" w:hAnsi="Times New Roman"/>
          <w:spacing w:val="11"/>
          <w:sz w:val="28"/>
          <w:szCs w:val="28"/>
        </w:rPr>
        <w:t xml:space="preserve"> </w:t>
      </w:r>
      <w:r w:rsidRPr="00121399">
        <w:rPr>
          <w:rFonts w:ascii="Times New Roman" w:hAnsi="Times New Roman"/>
          <w:spacing w:val="-1"/>
          <w:sz w:val="28"/>
          <w:szCs w:val="28"/>
        </w:rPr>
        <w:t>качестве</w:t>
      </w:r>
      <w:r w:rsidRPr="00121399">
        <w:rPr>
          <w:rFonts w:ascii="Times New Roman" w:hAnsi="Times New Roman"/>
          <w:spacing w:val="15"/>
          <w:sz w:val="28"/>
          <w:szCs w:val="28"/>
        </w:rPr>
        <w:t xml:space="preserve"> </w:t>
      </w:r>
      <w:r w:rsidRPr="00121399">
        <w:rPr>
          <w:rFonts w:ascii="Times New Roman" w:hAnsi="Times New Roman"/>
          <w:spacing w:val="-1"/>
          <w:sz w:val="28"/>
          <w:szCs w:val="28"/>
        </w:rPr>
        <w:t>универсальных</w:t>
      </w:r>
      <w:r w:rsidRPr="00121399">
        <w:rPr>
          <w:rFonts w:ascii="Times New Roman" w:hAnsi="Times New Roman"/>
          <w:spacing w:val="13"/>
          <w:sz w:val="28"/>
          <w:szCs w:val="28"/>
        </w:rPr>
        <w:t xml:space="preserve"> </w:t>
      </w:r>
      <w:r w:rsidRPr="00121399">
        <w:rPr>
          <w:rFonts w:ascii="Times New Roman" w:hAnsi="Times New Roman"/>
          <w:spacing w:val="-1"/>
          <w:sz w:val="28"/>
          <w:szCs w:val="28"/>
        </w:rPr>
        <w:t>системных</w:t>
      </w:r>
      <w:r w:rsidRPr="00121399">
        <w:rPr>
          <w:rFonts w:ascii="Times New Roman" w:hAnsi="Times New Roman"/>
          <w:spacing w:val="13"/>
          <w:sz w:val="28"/>
          <w:szCs w:val="28"/>
        </w:rPr>
        <w:t xml:space="preserve"> </w:t>
      </w:r>
      <w:r w:rsidRPr="00121399">
        <w:rPr>
          <w:rFonts w:ascii="Times New Roman" w:hAnsi="Times New Roman"/>
          <w:spacing w:val="-1"/>
          <w:sz w:val="28"/>
          <w:szCs w:val="28"/>
        </w:rPr>
        <w:t>показателей,</w:t>
      </w:r>
      <w:r w:rsidRPr="00121399">
        <w:rPr>
          <w:rFonts w:ascii="Times New Roman" w:hAnsi="Times New Roman"/>
          <w:spacing w:val="11"/>
          <w:sz w:val="28"/>
          <w:szCs w:val="28"/>
        </w:rPr>
        <w:t xml:space="preserve"> </w:t>
      </w:r>
      <w:r w:rsidRPr="00121399">
        <w:rPr>
          <w:rFonts w:ascii="Times New Roman" w:hAnsi="Times New Roman"/>
          <w:sz w:val="28"/>
          <w:szCs w:val="28"/>
        </w:rPr>
        <w:t>поскольку</w:t>
      </w:r>
      <w:r w:rsidRPr="00121399">
        <w:rPr>
          <w:rFonts w:ascii="Times New Roman" w:hAnsi="Times New Roman"/>
          <w:spacing w:val="4"/>
          <w:sz w:val="28"/>
          <w:szCs w:val="28"/>
        </w:rPr>
        <w:t xml:space="preserve"> </w:t>
      </w:r>
      <w:r w:rsidRPr="00121399">
        <w:rPr>
          <w:rFonts w:ascii="Times New Roman" w:hAnsi="Times New Roman"/>
          <w:sz w:val="28"/>
          <w:szCs w:val="28"/>
        </w:rPr>
        <w:t>не</w:t>
      </w:r>
      <w:r w:rsidRPr="00121399">
        <w:rPr>
          <w:rFonts w:ascii="Times New Roman" w:hAnsi="Times New Roman"/>
          <w:spacing w:val="10"/>
          <w:sz w:val="28"/>
          <w:szCs w:val="28"/>
        </w:rPr>
        <w:t xml:space="preserve"> </w:t>
      </w:r>
      <w:r w:rsidRPr="00121399">
        <w:rPr>
          <w:rFonts w:ascii="Times New Roman" w:hAnsi="Times New Roman"/>
          <w:sz w:val="28"/>
          <w:szCs w:val="28"/>
        </w:rPr>
        <w:t>содержат</w:t>
      </w:r>
      <w:r w:rsidRPr="00121399">
        <w:rPr>
          <w:rFonts w:ascii="Times New Roman" w:hAnsi="Times New Roman"/>
          <w:spacing w:val="53"/>
          <w:sz w:val="28"/>
          <w:szCs w:val="28"/>
        </w:rPr>
        <w:t xml:space="preserve"> </w:t>
      </w:r>
      <w:r w:rsidRPr="00121399">
        <w:rPr>
          <w:rFonts w:ascii="Times New Roman" w:hAnsi="Times New Roman"/>
          <w:spacing w:val="-1"/>
          <w:sz w:val="28"/>
          <w:szCs w:val="28"/>
        </w:rPr>
        <w:t>элементов</w:t>
      </w:r>
      <w:r w:rsidRPr="00121399">
        <w:rPr>
          <w:rFonts w:ascii="Times New Roman" w:hAnsi="Times New Roman"/>
          <w:sz w:val="28"/>
          <w:szCs w:val="28"/>
        </w:rPr>
        <w:t xml:space="preserve"> </w:t>
      </w:r>
      <w:r w:rsidRPr="00121399">
        <w:rPr>
          <w:rFonts w:ascii="Times New Roman" w:hAnsi="Times New Roman"/>
          <w:spacing w:val="-1"/>
          <w:sz w:val="28"/>
          <w:szCs w:val="28"/>
        </w:rPr>
        <w:t>сопоставимости</w:t>
      </w:r>
      <w:r w:rsidRPr="00121399">
        <w:rPr>
          <w:rFonts w:ascii="Times New Roman" w:hAnsi="Times New Roman"/>
          <w:sz w:val="28"/>
          <w:szCs w:val="28"/>
        </w:rPr>
        <w:t xml:space="preserve"> </w:t>
      </w:r>
      <w:r w:rsidRPr="00121399">
        <w:rPr>
          <w:rFonts w:ascii="Times New Roman" w:hAnsi="Times New Roman"/>
          <w:spacing w:val="-1"/>
          <w:sz w:val="28"/>
          <w:szCs w:val="28"/>
        </w:rPr>
        <w:t>систем теплоснабжения.</w:t>
      </w:r>
    </w:p>
    <w:p w:rsidR="00121399" w:rsidRPr="00121399" w:rsidRDefault="00121399" w:rsidP="001B1807">
      <w:pPr>
        <w:spacing w:after="0" w:line="240" w:lineRule="auto"/>
        <w:ind w:firstLine="709"/>
        <w:jc w:val="both"/>
        <w:rPr>
          <w:rFonts w:ascii="Times New Roman" w:eastAsia="Calibri" w:hAnsi="Times New Roman"/>
          <w:spacing w:val="-1"/>
          <w:sz w:val="28"/>
          <w:szCs w:val="28"/>
          <w:lang w:eastAsia="en-US"/>
        </w:rPr>
      </w:pPr>
      <w:r w:rsidRPr="00121399">
        <w:rPr>
          <w:rFonts w:ascii="Times New Roman" w:eastAsia="Calibri" w:hAnsi="Times New Roman"/>
          <w:sz w:val="28"/>
          <w:szCs w:val="28"/>
          <w:lang w:eastAsia="en-US"/>
        </w:rPr>
        <w:t>Для</w:t>
      </w:r>
      <w:r w:rsidRPr="00121399">
        <w:rPr>
          <w:rFonts w:ascii="Times New Roman" w:eastAsia="Calibri" w:hAnsi="Times New Roman"/>
          <w:spacing w:val="6"/>
          <w:sz w:val="28"/>
          <w:szCs w:val="28"/>
          <w:lang w:eastAsia="en-US"/>
        </w:rPr>
        <w:t xml:space="preserve"> </w:t>
      </w:r>
      <w:r w:rsidRPr="00121399">
        <w:rPr>
          <w:rFonts w:ascii="Times New Roman" w:eastAsia="Calibri" w:hAnsi="Times New Roman"/>
          <w:spacing w:val="-1"/>
          <w:sz w:val="28"/>
          <w:szCs w:val="28"/>
          <w:lang w:eastAsia="en-US"/>
        </w:rPr>
        <w:t>оценки</w:t>
      </w:r>
      <w:r w:rsidRPr="00121399">
        <w:rPr>
          <w:rFonts w:ascii="Times New Roman" w:eastAsia="Calibri" w:hAnsi="Times New Roman"/>
          <w:spacing w:val="5"/>
          <w:sz w:val="28"/>
          <w:szCs w:val="28"/>
          <w:lang w:eastAsia="en-US"/>
        </w:rPr>
        <w:t xml:space="preserve"> </w:t>
      </w:r>
      <w:r w:rsidRPr="00121399">
        <w:rPr>
          <w:rFonts w:ascii="Times New Roman" w:eastAsia="Calibri" w:hAnsi="Times New Roman"/>
          <w:spacing w:val="-1"/>
          <w:sz w:val="28"/>
          <w:szCs w:val="28"/>
          <w:lang w:eastAsia="en-US"/>
        </w:rPr>
        <w:t>надежности</w:t>
      </w:r>
      <w:r w:rsidRPr="00121399">
        <w:rPr>
          <w:rFonts w:ascii="Times New Roman" w:eastAsia="Calibri" w:hAnsi="Times New Roman"/>
          <w:spacing w:val="7"/>
          <w:sz w:val="28"/>
          <w:szCs w:val="28"/>
          <w:lang w:eastAsia="en-US"/>
        </w:rPr>
        <w:t xml:space="preserve"> </w:t>
      </w:r>
      <w:r w:rsidRPr="00121399">
        <w:rPr>
          <w:rFonts w:ascii="Times New Roman" w:eastAsia="Calibri" w:hAnsi="Times New Roman"/>
          <w:spacing w:val="-1"/>
          <w:sz w:val="28"/>
          <w:szCs w:val="28"/>
          <w:lang w:eastAsia="en-US"/>
        </w:rPr>
        <w:t>систем</w:t>
      </w:r>
      <w:r w:rsidRPr="00121399">
        <w:rPr>
          <w:rFonts w:ascii="Times New Roman" w:eastAsia="Calibri" w:hAnsi="Times New Roman"/>
          <w:spacing w:val="6"/>
          <w:sz w:val="28"/>
          <w:szCs w:val="28"/>
          <w:lang w:eastAsia="en-US"/>
        </w:rPr>
        <w:t xml:space="preserve"> </w:t>
      </w:r>
      <w:r w:rsidRPr="00121399">
        <w:rPr>
          <w:rFonts w:ascii="Times New Roman" w:eastAsia="Calibri" w:hAnsi="Times New Roman"/>
          <w:spacing w:val="-1"/>
          <w:sz w:val="28"/>
          <w:szCs w:val="28"/>
          <w:lang w:eastAsia="en-US"/>
        </w:rPr>
        <w:t>теплоснабжения</w:t>
      </w:r>
      <w:r w:rsidRPr="00121399">
        <w:rPr>
          <w:rFonts w:ascii="Times New Roman" w:eastAsia="Calibri" w:hAnsi="Times New Roman"/>
          <w:spacing w:val="6"/>
          <w:sz w:val="28"/>
          <w:szCs w:val="28"/>
          <w:lang w:eastAsia="en-US"/>
        </w:rPr>
        <w:t xml:space="preserve"> </w:t>
      </w:r>
      <w:r w:rsidRPr="00121399">
        <w:rPr>
          <w:rFonts w:ascii="Times New Roman" w:eastAsia="Calibri" w:hAnsi="Times New Roman"/>
          <w:spacing w:val="-1"/>
          <w:sz w:val="28"/>
          <w:szCs w:val="28"/>
          <w:lang w:eastAsia="en-US"/>
        </w:rPr>
        <w:t>необходимо</w:t>
      </w:r>
      <w:r w:rsidRPr="00121399">
        <w:rPr>
          <w:rFonts w:ascii="Times New Roman" w:eastAsia="Calibri" w:hAnsi="Times New Roman"/>
          <w:spacing w:val="6"/>
          <w:sz w:val="28"/>
          <w:szCs w:val="28"/>
          <w:lang w:eastAsia="en-US"/>
        </w:rPr>
        <w:t xml:space="preserve"> </w:t>
      </w:r>
      <w:r w:rsidRPr="00121399">
        <w:rPr>
          <w:rFonts w:ascii="Times New Roman" w:eastAsia="Calibri" w:hAnsi="Times New Roman"/>
          <w:sz w:val="28"/>
          <w:szCs w:val="28"/>
          <w:lang w:eastAsia="en-US"/>
        </w:rPr>
        <w:t>использовать</w:t>
      </w:r>
      <w:r w:rsidRPr="00121399">
        <w:rPr>
          <w:rFonts w:ascii="Times New Roman" w:eastAsia="Calibri" w:hAnsi="Times New Roman"/>
          <w:spacing w:val="7"/>
          <w:sz w:val="28"/>
          <w:szCs w:val="28"/>
          <w:lang w:eastAsia="en-US"/>
        </w:rPr>
        <w:t xml:space="preserve"> </w:t>
      </w:r>
      <w:r w:rsidRPr="00121399">
        <w:rPr>
          <w:rFonts w:ascii="Times New Roman" w:eastAsia="Calibri" w:hAnsi="Times New Roman"/>
          <w:spacing w:val="-1"/>
          <w:sz w:val="28"/>
          <w:szCs w:val="28"/>
          <w:lang w:eastAsia="en-US"/>
        </w:rPr>
        <w:t>показатели</w:t>
      </w:r>
      <w:r w:rsidRPr="00121399">
        <w:rPr>
          <w:rFonts w:ascii="Times New Roman" w:eastAsia="Calibri" w:hAnsi="Times New Roman"/>
          <w:spacing w:val="79"/>
          <w:sz w:val="28"/>
          <w:szCs w:val="28"/>
          <w:lang w:eastAsia="en-US"/>
        </w:rPr>
        <w:t xml:space="preserve"> </w:t>
      </w:r>
      <w:r w:rsidRPr="00121399">
        <w:rPr>
          <w:rFonts w:ascii="Times New Roman" w:eastAsia="Calibri" w:hAnsi="Times New Roman"/>
          <w:spacing w:val="-1"/>
          <w:sz w:val="28"/>
          <w:szCs w:val="28"/>
          <w:lang w:eastAsia="en-US"/>
        </w:rPr>
        <w:t>надежности</w:t>
      </w:r>
      <w:r w:rsidRPr="00121399">
        <w:rPr>
          <w:rFonts w:ascii="Times New Roman" w:eastAsia="Calibri" w:hAnsi="Times New Roman"/>
          <w:spacing w:val="37"/>
          <w:sz w:val="28"/>
          <w:szCs w:val="28"/>
          <w:lang w:eastAsia="en-US"/>
        </w:rPr>
        <w:t xml:space="preserve"> </w:t>
      </w:r>
      <w:r w:rsidRPr="00121399">
        <w:rPr>
          <w:rFonts w:ascii="Times New Roman" w:eastAsia="Calibri" w:hAnsi="Times New Roman"/>
          <w:spacing w:val="-1"/>
          <w:sz w:val="28"/>
          <w:szCs w:val="28"/>
          <w:lang w:eastAsia="en-US"/>
        </w:rPr>
        <w:t>структурных</w:t>
      </w:r>
      <w:r w:rsidRPr="00121399">
        <w:rPr>
          <w:rFonts w:ascii="Times New Roman" w:eastAsia="Calibri" w:hAnsi="Times New Roman"/>
          <w:spacing w:val="35"/>
          <w:sz w:val="28"/>
          <w:szCs w:val="28"/>
          <w:lang w:eastAsia="en-US"/>
        </w:rPr>
        <w:t xml:space="preserve"> </w:t>
      </w:r>
      <w:r w:rsidRPr="00121399">
        <w:rPr>
          <w:rFonts w:ascii="Times New Roman" w:eastAsia="Calibri" w:hAnsi="Times New Roman"/>
          <w:spacing w:val="-1"/>
          <w:sz w:val="28"/>
          <w:szCs w:val="28"/>
          <w:lang w:eastAsia="en-US"/>
        </w:rPr>
        <w:t>элементов</w:t>
      </w:r>
      <w:r w:rsidRPr="00121399">
        <w:rPr>
          <w:rFonts w:ascii="Times New Roman" w:eastAsia="Calibri" w:hAnsi="Times New Roman"/>
          <w:spacing w:val="35"/>
          <w:sz w:val="28"/>
          <w:szCs w:val="28"/>
          <w:lang w:eastAsia="en-US"/>
        </w:rPr>
        <w:t xml:space="preserve"> </w:t>
      </w:r>
      <w:r w:rsidRPr="00121399">
        <w:rPr>
          <w:rFonts w:ascii="Times New Roman" w:eastAsia="Calibri" w:hAnsi="Times New Roman"/>
          <w:spacing w:val="-1"/>
          <w:sz w:val="28"/>
          <w:szCs w:val="28"/>
          <w:lang w:eastAsia="en-US"/>
        </w:rPr>
        <w:t>системы</w:t>
      </w:r>
      <w:r w:rsidRPr="00121399">
        <w:rPr>
          <w:rFonts w:ascii="Times New Roman" w:eastAsia="Calibri" w:hAnsi="Times New Roman"/>
          <w:spacing w:val="35"/>
          <w:sz w:val="28"/>
          <w:szCs w:val="28"/>
          <w:lang w:eastAsia="en-US"/>
        </w:rPr>
        <w:t xml:space="preserve"> </w:t>
      </w:r>
      <w:r w:rsidRPr="00121399">
        <w:rPr>
          <w:rFonts w:ascii="Times New Roman" w:eastAsia="Calibri" w:hAnsi="Times New Roman"/>
          <w:spacing w:val="-1"/>
          <w:sz w:val="28"/>
          <w:szCs w:val="28"/>
          <w:lang w:eastAsia="en-US"/>
        </w:rPr>
        <w:t>теплоснабжения</w:t>
      </w:r>
      <w:r w:rsidRPr="00121399">
        <w:rPr>
          <w:rFonts w:ascii="Times New Roman" w:eastAsia="Calibri" w:hAnsi="Times New Roman"/>
          <w:spacing w:val="40"/>
          <w:sz w:val="28"/>
          <w:szCs w:val="28"/>
          <w:lang w:eastAsia="en-US"/>
        </w:rPr>
        <w:t xml:space="preserve"> </w:t>
      </w:r>
      <w:r w:rsidRPr="00121399">
        <w:rPr>
          <w:rFonts w:ascii="Times New Roman" w:eastAsia="Calibri" w:hAnsi="Times New Roman"/>
          <w:sz w:val="28"/>
          <w:szCs w:val="28"/>
          <w:lang w:eastAsia="en-US"/>
        </w:rPr>
        <w:t>и</w:t>
      </w:r>
      <w:r w:rsidRPr="00121399">
        <w:rPr>
          <w:rFonts w:ascii="Times New Roman" w:eastAsia="Calibri" w:hAnsi="Times New Roman"/>
          <w:spacing w:val="34"/>
          <w:sz w:val="28"/>
          <w:szCs w:val="28"/>
          <w:lang w:eastAsia="en-US"/>
        </w:rPr>
        <w:t xml:space="preserve"> </w:t>
      </w:r>
      <w:r w:rsidRPr="00121399">
        <w:rPr>
          <w:rFonts w:ascii="Times New Roman" w:eastAsia="Calibri" w:hAnsi="Times New Roman"/>
          <w:spacing w:val="-1"/>
          <w:sz w:val="28"/>
          <w:szCs w:val="28"/>
          <w:lang w:eastAsia="en-US"/>
        </w:rPr>
        <w:t>внешних</w:t>
      </w:r>
      <w:r w:rsidRPr="00121399">
        <w:rPr>
          <w:rFonts w:ascii="Times New Roman" w:eastAsia="Calibri" w:hAnsi="Times New Roman"/>
          <w:spacing w:val="37"/>
          <w:sz w:val="28"/>
          <w:szCs w:val="28"/>
          <w:lang w:eastAsia="en-US"/>
        </w:rPr>
        <w:t xml:space="preserve"> </w:t>
      </w:r>
      <w:r w:rsidRPr="00121399">
        <w:rPr>
          <w:rFonts w:ascii="Times New Roman" w:eastAsia="Calibri" w:hAnsi="Times New Roman"/>
          <w:spacing w:val="-1"/>
          <w:sz w:val="28"/>
          <w:szCs w:val="28"/>
          <w:lang w:eastAsia="en-US"/>
        </w:rPr>
        <w:t>систем</w:t>
      </w:r>
      <w:r w:rsidRPr="00121399">
        <w:rPr>
          <w:rFonts w:ascii="Times New Roman" w:eastAsia="Calibri" w:hAnsi="Times New Roman"/>
          <w:spacing w:val="35"/>
          <w:sz w:val="28"/>
          <w:szCs w:val="28"/>
          <w:lang w:eastAsia="en-US"/>
        </w:rPr>
        <w:t xml:space="preserve"> </w:t>
      </w:r>
      <w:r w:rsidRPr="00121399">
        <w:rPr>
          <w:rFonts w:ascii="Times New Roman" w:eastAsia="Calibri" w:hAnsi="Times New Roman"/>
          <w:spacing w:val="-1"/>
          <w:sz w:val="28"/>
          <w:szCs w:val="28"/>
          <w:lang w:eastAsia="en-US"/>
        </w:rPr>
        <w:t>электро-,</w:t>
      </w:r>
      <w:r w:rsidRPr="00121399">
        <w:rPr>
          <w:rFonts w:ascii="Times New Roman" w:eastAsia="Calibri" w:hAnsi="Times New Roman"/>
          <w:spacing w:val="83"/>
          <w:sz w:val="28"/>
          <w:szCs w:val="28"/>
          <w:lang w:eastAsia="en-US"/>
        </w:rPr>
        <w:t xml:space="preserve"> </w:t>
      </w:r>
      <w:r w:rsidRPr="00121399">
        <w:rPr>
          <w:rFonts w:ascii="Times New Roman" w:eastAsia="Calibri" w:hAnsi="Times New Roman"/>
          <w:spacing w:val="-1"/>
          <w:sz w:val="28"/>
          <w:szCs w:val="28"/>
          <w:lang w:eastAsia="en-US"/>
        </w:rPr>
        <w:t>водо-,</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топливоснабжения</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источников</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тепловой</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энергии.</w:t>
      </w:r>
    </w:p>
    <w:p w:rsidR="00121399" w:rsidRPr="00121399" w:rsidRDefault="00121399" w:rsidP="001B1807">
      <w:pPr>
        <w:spacing w:after="0" w:line="240" w:lineRule="auto"/>
        <w:jc w:val="both"/>
        <w:rPr>
          <w:rFonts w:ascii="Times New Roman" w:hAnsi="Times New Roman"/>
          <w:sz w:val="28"/>
          <w:szCs w:val="28"/>
          <w:lang w:eastAsia="en-US"/>
        </w:rPr>
      </w:pP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i/>
          <w:sz w:val="28"/>
          <w:szCs w:val="28"/>
        </w:rPr>
        <w:t>Показатель надежности</w:t>
      </w:r>
      <w:r w:rsidRPr="00121399">
        <w:rPr>
          <w:rFonts w:ascii="Times New Roman" w:hAnsi="Times New Roman"/>
          <w:i/>
          <w:spacing w:val="58"/>
          <w:sz w:val="28"/>
          <w:szCs w:val="28"/>
        </w:rPr>
        <w:t xml:space="preserve"> </w:t>
      </w:r>
      <w:r w:rsidRPr="00121399">
        <w:rPr>
          <w:rFonts w:ascii="Times New Roman" w:hAnsi="Times New Roman"/>
          <w:i/>
          <w:sz w:val="28"/>
          <w:szCs w:val="28"/>
        </w:rPr>
        <w:t>электроснабжения источников тепловой</w:t>
      </w:r>
      <w:r w:rsidRPr="00121399">
        <w:rPr>
          <w:rFonts w:ascii="Times New Roman" w:hAnsi="Times New Roman"/>
          <w:i/>
          <w:spacing w:val="58"/>
          <w:sz w:val="28"/>
          <w:szCs w:val="28"/>
        </w:rPr>
        <w:t xml:space="preserve"> </w:t>
      </w:r>
      <w:r w:rsidRPr="00121399">
        <w:rPr>
          <w:rFonts w:ascii="Times New Roman" w:hAnsi="Times New Roman"/>
          <w:i/>
          <w:sz w:val="28"/>
          <w:szCs w:val="28"/>
        </w:rPr>
        <w:t xml:space="preserve">энергии </w:t>
      </w:r>
      <w:r w:rsidRPr="00121399">
        <w:rPr>
          <w:rFonts w:ascii="Times New Roman" w:hAnsi="Times New Roman"/>
          <w:i/>
          <w:spacing w:val="2"/>
          <w:sz w:val="28"/>
          <w:szCs w:val="28"/>
        </w:rPr>
        <w:t>(К</w:t>
      </w:r>
      <w:r w:rsidRPr="00121399">
        <w:rPr>
          <w:rFonts w:ascii="Times New Roman" w:hAnsi="Times New Roman"/>
          <w:i/>
          <w:spacing w:val="2"/>
          <w:position w:val="-2"/>
          <w:sz w:val="28"/>
          <w:szCs w:val="28"/>
        </w:rPr>
        <w:t>э</w:t>
      </w:r>
      <w:r w:rsidRPr="00121399">
        <w:rPr>
          <w:rFonts w:ascii="Times New Roman" w:hAnsi="Times New Roman"/>
          <w:i/>
          <w:spacing w:val="2"/>
          <w:sz w:val="28"/>
          <w:szCs w:val="28"/>
        </w:rPr>
        <w:t xml:space="preserve">) </w:t>
      </w:r>
      <w:r w:rsidRPr="00121399">
        <w:rPr>
          <w:rFonts w:ascii="Times New Roman" w:hAnsi="Times New Roman"/>
          <w:spacing w:val="-1"/>
          <w:sz w:val="28"/>
          <w:szCs w:val="28"/>
        </w:rPr>
        <w:t>характеризуется</w:t>
      </w:r>
      <w:r w:rsidRPr="00121399">
        <w:rPr>
          <w:rFonts w:ascii="Times New Roman" w:hAnsi="Times New Roman"/>
          <w:sz w:val="28"/>
          <w:szCs w:val="28"/>
        </w:rPr>
        <w:t xml:space="preserve"> наличием</w:t>
      </w:r>
      <w:r w:rsidRPr="00121399">
        <w:rPr>
          <w:rFonts w:ascii="Times New Roman" w:hAnsi="Times New Roman"/>
          <w:spacing w:val="-1"/>
          <w:sz w:val="28"/>
          <w:szCs w:val="28"/>
        </w:rPr>
        <w:t xml:space="preserve"> </w:t>
      </w:r>
      <w:r w:rsidRPr="00121399">
        <w:rPr>
          <w:rFonts w:ascii="Times New Roman" w:hAnsi="Times New Roman"/>
          <w:spacing w:val="1"/>
          <w:sz w:val="28"/>
          <w:szCs w:val="28"/>
        </w:rPr>
        <w:t>или</w:t>
      </w:r>
      <w:r w:rsidRPr="00121399">
        <w:rPr>
          <w:rFonts w:ascii="Times New Roman" w:hAnsi="Times New Roman"/>
          <w:sz w:val="28"/>
          <w:szCs w:val="28"/>
        </w:rPr>
        <w:t xml:space="preserve"> </w:t>
      </w:r>
      <w:r w:rsidRPr="00121399">
        <w:rPr>
          <w:rFonts w:ascii="Times New Roman" w:hAnsi="Times New Roman"/>
          <w:spacing w:val="-1"/>
          <w:sz w:val="28"/>
          <w:szCs w:val="28"/>
        </w:rPr>
        <w:t xml:space="preserve">отсутствием </w:t>
      </w:r>
      <w:r w:rsidRPr="00121399">
        <w:rPr>
          <w:rFonts w:ascii="Times New Roman" w:hAnsi="Times New Roman"/>
          <w:sz w:val="28"/>
          <w:szCs w:val="28"/>
        </w:rPr>
        <w:t xml:space="preserve">резервного </w:t>
      </w:r>
      <w:r w:rsidRPr="00121399">
        <w:rPr>
          <w:rFonts w:ascii="Times New Roman" w:hAnsi="Times New Roman"/>
          <w:spacing w:val="-1"/>
          <w:sz w:val="28"/>
          <w:szCs w:val="28"/>
        </w:rPr>
        <w:t>электропитания:</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 xml:space="preserve">при </w:t>
      </w:r>
      <w:r w:rsidRPr="00121399">
        <w:rPr>
          <w:rFonts w:ascii="Times New Roman" w:hAnsi="Times New Roman"/>
          <w:spacing w:val="-1"/>
          <w:sz w:val="28"/>
          <w:szCs w:val="28"/>
        </w:rPr>
        <w:t>наличии</w:t>
      </w:r>
      <w:r w:rsidRPr="00121399">
        <w:rPr>
          <w:rFonts w:ascii="Times New Roman" w:hAnsi="Times New Roman"/>
          <w:sz w:val="28"/>
          <w:szCs w:val="28"/>
        </w:rPr>
        <w:t xml:space="preserve"> </w:t>
      </w:r>
      <w:r w:rsidRPr="00121399">
        <w:rPr>
          <w:rFonts w:ascii="Times New Roman" w:hAnsi="Times New Roman"/>
          <w:spacing w:val="-1"/>
          <w:sz w:val="28"/>
          <w:szCs w:val="28"/>
        </w:rPr>
        <w:t>резервного</w:t>
      </w:r>
      <w:r w:rsidRPr="00121399">
        <w:rPr>
          <w:rFonts w:ascii="Times New Roman" w:hAnsi="Times New Roman"/>
          <w:sz w:val="28"/>
          <w:szCs w:val="28"/>
        </w:rPr>
        <w:t xml:space="preserve"> </w:t>
      </w:r>
      <w:r w:rsidRPr="00121399">
        <w:rPr>
          <w:rFonts w:ascii="Times New Roman" w:hAnsi="Times New Roman"/>
          <w:spacing w:val="-1"/>
          <w:sz w:val="28"/>
          <w:szCs w:val="28"/>
        </w:rPr>
        <w:t>электроснабжения</w:t>
      </w:r>
      <w:r w:rsidRPr="00121399">
        <w:rPr>
          <w:rFonts w:ascii="Times New Roman" w:hAnsi="Times New Roman"/>
          <w:sz w:val="28"/>
          <w:szCs w:val="28"/>
        </w:rPr>
        <w:t xml:space="preserve"> </w:t>
      </w:r>
      <w:r w:rsidRPr="00121399">
        <w:rPr>
          <w:rFonts w:ascii="Times New Roman" w:hAnsi="Times New Roman"/>
          <w:spacing w:val="1"/>
          <w:sz w:val="28"/>
          <w:szCs w:val="28"/>
        </w:rPr>
        <w:t>К</w:t>
      </w:r>
      <w:r w:rsidRPr="00121399">
        <w:rPr>
          <w:rFonts w:ascii="Times New Roman" w:hAnsi="Times New Roman"/>
          <w:spacing w:val="1"/>
          <w:position w:val="-2"/>
          <w:sz w:val="28"/>
          <w:szCs w:val="28"/>
        </w:rPr>
        <w:t>э</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i/>
          <w:sz w:val="28"/>
          <w:szCs w:val="28"/>
        </w:rPr>
      </w:pPr>
      <w:r w:rsidRPr="00121399">
        <w:rPr>
          <w:rFonts w:ascii="Times New Roman" w:hAnsi="Times New Roman"/>
          <w:sz w:val="28"/>
          <w:szCs w:val="28"/>
        </w:rPr>
        <w:t xml:space="preserve">при отсутствии резервного электроснабжения </w:t>
      </w:r>
      <w:r w:rsidRPr="00121399">
        <w:rPr>
          <w:rFonts w:ascii="Times New Roman" w:hAnsi="Times New Roman"/>
          <w:spacing w:val="1"/>
          <w:sz w:val="28"/>
          <w:szCs w:val="28"/>
        </w:rPr>
        <w:t>К</w:t>
      </w:r>
      <w:r w:rsidRPr="00121399">
        <w:rPr>
          <w:rFonts w:ascii="Times New Roman" w:hAnsi="Times New Roman"/>
          <w:spacing w:val="1"/>
          <w:position w:val="-2"/>
          <w:sz w:val="28"/>
          <w:szCs w:val="28"/>
        </w:rPr>
        <w:t>э</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0,6;</w:t>
      </w:r>
    </w:p>
    <w:p w:rsidR="00121399" w:rsidRPr="00121399" w:rsidRDefault="00121399" w:rsidP="001B1807">
      <w:pPr>
        <w:spacing w:after="0" w:line="240" w:lineRule="auto"/>
        <w:jc w:val="both"/>
        <w:rPr>
          <w:rFonts w:ascii="Times New Roman" w:hAnsi="Times New Roman"/>
          <w:i/>
          <w:sz w:val="28"/>
          <w:szCs w:val="28"/>
        </w:rPr>
      </w:pP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i/>
          <w:sz w:val="28"/>
          <w:szCs w:val="28"/>
        </w:rPr>
        <w:t xml:space="preserve">Показатель надежности водоснабжения источников тепловой энергии (Кв) </w:t>
      </w:r>
      <w:r w:rsidRPr="00121399">
        <w:rPr>
          <w:rFonts w:ascii="Times New Roman" w:hAnsi="Times New Roman"/>
          <w:spacing w:val="-1"/>
          <w:sz w:val="28"/>
          <w:szCs w:val="28"/>
        </w:rPr>
        <w:t>характеризуется</w:t>
      </w:r>
      <w:r w:rsidRPr="00121399">
        <w:rPr>
          <w:rFonts w:ascii="Times New Roman" w:hAnsi="Times New Roman"/>
          <w:sz w:val="28"/>
          <w:szCs w:val="28"/>
        </w:rPr>
        <w:t xml:space="preserve"> наличием</w:t>
      </w:r>
      <w:r w:rsidRPr="00121399">
        <w:rPr>
          <w:rFonts w:ascii="Times New Roman" w:hAnsi="Times New Roman"/>
          <w:spacing w:val="-1"/>
          <w:sz w:val="28"/>
          <w:szCs w:val="28"/>
        </w:rPr>
        <w:t xml:space="preserve"> </w:t>
      </w:r>
      <w:r w:rsidRPr="00121399">
        <w:rPr>
          <w:rFonts w:ascii="Times New Roman" w:hAnsi="Times New Roman"/>
          <w:sz w:val="28"/>
          <w:szCs w:val="28"/>
        </w:rPr>
        <w:t>или</w:t>
      </w:r>
      <w:r w:rsidRPr="00121399">
        <w:rPr>
          <w:rFonts w:ascii="Times New Roman" w:hAnsi="Times New Roman"/>
          <w:spacing w:val="1"/>
          <w:sz w:val="28"/>
          <w:szCs w:val="28"/>
        </w:rPr>
        <w:t xml:space="preserve"> </w:t>
      </w:r>
      <w:r w:rsidRPr="00121399">
        <w:rPr>
          <w:rFonts w:ascii="Times New Roman" w:hAnsi="Times New Roman"/>
          <w:spacing w:val="-1"/>
          <w:sz w:val="28"/>
          <w:szCs w:val="28"/>
        </w:rPr>
        <w:t xml:space="preserve">отсутствием </w:t>
      </w:r>
      <w:r w:rsidRPr="00121399">
        <w:rPr>
          <w:rFonts w:ascii="Times New Roman" w:hAnsi="Times New Roman"/>
          <w:sz w:val="28"/>
          <w:szCs w:val="28"/>
        </w:rPr>
        <w:t xml:space="preserve">резервного </w:t>
      </w:r>
      <w:r w:rsidRPr="00121399">
        <w:rPr>
          <w:rFonts w:ascii="Times New Roman" w:hAnsi="Times New Roman"/>
          <w:spacing w:val="-1"/>
          <w:sz w:val="28"/>
          <w:szCs w:val="28"/>
        </w:rPr>
        <w:t>водоснабжения:</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 xml:space="preserve">при </w:t>
      </w:r>
      <w:r w:rsidRPr="00121399">
        <w:rPr>
          <w:rFonts w:ascii="Times New Roman" w:hAnsi="Times New Roman"/>
          <w:spacing w:val="-1"/>
          <w:sz w:val="28"/>
          <w:szCs w:val="28"/>
        </w:rPr>
        <w:t>наличии</w:t>
      </w:r>
      <w:r w:rsidRPr="00121399">
        <w:rPr>
          <w:rFonts w:ascii="Times New Roman" w:hAnsi="Times New Roman"/>
          <w:sz w:val="28"/>
          <w:szCs w:val="28"/>
        </w:rPr>
        <w:t xml:space="preserve"> </w:t>
      </w:r>
      <w:r w:rsidRPr="00121399">
        <w:rPr>
          <w:rFonts w:ascii="Times New Roman" w:hAnsi="Times New Roman"/>
          <w:spacing w:val="-1"/>
          <w:sz w:val="28"/>
          <w:szCs w:val="28"/>
        </w:rPr>
        <w:t>резервного</w:t>
      </w:r>
      <w:r w:rsidRPr="00121399">
        <w:rPr>
          <w:rFonts w:ascii="Times New Roman" w:hAnsi="Times New Roman"/>
          <w:sz w:val="28"/>
          <w:szCs w:val="28"/>
        </w:rPr>
        <w:t xml:space="preserve"> </w:t>
      </w:r>
      <w:r w:rsidRPr="00121399">
        <w:rPr>
          <w:rFonts w:ascii="Times New Roman" w:hAnsi="Times New Roman"/>
          <w:spacing w:val="-1"/>
          <w:sz w:val="28"/>
          <w:szCs w:val="28"/>
        </w:rPr>
        <w:t>водоснабжения</w:t>
      </w:r>
      <w:r w:rsidRPr="00121399">
        <w:rPr>
          <w:rFonts w:ascii="Times New Roman" w:hAnsi="Times New Roman"/>
          <w:sz w:val="28"/>
          <w:szCs w:val="28"/>
        </w:rPr>
        <w:t xml:space="preserve"> </w:t>
      </w:r>
      <w:r w:rsidRPr="00121399">
        <w:rPr>
          <w:rFonts w:ascii="Times New Roman" w:hAnsi="Times New Roman"/>
          <w:spacing w:val="2"/>
          <w:sz w:val="28"/>
          <w:szCs w:val="28"/>
        </w:rPr>
        <w:t>К</w:t>
      </w:r>
      <w:r w:rsidRPr="00121399">
        <w:rPr>
          <w:rFonts w:ascii="Times New Roman" w:hAnsi="Times New Roman"/>
          <w:spacing w:val="2"/>
          <w:position w:val="-2"/>
          <w:sz w:val="28"/>
          <w:szCs w:val="28"/>
        </w:rPr>
        <w:t>в</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4"/>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i/>
          <w:sz w:val="28"/>
          <w:szCs w:val="28"/>
        </w:rPr>
      </w:pPr>
      <w:r w:rsidRPr="00121399">
        <w:rPr>
          <w:rFonts w:ascii="Times New Roman" w:hAnsi="Times New Roman"/>
          <w:sz w:val="28"/>
          <w:szCs w:val="28"/>
        </w:rPr>
        <w:t>при</w:t>
      </w:r>
      <w:r w:rsidRPr="00121399">
        <w:rPr>
          <w:rFonts w:ascii="Times New Roman" w:hAnsi="Times New Roman"/>
          <w:spacing w:val="29"/>
          <w:sz w:val="28"/>
          <w:szCs w:val="28"/>
        </w:rPr>
        <w:t xml:space="preserve"> </w:t>
      </w:r>
      <w:r w:rsidRPr="00121399">
        <w:rPr>
          <w:rFonts w:ascii="Times New Roman" w:hAnsi="Times New Roman"/>
          <w:spacing w:val="-1"/>
          <w:sz w:val="28"/>
          <w:szCs w:val="28"/>
        </w:rPr>
        <w:t>отсутствии</w:t>
      </w:r>
      <w:r w:rsidRPr="00121399">
        <w:rPr>
          <w:rFonts w:ascii="Times New Roman" w:hAnsi="Times New Roman"/>
          <w:spacing w:val="31"/>
          <w:sz w:val="28"/>
          <w:szCs w:val="28"/>
        </w:rPr>
        <w:t xml:space="preserve"> </w:t>
      </w:r>
      <w:r w:rsidRPr="00121399">
        <w:rPr>
          <w:rFonts w:ascii="Times New Roman" w:hAnsi="Times New Roman"/>
          <w:spacing w:val="-1"/>
          <w:sz w:val="28"/>
          <w:szCs w:val="28"/>
        </w:rPr>
        <w:t>резервного</w:t>
      </w:r>
      <w:r w:rsidRPr="00121399">
        <w:rPr>
          <w:rFonts w:ascii="Times New Roman" w:hAnsi="Times New Roman"/>
          <w:spacing w:val="30"/>
          <w:sz w:val="28"/>
          <w:szCs w:val="28"/>
        </w:rPr>
        <w:t xml:space="preserve"> </w:t>
      </w:r>
      <w:r w:rsidRPr="00121399">
        <w:rPr>
          <w:rFonts w:ascii="Times New Roman" w:hAnsi="Times New Roman"/>
          <w:spacing w:val="-1"/>
          <w:sz w:val="28"/>
          <w:szCs w:val="28"/>
        </w:rPr>
        <w:t>водоснабжения</w:t>
      </w:r>
      <w:r w:rsidRPr="00121399">
        <w:rPr>
          <w:rFonts w:ascii="Times New Roman" w:hAnsi="Times New Roman"/>
          <w:spacing w:val="28"/>
          <w:sz w:val="28"/>
          <w:szCs w:val="28"/>
        </w:rPr>
        <w:t xml:space="preserve"> </w:t>
      </w:r>
      <w:r w:rsidRPr="00121399">
        <w:rPr>
          <w:rFonts w:ascii="Times New Roman" w:hAnsi="Times New Roman"/>
          <w:spacing w:val="1"/>
          <w:sz w:val="28"/>
          <w:szCs w:val="28"/>
        </w:rPr>
        <w:t>К</w:t>
      </w:r>
      <w:r w:rsidRPr="00121399">
        <w:rPr>
          <w:rFonts w:ascii="Times New Roman" w:hAnsi="Times New Roman"/>
          <w:spacing w:val="1"/>
          <w:position w:val="-2"/>
          <w:sz w:val="28"/>
          <w:szCs w:val="28"/>
        </w:rPr>
        <w:t>э</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0,6;</w:t>
      </w:r>
    </w:p>
    <w:p w:rsidR="00121399" w:rsidRPr="00121399" w:rsidRDefault="00121399" w:rsidP="001B1807">
      <w:pPr>
        <w:spacing w:after="0" w:line="240" w:lineRule="auto"/>
        <w:jc w:val="both"/>
        <w:rPr>
          <w:rFonts w:ascii="Times New Roman" w:hAnsi="Times New Roman"/>
          <w:i/>
          <w:sz w:val="28"/>
          <w:szCs w:val="28"/>
        </w:rPr>
      </w:pP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i/>
          <w:sz w:val="28"/>
          <w:szCs w:val="28"/>
        </w:rPr>
        <w:t xml:space="preserve">Показатель надежности топливоснабжения источников тепловой энергии </w:t>
      </w:r>
      <w:r w:rsidRPr="00121399">
        <w:rPr>
          <w:rFonts w:ascii="Times New Roman" w:hAnsi="Times New Roman"/>
          <w:i/>
          <w:spacing w:val="2"/>
          <w:sz w:val="28"/>
          <w:szCs w:val="28"/>
        </w:rPr>
        <w:t>(К</w:t>
      </w:r>
      <w:r w:rsidRPr="00121399">
        <w:rPr>
          <w:rFonts w:ascii="Times New Roman" w:hAnsi="Times New Roman"/>
          <w:i/>
          <w:spacing w:val="2"/>
          <w:position w:val="-2"/>
          <w:sz w:val="28"/>
          <w:szCs w:val="28"/>
        </w:rPr>
        <w:t>Т</w:t>
      </w:r>
      <w:r w:rsidRPr="00121399">
        <w:rPr>
          <w:rFonts w:ascii="Times New Roman" w:hAnsi="Times New Roman"/>
          <w:i/>
          <w:spacing w:val="2"/>
          <w:sz w:val="28"/>
          <w:szCs w:val="28"/>
        </w:rPr>
        <w:t xml:space="preserve">) </w:t>
      </w:r>
      <w:r w:rsidRPr="00121399">
        <w:rPr>
          <w:rFonts w:ascii="Times New Roman" w:hAnsi="Times New Roman"/>
          <w:spacing w:val="-1"/>
          <w:sz w:val="28"/>
          <w:szCs w:val="28"/>
        </w:rPr>
        <w:t>характеризуется</w:t>
      </w:r>
      <w:r w:rsidRPr="00121399">
        <w:rPr>
          <w:rFonts w:ascii="Times New Roman" w:hAnsi="Times New Roman"/>
          <w:sz w:val="28"/>
          <w:szCs w:val="28"/>
        </w:rPr>
        <w:t xml:space="preserve"> наличием</w:t>
      </w:r>
      <w:r w:rsidRPr="00121399">
        <w:rPr>
          <w:rFonts w:ascii="Times New Roman" w:hAnsi="Times New Roman"/>
          <w:spacing w:val="-1"/>
          <w:sz w:val="28"/>
          <w:szCs w:val="28"/>
        </w:rPr>
        <w:t xml:space="preserve"> </w:t>
      </w:r>
      <w:r w:rsidRPr="00121399">
        <w:rPr>
          <w:rFonts w:ascii="Times New Roman" w:hAnsi="Times New Roman"/>
          <w:sz w:val="28"/>
          <w:szCs w:val="28"/>
        </w:rPr>
        <w:t>или</w:t>
      </w:r>
      <w:r w:rsidRPr="00121399">
        <w:rPr>
          <w:rFonts w:ascii="Times New Roman" w:hAnsi="Times New Roman"/>
          <w:spacing w:val="1"/>
          <w:sz w:val="28"/>
          <w:szCs w:val="28"/>
        </w:rPr>
        <w:t xml:space="preserve"> </w:t>
      </w:r>
      <w:r w:rsidRPr="00121399">
        <w:rPr>
          <w:rFonts w:ascii="Times New Roman" w:hAnsi="Times New Roman"/>
          <w:spacing w:val="-1"/>
          <w:sz w:val="28"/>
          <w:szCs w:val="28"/>
        </w:rPr>
        <w:t xml:space="preserve">отсутствием </w:t>
      </w:r>
      <w:r w:rsidRPr="00121399">
        <w:rPr>
          <w:rFonts w:ascii="Times New Roman" w:hAnsi="Times New Roman"/>
          <w:sz w:val="28"/>
          <w:szCs w:val="28"/>
        </w:rPr>
        <w:t xml:space="preserve">резервного </w:t>
      </w:r>
      <w:r w:rsidRPr="00121399">
        <w:rPr>
          <w:rFonts w:ascii="Times New Roman" w:hAnsi="Times New Roman"/>
          <w:spacing w:val="-1"/>
          <w:sz w:val="28"/>
          <w:szCs w:val="28"/>
        </w:rPr>
        <w:t>топливоснабжения:</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 xml:space="preserve">при </w:t>
      </w:r>
      <w:r w:rsidRPr="00121399">
        <w:rPr>
          <w:rFonts w:ascii="Times New Roman" w:hAnsi="Times New Roman"/>
          <w:spacing w:val="-1"/>
          <w:sz w:val="28"/>
          <w:szCs w:val="28"/>
        </w:rPr>
        <w:t>наличии</w:t>
      </w:r>
      <w:r w:rsidRPr="00121399">
        <w:rPr>
          <w:rFonts w:ascii="Times New Roman" w:hAnsi="Times New Roman"/>
          <w:sz w:val="28"/>
          <w:szCs w:val="28"/>
        </w:rPr>
        <w:t xml:space="preserve"> </w:t>
      </w:r>
      <w:r w:rsidRPr="00121399">
        <w:rPr>
          <w:rFonts w:ascii="Times New Roman" w:hAnsi="Times New Roman"/>
          <w:spacing w:val="-1"/>
          <w:sz w:val="28"/>
          <w:szCs w:val="28"/>
        </w:rPr>
        <w:t>резервного</w:t>
      </w:r>
      <w:r w:rsidRPr="00121399">
        <w:rPr>
          <w:rFonts w:ascii="Times New Roman" w:hAnsi="Times New Roman"/>
          <w:sz w:val="28"/>
          <w:szCs w:val="28"/>
        </w:rPr>
        <w:t xml:space="preserve"> топлива</w:t>
      </w:r>
      <w:r w:rsidRPr="00121399">
        <w:rPr>
          <w:rFonts w:ascii="Times New Roman" w:hAnsi="Times New Roman"/>
          <w:spacing w:val="-2"/>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т</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i/>
          <w:sz w:val="28"/>
          <w:szCs w:val="28"/>
        </w:rPr>
      </w:pPr>
      <w:r w:rsidRPr="00121399">
        <w:rPr>
          <w:rFonts w:ascii="Times New Roman" w:hAnsi="Times New Roman"/>
          <w:sz w:val="28"/>
          <w:szCs w:val="28"/>
        </w:rPr>
        <w:t xml:space="preserve">при </w:t>
      </w:r>
      <w:r w:rsidRPr="00121399">
        <w:rPr>
          <w:rFonts w:ascii="Times New Roman" w:hAnsi="Times New Roman"/>
          <w:spacing w:val="-1"/>
          <w:sz w:val="28"/>
          <w:szCs w:val="28"/>
        </w:rPr>
        <w:t>отсутствии</w:t>
      </w:r>
      <w:r w:rsidRPr="00121399">
        <w:rPr>
          <w:rFonts w:ascii="Times New Roman" w:hAnsi="Times New Roman"/>
          <w:sz w:val="28"/>
          <w:szCs w:val="28"/>
        </w:rPr>
        <w:t xml:space="preserve"> </w:t>
      </w:r>
      <w:r w:rsidRPr="00121399">
        <w:rPr>
          <w:rFonts w:ascii="Times New Roman" w:hAnsi="Times New Roman"/>
          <w:spacing w:val="-1"/>
          <w:sz w:val="28"/>
          <w:szCs w:val="28"/>
        </w:rPr>
        <w:t>резервного</w:t>
      </w:r>
      <w:r w:rsidRPr="00121399">
        <w:rPr>
          <w:rFonts w:ascii="Times New Roman" w:hAnsi="Times New Roman"/>
          <w:sz w:val="28"/>
          <w:szCs w:val="28"/>
        </w:rPr>
        <w:t xml:space="preserve"> </w:t>
      </w:r>
      <w:r w:rsidRPr="00121399">
        <w:rPr>
          <w:rFonts w:ascii="Times New Roman" w:hAnsi="Times New Roman"/>
          <w:spacing w:val="-1"/>
          <w:sz w:val="28"/>
          <w:szCs w:val="28"/>
        </w:rPr>
        <w:t>топлива</w:t>
      </w:r>
      <w:r w:rsidRPr="00121399">
        <w:rPr>
          <w:rFonts w:ascii="Times New Roman" w:hAnsi="Times New Roman"/>
          <w:spacing w:val="-2"/>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т</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0,5</w:t>
      </w:r>
      <w:r w:rsidRPr="00121399">
        <w:rPr>
          <w:rFonts w:ascii="Times New Roman" w:hAnsi="Times New Roman"/>
          <w:sz w:val="28"/>
          <w:szCs w:val="28"/>
        </w:rPr>
        <w:t>;</w:t>
      </w:r>
    </w:p>
    <w:p w:rsidR="00121399" w:rsidRPr="00121399" w:rsidRDefault="00121399" w:rsidP="001B1807">
      <w:pPr>
        <w:spacing w:after="0" w:line="240" w:lineRule="auto"/>
        <w:jc w:val="both"/>
        <w:rPr>
          <w:rFonts w:ascii="Times New Roman" w:hAnsi="Times New Roman"/>
          <w:spacing w:val="-2"/>
          <w:sz w:val="28"/>
          <w:szCs w:val="28"/>
        </w:rPr>
      </w:pPr>
    </w:p>
    <w:p w:rsidR="00121399" w:rsidRPr="00121399" w:rsidRDefault="00121399" w:rsidP="001B1807">
      <w:pPr>
        <w:spacing w:after="0" w:line="240" w:lineRule="auto"/>
        <w:jc w:val="both"/>
        <w:rPr>
          <w:rFonts w:ascii="Times New Roman" w:hAnsi="Times New Roman"/>
          <w:i/>
          <w:sz w:val="28"/>
          <w:szCs w:val="28"/>
        </w:rPr>
      </w:pPr>
      <w:r w:rsidRPr="00121399">
        <w:rPr>
          <w:rFonts w:ascii="Times New Roman" w:hAnsi="Times New Roman"/>
          <w:i/>
          <w:sz w:val="28"/>
          <w:szCs w:val="28"/>
        </w:rPr>
        <w:t>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(Кб)</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полная обеспеченность</w:t>
      </w:r>
      <w:r w:rsidRPr="00121399">
        <w:rPr>
          <w:rFonts w:ascii="Times New Roman" w:hAnsi="Times New Roman"/>
          <w:spacing w:val="-2"/>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т</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i/>
          <w:sz w:val="28"/>
          <w:szCs w:val="28"/>
        </w:rPr>
      </w:pPr>
      <w:r w:rsidRPr="00121399">
        <w:rPr>
          <w:rFonts w:ascii="Times New Roman" w:hAnsi="Times New Roman"/>
          <w:sz w:val="28"/>
          <w:szCs w:val="28"/>
        </w:rPr>
        <w:t xml:space="preserve">не обеспечена в размере 10% и менее </w:t>
      </w:r>
      <w:r w:rsidRPr="00121399">
        <w:rPr>
          <w:rFonts w:ascii="Times New Roman" w:hAnsi="Times New Roman"/>
          <w:spacing w:val="-2"/>
          <w:sz w:val="28"/>
          <w:szCs w:val="28"/>
        </w:rPr>
        <w:t>Кт</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0,8;</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не обеспечена в размере более 10%</w:t>
      </w:r>
      <w:r w:rsidRPr="00121399">
        <w:rPr>
          <w:rFonts w:ascii="Times New Roman" w:hAnsi="Times New Roman"/>
          <w:spacing w:val="-2"/>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т</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0</w:t>
      </w:r>
      <w:r w:rsidRPr="00121399">
        <w:rPr>
          <w:rFonts w:ascii="Times New Roman" w:hAnsi="Times New Roman"/>
          <w:sz w:val="28"/>
          <w:szCs w:val="28"/>
        </w:rPr>
        <w:t>,5;</w:t>
      </w:r>
    </w:p>
    <w:p w:rsidR="00121399" w:rsidRPr="00121399" w:rsidRDefault="00121399" w:rsidP="001B1807">
      <w:pPr>
        <w:spacing w:after="0" w:line="240" w:lineRule="auto"/>
        <w:jc w:val="both"/>
        <w:rPr>
          <w:rFonts w:ascii="Times New Roman" w:hAnsi="Times New Roman"/>
          <w:sz w:val="28"/>
          <w:szCs w:val="28"/>
        </w:rPr>
      </w:pPr>
    </w:p>
    <w:p w:rsidR="00121399" w:rsidRPr="00121399" w:rsidRDefault="00121399" w:rsidP="001B1807">
      <w:pPr>
        <w:spacing w:after="0" w:line="240" w:lineRule="auto"/>
        <w:jc w:val="both"/>
        <w:rPr>
          <w:rFonts w:ascii="Times New Roman" w:hAnsi="Times New Roman"/>
          <w:sz w:val="28"/>
          <w:szCs w:val="28"/>
          <w:lang w:eastAsia="en-US"/>
        </w:rPr>
      </w:pPr>
      <w:r w:rsidRPr="00121399">
        <w:rPr>
          <w:rFonts w:ascii="Times New Roman" w:eastAsia="Calibri" w:hAnsi="Times New Roman"/>
          <w:i/>
          <w:spacing w:val="-1"/>
          <w:sz w:val="28"/>
          <w:szCs w:val="28"/>
          <w:lang w:eastAsia="en-US"/>
        </w:rPr>
        <w:t>Показатель</w:t>
      </w:r>
      <w:r w:rsidRPr="00121399">
        <w:rPr>
          <w:rFonts w:ascii="Times New Roman" w:eastAsia="Calibri" w:hAnsi="Times New Roman"/>
          <w:i/>
          <w:spacing w:val="5"/>
          <w:sz w:val="28"/>
          <w:szCs w:val="28"/>
          <w:lang w:eastAsia="en-US"/>
        </w:rPr>
        <w:t xml:space="preserve"> </w:t>
      </w:r>
      <w:r w:rsidRPr="00121399">
        <w:rPr>
          <w:rFonts w:ascii="Times New Roman" w:eastAsia="Calibri" w:hAnsi="Times New Roman"/>
          <w:i/>
          <w:spacing w:val="-1"/>
          <w:sz w:val="28"/>
          <w:szCs w:val="28"/>
          <w:lang w:eastAsia="en-US"/>
        </w:rPr>
        <w:t>уровня</w:t>
      </w:r>
      <w:r w:rsidRPr="00121399">
        <w:rPr>
          <w:rFonts w:ascii="Times New Roman" w:eastAsia="Calibri" w:hAnsi="Times New Roman"/>
          <w:i/>
          <w:spacing w:val="7"/>
          <w:sz w:val="28"/>
          <w:szCs w:val="28"/>
          <w:lang w:eastAsia="en-US"/>
        </w:rPr>
        <w:t xml:space="preserve"> </w:t>
      </w:r>
      <w:r w:rsidRPr="00121399">
        <w:rPr>
          <w:rFonts w:ascii="Times New Roman" w:eastAsia="Calibri" w:hAnsi="Times New Roman"/>
          <w:i/>
          <w:spacing w:val="-1"/>
          <w:sz w:val="28"/>
          <w:szCs w:val="28"/>
          <w:lang w:eastAsia="en-US"/>
        </w:rPr>
        <w:t>резервирования</w:t>
      </w:r>
      <w:r w:rsidRPr="00121399">
        <w:rPr>
          <w:rFonts w:ascii="Times New Roman" w:eastAsia="Calibri" w:hAnsi="Times New Roman"/>
          <w:i/>
          <w:spacing w:val="5"/>
          <w:sz w:val="28"/>
          <w:szCs w:val="28"/>
          <w:lang w:eastAsia="en-US"/>
        </w:rPr>
        <w:t xml:space="preserve"> </w:t>
      </w:r>
      <w:r w:rsidRPr="00121399">
        <w:rPr>
          <w:rFonts w:ascii="Times New Roman" w:eastAsia="Calibri" w:hAnsi="Times New Roman"/>
          <w:i/>
          <w:spacing w:val="-1"/>
          <w:sz w:val="28"/>
          <w:szCs w:val="28"/>
          <w:lang w:eastAsia="en-US"/>
        </w:rPr>
        <w:t>источников</w:t>
      </w:r>
      <w:r w:rsidRPr="00121399">
        <w:rPr>
          <w:rFonts w:ascii="Times New Roman" w:eastAsia="Calibri" w:hAnsi="Times New Roman"/>
          <w:i/>
          <w:spacing w:val="2"/>
          <w:sz w:val="28"/>
          <w:szCs w:val="28"/>
          <w:lang w:eastAsia="en-US"/>
        </w:rPr>
        <w:t xml:space="preserve"> </w:t>
      </w:r>
      <w:r w:rsidRPr="00121399">
        <w:rPr>
          <w:rFonts w:ascii="Times New Roman" w:eastAsia="Calibri" w:hAnsi="Times New Roman"/>
          <w:i/>
          <w:spacing w:val="-1"/>
          <w:sz w:val="28"/>
          <w:szCs w:val="28"/>
          <w:lang w:eastAsia="en-US"/>
        </w:rPr>
        <w:t>тепловой</w:t>
      </w:r>
      <w:r w:rsidRPr="00121399">
        <w:rPr>
          <w:rFonts w:ascii="Times New Roman" w:eastAsia="Calibri" w:hAnsi="Times New Roman"/>
          <w:i/>
          <w:spacing w:val="2"/>
          <w:sz w:val="28"/>
          <w:szCs w:val="28"/>
          <w:lang w:eastAsia="en-US"/>
        </w:rPr>
        <w:t xml:space="preserve"> </w:t>
      </w:r>
      <w:r w:rsidRPr="00121399">
        <w:rPr>
          <w:rFonts w:ascii="Times New Roman" w:eastAsia="Calibri" w:hAnsi="Times New Roman"/>
          <w:i/>
          <w:spacing w:val="-1"/>
          <w:sz w:val="28"/>
          <w:szCs w:val="28"/>
          <w:lang w:eastAsia="en-US"/>
        </w:rPr>
        <w:t>энергии</w:t>
      </w:r>
      <w:r w:rsidRPr="00121399">
        <w:rPr>
          <w:rFonts w:ascii="Times New Roman" w:eastAsia="Calibri" w:hAnsi="Times New Roman"/>
          <w:i/>
          <w:spacing w:val="5"/>
          <w:sz w:val="28"/>
          <w:szCs w:val="28"/>
          <w:lang w:eastAsia="en-US"/>
        </w:rPr>
        <w:t xml:space="preserve"> </w:t>
      </w:r>
      <w:r w:rsidRPr="00121399">
        <w:rPr>
          <w:rFonts w:ascii="Times New Roman" w:eastAsia="Calibri" w:hAnsi="Times New Roman"/>
          <w:i/>
          <w:spacing w:val="1"/>
          <w:sz w:val="28"/>
          <w:szCs w:val="28"/>
          <w:lang w:eastAsia="en-US"/>
        </w:rPr>
        <w:t>(К</w:t>
      </w:r>
      <w:r w:rsidRPr="00121399">
        <w:rPr>
          <w:rFonts w:ascii="Times New Roman" w:eastAsia="Calibri" w:hAnsi="Times New Roman"/>
          <w:i/>
          <w:spacing w:val="1"/>
          <w:position w:val="-2"/>
          <w:sz w:val="28"/>
          <w:szCs w:val="28"/>
          <w:lang w:eastAsia="en-US"/>
        </w:rPr>
        <w:t>р</w:t>
      </w:r>
      <w:r w:rsidRPr="00121399">
        <w:rPr>
          <w:rFonts w:ascii="Times New Roman" w:eastAsia="Calibri" w:hAnsi="Times New Roman"/>
          <w:i/>
          <w:spacing w:val="1"/>
          <w:sz w:val="28"/>
          <w:szCs w:val="28"/>
          <w:lang w:eastAsia="en-US"/>
        </w:rPr>
        <w:t xml:space="preserve">) </w:t>
      </w:r>
      <w:r w:rsidRPr="00121399">
        <w:rPr>
          <w:rFonts w:ascii="Times New Roman" w:eastAsia="Calibri" w:hAnsi="Times New Roman"/>
          <w:i/>
          <w:sz w:val="28"/>
          <w:szCs w:val="28"/>
          <w:lang w:eastAsia="en-US"/>
        </w:rPr>
        <w:t>и</w:t>
      </w:r>
      <w:r w:rsidRPr="00121399">
        <w:rPr>
          <w:rFonts w:ascii="Times New Roman" w:eastAsia="Calibri" w:hAnsi="Times New Roman"/>
          <w:i/>
          <w:spacing w:val="5"/>
          <w:sz w:val="28"/>
          <w:szCs w:val="28"/>
          <w:lang w:eastAsia="en-US"/>
        </w:rPr>
        <w:t xml:space="preserve"> </w:t>
      </w:r>
      <w:r w:rsidRPr="00121399">
        <w:rPr>
          <w:rFonts w:ascii="Times New Roman" w:eastAsia="Calibri" w:hAnsi="Times New Roman"/>
          <w:i/>
          <w:spacing w:val="-1"/>
          <w:sz w:val="28"/>
          <w:szCs w:val="28"/>
          <w:lang w:eastAsia="en-US"/>
        </w:rPr>
        <w:t>элементов</w:t>
      </w:r>
      <w:r w:rsidRPr="00121399">
        <w:rPr>
          <w:rFonts w:ascii="Times New Roman" w:eastAsia="Calibri" w:hAnsi="Times New Roman"/>
          <w:i/>
          <w:spacing w:val="79"/>
          <w:sz w:val="28"/>
          <w:szCs w:val="28"/>
          <w:lang w:eastAsia="en-US"/>
        </w:rPr>
        <w:t xml:space="preserve"> </w:t>
      </w:r>
      <w:r w:rsidRPr="00121399">
        <w:rPr>
          <w:rFonts w:ascii="Times New Roman" w:eastAsia="Calibri" w:hAnsi="Times New Roman"/>
          <w:i/>
          <w:spacing w:val="-1"/>
          <w:sz w:val="28"/>
          <w:szCs w:val="28"/>
          <w:lang w:eastAsia="en-US"/>
        </w:rPr>
        <w:t>тепловой</w:t>
      </w:r>
      <w:r w:rsidRPr="00121399">
        <w:rPr>
          <w:rFonts w:ascii="Times New Roman" w:eastAsia="Calibri" w:hAnsi="Times New Roman"/>
          <w:i/>
          <w:spacing w:val="12"/>
          <w:sz w:val="28"/>
          <w:szCs w:val="28"/>
          <w:lang w:eastAsia="en-US"/>
        </w:rPr>
        <w:t xml:space="preserve"> </w:t>
      </w:r>
      <w:r w:rsidRPr="00121399">
        <w:rPr>
          <w:rFonts w:ascii="Times New Roman" w:eastAsia="Calibri" w:hAnsi="Times New Roman"/>
          <w:i/>
          <w:spacing w:val="-1"/>
          <w:sz w:val="28"/>
          <w:szCs w:val="28"/>
          <w:lang w:eastAsia="en-US"/>
        </w:rPr>
        <w:t>сети,</w:t>
      </w:r>
      <w:r w:rsidRPr="00121399">
        <w:rPr>
          <w:rFonts w:ascii="Times New Roman" w:eastAsia="Calibri" w:hAnsi="Times New Roman"/>
          <w:i/>
          <w:spacing w:val="11"/>
          <w:sz w:val="28"/>
          <w:szCs w:val="28"/>
          <w:lang w:eastAsia="en-US"/>
        </w:rPr>
        <w:t xml:space="preserve"> </w:t>
      </w:r>
      <w:r w:rsidRPr="00121399">
        <w:rPr>
          <w:rFonts w:ascii="Times New Roman" w:eastAsia="Calibri" w:hAnsi="Times New Roman"/>
          <w:spacing w:val="-1"/>
          <w:sz w:val="28"/>
          <w:szCs w:val="28"/>
          <w:lang w:eastAsia="en-US"/>
        </w:rPr>
        <w:t>характеризуемый</w:t>
      </w:r>
      <w:r w:rsidRPr="00121399">
        <w:rPr>
          <w:rFonts w:ascii="Times New Roman" w:eastAsia="Calibri" w:hAnsi="Times New Roman"/>
          <w:spacing w:val="12"/>
          <w:sz w:val="28"/>
          <w:szCs w:val="28"/>
          <w:lang w:eastAsia="en-US"/>
        </w:rPr>
        <w:t xml:space="preserve"> </w:t>
      </w:r>
      <w:r w:rsidRPr="00121399">
        <w:rPr>
          <w:rFonts w:ascii="Times New Roman" w:eastAsia="Calibri" w:hAnsi="Times New Roman"/>
          <w:spacing w:val="-1"/>
          <w:sz w:val="28"/>
          <w:szCs w:val="28"/>
          <w:lang w:eastAsia="en-US"/>
        </w:rPr>
        <w:t>отношением</w:t>
      </w:r>
      <w:r w:rsidRPr="00121399">
        <w:rPr>
          <w:rFonts w:ascii="Times New Roman" w:eastAsia="Calibri" w:hAnsi="Times New Roman"/>
          <w:spacing w:val="11"/>
          <w:sz w:val="28"/>
          <w:szCs w:val="28"/>
          <w:lang w:eastAsia="en-US"/>
        </w:rPr>
        <w:t xml:space="preserve"> </w:t>
      </w:r>
      <w:r w:rsidRPr="00121399">
        <w:rPr>
          <w:rFonts w:ascii="Times New Roman" w:eastAsia="Calibri" w:hAnsi="Times New Roman"/>
          <w:spacing w:val="-1"/>
          <w:sz w:val="28"/>
          <w:szCs w:val="28"/>
          <w:lang w:eastAsia="en-US"/>
        </w:rPr>
        <w:t>резервируемой</w:t>
      </w:r>
      <w:r w:rsidRPr="00121399">
        <w:rPr>
          <w:rFonts w:ascii="Times New Roman" w:eastAsia="Calibri" w:hAnsi="Times New Roman"/>
          <w:spacing w:val="12"/>
          <w:sz w:val="28"/>
          <w:szCs w:val="28"/>
          <w:lang w:eastAsia="en-US"/>
        </w:rPr>
        <w:t xml:space="preserve"> </w:t>
      </w:r>
      <w:r w:rsidRPr="00121399">
        <w:rPr>
          <w:rFonts w:ascii="Times New Roman" w:eastAsia="Calibri" w:hAnsi="Times New Roman"/>
          <w:spacing w:val="-1"/>
          <w:sz w:val="28"/>
          <w:szCs w:val="28"/>
          <w:lang w:eastAsia="en-US"/>
        </w:rPr>
        <w:lastRenderedPageBreak/>
        <w:t>фактической</w:t>
      </w:r>
      <w:r w:rsidRPr="00121399">
        <w:rPr>
          <w:rFonts w:ascii="Times New Roman" w:eastAsia="Calibri" w:hAnsi="Times New Roman"/>
          <w:spacing w:val="12"/>
          <w:sz w:val="28"/>
          <w:szCs w:val="28"/>
          <w:lang w:eastAsia="en-US"/>
        </w:rPr>
        <w:t xml:space="preserve"> </w:t>
      </w:r>
      <w:r w:rsidRPr="00121399">
        <w:rPr>
          <w:rFonts w:ascii="Times New Roman" w:eastAsia="Calibri" w:hAnsi="Times New Roman"/>
          <w:spacing w:val="-1"/>
          <w:sz w:val="28"/>
          <w:szCs w:val="28"/>
          <w:lang w:eastAsia="en-US"/>
        </w:rPr>
        <w:t>тепловой</w:t>
      </w:r>
      <w:r w:rsidRPr="00121399">
        <w:rPr>
          <w:rFonts w:ascii="Times New Roman" w:eastAsia="Calibri" w:hAnsi="Times New Roman"/>
          <w:spacing w:val="12"/>
          <w:sz w:val="28"/>
          <w:szCs w:val="28"/>
          <w:lang w:eastAsia="en-US"/>
        </w:rPr>
        <w:t xml:space="preserve"> </w:t>
      </w:r>
      <w:r w:rsidRPr="00121399">
        <w:rPr>
          <w:rFonts w:ascii="Times New Roman" w:eastAsia="Calibri" w:hAnsi="Times New Roman"/>
          <w:spacing w:val="-1"/>
          <w:sz w:val="28"/>
          <w:szCs w:val="28"/>
          <w:lang w:eastAsia="en-US"/>
        </w:rPr>
        <w:t>нагрузки</w:t>
      </w:r>
      <w:r w:rsidRPr="00121399">
        <w:rPr>
          <w:rFonts w:ascii="Times New Roman" w:eastAsia="Calibri" w:hAnsi="Times New Roman"/>
          <w:spacing w:val="12"/>
          <w:sz w:val="28"/>
          <w:szCs w:val="28"/>
          <w:lang w:eastAsia="en-US"/>
        </w:rPr>
        <w:t xml:space="preserve"> </w:t>
      </w:r>
      <w:r w:rsidRPr="00121399">
        <w:rPr>
          <w:rFonts w:ascii="Times New Roman" w:eastAsia="Calibri" w:hAnsi="Times New Roman"/>
          <w:sz w:val="28"/>
          <w:szCs w:val="28"/>
          <w:lang w:eastAsia="en-US"/>
        </w:rPr>
        <w:t>к</w:t>
      </w:r>
      <w:r w:rsidRPr="00121399">
        <w:rPr>
          <w:rFonts w:ascii="Times New Roman" w:eastAsia="Calibri" w:hAnsi="Times New Roman"/>
          <w:spacing w:val="99"/>
          <w:sz w:val="28"/>
          <w:szCs w:val="28"/>
          <w:lang w:eastAsia="en-US"/>
        </w:rPr>
        <w:t xml:space="preserve"> </w:t>
      </w:r>
      <w:r w:rsidRPr="00121399">
        <w:rPr>
          <w:rFonts w:ascii="Times New Roman" w:eastAsia="Calibri" w:hAnsi="Times New Roman"/>
          <w:spacing w:val="-1"/>
          <w:sz w:val="28"/>
          <w:szCs w:val="28"/>
          <w:lang w:eastAsia="en-US"/>
        </w:rPr>
        <w:t>фактической</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тепловой</w:t>
      </w:r>
      <w:r w:rsidRPr="00121399">
        <w:rPr>
          <w:rFonts w:ascii="Times New Roman" w:eastAsia="Calibri" w:hAnsi="Times New Roman"/>
          <w:spacing w:val="-2"/>
          <w:sz w:val="28"/>
          <w:szCs w:val="28"/>
          <w:lang w:eastAsia="en-US"/>
        </w:rPr>
        <w:t xml:space="preserve"> </w:t>
      </w:r>
      <w:r w:rsidRPr="00121399">
        <w:rPr>
          <w:rFonts w:ascii="Times New Roman" w:eastAsia="Calibri" w:hAnsi="Times New Roman"/>
          <w:spacing w:val="-1"/>
          <w:sz w:val="28"/>
          <w:szCs w:val="28"/>
          <w:lang w:eastAsia="en-US"/>
        </w:rPr>
        <w:t>нагрузке</w:t>
      </w:r>
      <w:r w:rsidRPr="00121399">
        <w:rPr>
          <w:rFonts w:ascii="Times New Roman" w:eastAsia="Calibri" w:hAnsi="Times New Roman"/>
          <w:spacing w:val="1"/>
          <w:sz w:val="28"/>
          <w:szCs w:val="28"/>
          <w:lang w:eastAsia="en-US"/>
        </w:rPr>
        <w:t xml:space="preserve"> </w:t>
      </w:r>
      <w:r w:rsidRPr="00121399">
        <w:rPr>
          <w:rFonts w:ascii="Times New Roman" w:eastAsia="Calibri" w:hAnsi="Times New Roman"/>
          <w:spacing w:val="-1"/>
          <w:sz w:val="28"/>
          <w:szCs w:val="28"/>
          <w:lang w:eastAsia="en-US"/>
        </w:rPr>
        <w:t>(%)</w:t>
      </w:r>
      <w:r w:rsidRPr="00121399">
        <w:rPr>
          <w:rFonts w:ascii="Times New Roman" w:eastAsia="Calibri" w:hAnsi="Times New Roman"/>
          <w:spacing w:val="1"/>
          <w:sz w:val="28"/>
          <w:szCs w:val="28"/>
          <w:lang w:eastAsia="en-US"/>
        </w:rPr>
        <w:t xml:space="preserve"> </w:t>
      </w:r>
      <w:r w:rsidRPr="00121399">
        <w:rPr>
          <w:rFonts w:ascii="Times New Roman" w:eastAsia="Calibri" w:hAnsi="Times New Roman"/>
          <w:spacing w:val="-1"/>
          <w:sz w:val="28"/>
          <w:szCs w:val="28"/>
          <w:lang w:eastAsia="en-US"/>
        </w:rPr>
        <w:t>системы</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теплоснабжения,</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подлежащей</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резервированию:</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-от</w:t>
      </w:r>
      <w:r w:rsidRPr="00121399">
        <w:rPr>
          <w:rFonts w:ascii="Times New Roman" w:hAnsi="Times New Roman"/>
          <w:spacing w:val="-1"/>
          <w:sz w:val="28"/>
          <w:szCs w:val="28"/>
        </w:rPr>
        <w:t xml:space="preserve"> </w:t>
      </w:r>
      <w:r w:rsidRPr="00121399">
        <w:rPr>
          <w:rFonts w:ascii="Times New Roman" w:hAnsi="Times New Roman"/>
          <w:sz w:val="28"/>
          <w:szCs w:val="28"/>
        </w:rPr>
        <w:t>90% –до 100% -</w:t>
      </w:r>
      <w:r w:rsidRPr="00121399">
        <w:rPr>
          <w:rFonts w:ascii="Times New Roman" w:hAnsi="Times New Roman"/>
          <w:spacing w:val="-1"/>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р</w:t>
      </w:r>
      <w:r w:rsidRPr="00121399">
        <w:rPr>
          <w:rFonts w:ascii="Times New Roman" w:hAnsi="Times New Roman"/>
          <w:spacing w:val="21"/>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от </w:t>
      </w:r>
      <w:r w:rsidRPr="00121399">
        <w:rPr>
          <w:rFonts w:ascii="Times New Roman" w:hAnsi="Times New Roman"/>
          <w:sz w:val="28"/>
          <w:szCs w:val="28"/>
        </w:rPr>
        <w:t>70% –до 90% -</w:t>
      </w:r>
      <w:r w:rsidRPr="00121399">
        <w:rPr>
          <w:rFonts w:ascii="Times New Roman" w:hAnsi="Times New Roman"/>
          <w:spacing w:val="-1"/>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р</w:t>
      </w:r>
      <w:r w:rsidRPr="00121399">
        <w:rPr>
          <w:rFonts w:ascii="Times New Roman" w:hAnsi="Times New Roman"/>
          <w:spacing w:val="21"/>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0,7;</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от </w:t>
      </w:r>
      <w:r w:rsidRPr="00121399">
        <w:rPr>
          <w:rFonts w:ascii="Times New Roman" w:hAnsi="Times New Roman"/>
          <w:sz w:val="28"/>
          <w:szCs w:val="28"/>
        </w:rPr>
        <w:t>50% – до 70% -</w:t>
      </w:r>
      <w:r w:rsidRPr="00121399">
        <w:rPr>
          <w:rFonts w:ascii="Times New Roman" w:hAnsi="Times New Roman"/>
          <w:spacing w:val="-1"/>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р</w:t>
      </w:r>
      <w:r w:rsidRPr="00121399">
        <w:rPr>
          <w:rFonts w:ascii="Times New Roman" w:hAnsi="Times New Roman"/>
          <w:spacing w:val="21"/>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0,5;</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от </w:t>
      </w:r>
      <w:r w:rsidRPr="00121399">
        <w:rPr>
          <w:rFonts w:ascii="Times New Roman" w:hAnsi="Times New Roman"/>
          <w:sz w:val="28"/>
          <w:szCs w:val="28"/>
        </w:rPr>
        <w:t>30% – до 50% -</w:t>
      </w:r>
      <w:r w:rsidRPr="00121399">
        <w:rPr>
          <w:rFonts w:ascii="Times New Roman" w:hAnsi="Times New Roman"/>
          <w:spacing w:val="-1"/>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р</w:t>
      </w:r>
      <w:r w:rsidRPr="00121399">
        <w:rPr>
          <w:rFonts w:ascii="Times New Roman" w:hAnsi="Times New Roman"/>
          <w:spacing w:val="21"/>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0,3;</w:t>
      </w:r>
    </w:p>
    <w:p w:rsid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менее </w:t>
      </w:r>
      <w:r w:rsidRPr="00121399">
        <w:rPr>
          <w:rFonts w:ascii="Times New Roman" w:hAnsi="Times New Roman"/>
          <w:sz w:val="28"/>
          <w:szCs w:val="28"/>
        </w:rPr>
        <w:t>30% включительно -</w:t>
      </w:r>
      <w:r w:rsidRPr="00121399">
        <w:rPr>
          <w:rFonts w:ascii="Times New Roman" w:hAnsi="Times New Roman"/>
          <w:spacing w:val="-1"/>
          <w:sz w:val="28"/>
          <w:szCs w:val="28"/>
        </w:rPr>
        <w:t xml:space="preserve"> </w:t>
      </w:r>
      <w:r w:rsidRPr="00121399">
        <w:rPr>
          <w:rFonts w:ascii="Times New Roman" w:hAnsi="Times New Roman"/>
          <w:sz w:val="28"/>
          <w:szCs w:val="28"/>
        </w:rPr>
        <w:t>К</w:t>
      </w:r>
      <w:r w:rsidRPr="00121399">
        <w:rPr>
          <w:rFonts w:ascii="Times New Roman" w:hAnsi="Times New Roman"/>
          <w:position w:val="-2"/>
          <w:sz w:val="28"/>
          <w:szCs w:val="28"/>
        </w:rPr>
        <w:t>р</w:t>
      </w:r>
      <w:r w:rsidRPr="00121399">
        <w:rPr>
          <w:rFonts w:ascii="Times New Roman" w:hAnsi="Times New Roman"/>
          <w:spacing w:val="21"/>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0,2.</w:t>
      </w:r>
    </w:p>
    <w:p w:rsidR="001B1807" w:rsidRPr="00121399" w:rsidRDefault="001B1807" w:rsidP="001B1807">
      <w:pPr>
        <w:spacing w:after="0" w:line="240" w:lineRule="auto"/>
        <w:jc w:val="both"/>
        <w:rPr>
          <w:rFonts w:ascii="Times New Roman" w:hAnsi="Times New Roman"/>
          <w:sz w:val="28"/>
          <w:szCs w:val="28"/>
        </w:rPr>
      </w:pPr>
    </w:p>
    <w:p w:rsidR="00121399" w:rsidRPr="00121399" w:rsidRDefault="00121399" w:rsidP="001B1807">
      <w:pPr>
        <w:spacing w:after="0" w:line="240" w:lineRule="auto"/>
        <w:jc w:val="both"/>
        <w:rPr>
          <w:rFonts w:ascii="Times New Roman" w:hAnsi="Times New Roman"/>
          <w:sz w:val="28"/>
          <w:szCs w:val="28"/>
          <w:lang w:eastAsia="en-US"/>
        </w:rPr>
      </w:pPr>
      <w:r w:rsidRPr="00121399">
        <w:rPr>
          <w:rFonts w:ascii="Times New Roman" w:eastAsia="Calibri" w:hAnsi="Times New Roman"/>
          <w:i/>
          <w:spacing w:val="-1"/>
          <w:sz w:val="28"/>
          <w:szCs w:val="28"/>
          <w:lang w:eastAsia="en-US"/>
        </w:rPr>
        <w:t>Показатель</w:t>
      </w:r>
      <w:r w:rsidRPr="00121399">
        <w:rPr>
          <w:rFonts w:ascii="Times New Roman" w:eastAsia="Calibri" w:hAnsi="Times New Roman"/>
          <w:i/>
          <w:sz w:val="28"/>
          <w:szCs w:val="28"/>
          <w:lang w:eastAsia="en-US"/>
        </w:rPr>
        <w:t xml:space="preserve"> </w:t>
      </w:r>
      <w:r w:rsidRPr="00121399">
        <w:rPr>
          <w:rFonts w:ascii="Times New Roman" w:eastAsia="Calibri" w:hAnsi="Times New Roman"/>
          <w:i/>
          <w:spacing w:val="-1"/>
          <w:sz w:val="28"/>
          <w:szCs w:val="28"/>
          <w:lang w:eastAsia="en-US"/>
        </w:rPr>
        <w:t>технического</w:t>
      </w:r>
      <w:r w:rsidRPr="00121399">
        <w:rPr>
          <w:rFonts w:ascii="Times New Roman" w:eastAsia="Calibri" w:hAnsi="Times New Roman"/>
          <w:i/>
          <w:sz w:val="28"/>
          <w:szCs w:val="28"/>
          <w:lang w:eastAsia="en-US"/>
        </w:rPr>
        <w:t xml:space="preserve"> </w:t>
      </w:r>
      <w:r w:rsidRPr="00121399">
        <w:rPr>
          <w:rFonts w:ascii="Times New Roman" w:eastAsia="Calibri" w:hAnsi="Times New Roman"/>
          <w:i/>
          <w:spacing w:val="-1"/>
          <w:sz w:val="28"/>
          <w:szCs w:val="28"/>
          <w:lang w:eastAsia="en-US"/>
        </w:rPr>
        <w:t>состояния</w:t>
      </w:r>
      <w:r w:rsidRPr="00121399">
        <w:rPr>
          <w:rFonts w:ascii="Times New Roman" w:eastAsia="Calibri" w:hAnsi="Times New Roman"/>
          <w:i/>
          <w:sz w:val="28"/>
          <w:szCs w:val="28"/>
          <w:lang w:eastAsia="en-US"/>
        </w:rPr>
        <w:t xml:space="preserve"> </w:t>
      </w:r>
      <w:r w:rsidRPr="00121399">
        <w:rPr>
          <w:rFonts w:ascii="Times New Roman" w:eastAsia="Calibri" w:hAnsi="Times New Roman"/>
          <w:i/>
          <w:spacing w:val="-1"/>
          <w:sz w:val="28"/>
          <w:szCs w:val="28"/>
          <w:lang w:eastAsia="en-US"/>
        </w:rPr>
        <w:t>тепловых</w:t>
      </w:r>
      <w:r w:rsidRPr="00121399">
        <w:rPr>
          <w:rFonts w:ascii="Times New Roman" w:eastAsia="Calibri" w:hAnsi="Times New Roman"/>
          <w:i/>
          <w:spacing w:val="6"/>
          <w:sz w:val="28"/>
          <w:szCs w:val="28"/>
          <w:lang w:eastAsia="en-US"/>
        </w:rPr>
        <w:t xml:space="preserve"> </w:t>
      </w:r>
      <w:r w:rsidRPr="00121399">
        <w:rPr>
          <w:rFonts w:ascii="Times New Roman" w:eastAsia="Calibri" w:hAnsi="Times New Roman"/>
          <w:i/>
          <w:spacing w:val="-1"/>
          <w:sz w:val="28"/>
          <w:szCs w:val="28"/>
          <w:lang w:eastAsia="en-US"/>
        </w:rPr>
        <w:t>сетей</w:t>
      </w:r>
      <w:r w:rsidRPr="00121399">
        <w:rPr>
          <w:rFonts w:ascii="Times New Roman" w:eastAsia="Calibri" w:hAnsi="Times New Roman"/>
          <w:i/>
          <w:spacing w:val="7"/>
          <w:sz w:val="28"/>
          <w:szCs w:val="28"/>
          <w:lang w:eastAsia="en-US"/>
        </w:rPr>
        <w:t xml:space="preserve"> </w:t>
      </w:r>
      <w:r w:rsidRPr="00121399">
        <w:rPr>
          <w:rFonts w:ascii="Times New Roman" w:eastAsia="Calibri" w:hAnsi="Times New Roman"/>
          <w:i/>
          <w:sz w:val="28"/>
          <w:szCs w:val="28"/>
          <w:lang w:eastAsia="en-US"/>
        </w:rPr>
        <w:t>(К</w:t>
      </w:r>
      <w:r w:rsidRPr="00121399">
        <w:rPr>
          <w:rFonts w:ascii="Times New Roman" w:eastAsia="Calibri" w:hAnsi="Times New Roman"/>
          <w:i/>
          <w:position w:val="-2"/>
          <w:sz w:val="28"/>
          <w:szCs w:val="28"/>
          <w:lang w:eastAsia="en-US"/>
        </w:rPr>
        <w:t>с</w:t>
      </w:r>
      <w:r w:rsidRPr="00121399">
        <w:rPr>
          <w:rFonts w:ascii="Times New Roman" w:eastAsia="Calibri" w:hAnsi="Times New Roman"/>
          <w:i/>
          <w:sz w:val="28"/>
          <w:szCs w:val="28"/>
          <w:lang w:eastAsia="en-US"/>
        </w:rPr>
        <w:t xml:space="preserve">), </w:t>
      </w:r>
      <w:r w:rsidRPr="00121399">
        <w:rPr>
          <w:rFonts w:ascii="Times New Roman" w:eastAsia="Calibri" w:hAnsi="Times New Roman"/>
          <w:spacing w:val="-1"/>
          <w:sz w:val="28"/>
          <w:szCs w:val="28"/>
          <w:lang w:eastAsia="en-US"/>
        </w:rPr>
        <w:t>характеризуемый</w:t>
      </w:r>
      <w:r w:rsidRPr="00121399">
        <w:rPr>
          <w:rFonts w:ascii="Times New Roman" w:eastAsia="Calibri" w:hAnsi="Times New Roman"/>
          <w:sz w:val="28"/>
          <w:szCs w:val="28"/>
          <w:lang w:eastAsia="en-US"/>
        </w:rPr>
        <w:t xml:space="preserve"> долей</w:t>
      </w:r>
      <w:r w:rsidRPr="00121399">
        <w:rPr>
          <w:rFonts w:ascii="Times New Roman" w:eastAsia="Calibri" w:hAnsi="Times New Roman"/>
          <w:spacing w:val="95"/>
          <w:sz w:val="28"/>
          <w:szCs w:val="28"/>
          <w:lang w:eastAsia="en-US"/>
        </w:rPr>
        <w:t xml:space="preserve"> </w:t>
      </w:r>
      <w:r w:rsidRPr="00121399">
        <w:rPr>
          <w:rFonts w:ascii="Times New Roman" w:eastAsia="Calibri" w:hAnsi="Times New Roman"/>
          <w:sz w:val="28"/>
          <w:szCs w:val="28"/>
          <w:lang w:eastAsia="en-US"/>
        </w:rPr>
        <w:t>ветхих,</w:t>
      </w:r>
      <w:r w:rsidRPr="00121399">
        <w:rPr>
          <w:rFonts w:ascii="Times New Roman" w:eastAsia="Calibri" w:hAnsi="Times New Roman"/>
          <w:spacing w:val="-3"/>
          <w:sz w:val="28"/>
          <w:szCs w:val="28"/>
          <w:lang w:eastAsia="en-US"/>
        </w:rPr>
        <w:t xml:space="preserve"> </w:t>
      </w:r>
      <w:r w:rsidRPr="00121399">
        <w:rPr>
          <w:rFonts w:ascii="Times New Roman" w:eastAsia="Calibri" w:hAnsi="Times New Roman"/>
          <w:spacing w:val="-1"/>
          <w:sz w:val="28"/>
          <w:szCs w:val="28"/>
          <w:lang w:eastAsia="en-US"/>
        </w:rPr>
        <w:t>подлежащих замене (%)</w:t>
      </w:r>
      <w:r w:rsidRPr="00121399">
        <w:rPr>
          <w:rFonts w:ascii="Times New Roman" w:eastAsia="Calibri" w:hAnsi="Times New Roman"/>
          <w:spacing w:val="1"/>
          <w:sz w:val="28"/>
          <w:szCs w:val="28"/>
          <w:lang w:eastAsia="en-US"/>
        </w:rPr>
        <w:t xml:space="preserve"> </w:t>
      </w:r>
      <w:r w:rsidRPr="00121399">
        <w:rPr>
          <w:rFonts w:ascii="Times New Roman" w:eastAsia="Calibri" w:hAnsi="Times New Roman"/>
          <w:spacing w:val="-1"/>
          <w:sz w:val="28"/>
          <w:szCs w:val="28"/>
          <w:lang w:eastAsia="en-US"/>
        </w:rPr>
        <w:t>трубопроводов:</w:t>
      </w:r>
    </w:p>
    <w:p w:rsidR="00121399" w:rsidRPr="00121399" w:rsidRDefault="00121399" w:rsidP="001B1807">
      <w:pPr>
        <w:spacing w:after="0" w:line="240" w:lineRule="auto"/>
        <w:jc w:val="both"/>
        <w:rPr>
          <w:rFonts w:ascii="Times New Roman" w:eastAsia="Calibri" w:hAnsi="Times New Roman"/>
          <w:i/>
          <w:spacing w:val="-1"/>
          <w:sz w:val="28"/>
          <w:szCs w:val="28"/>
          <w:lang w:eastAsia="en-US"/>
        </w:rPr>
      </w:pPr>
      <w:r w:rsidRPr="00121399">
        <w:rPr>
          <w:rFonts w:ascii="Times New Roman" w:eastAsia="Calibri" w:hAnsi="Times New Roman"/>
          <w:i/>
          <w:spacing w:val="-1"/>
          <w:sz w:val="28"/>
          <w:szCs w:val="28"/>
          <w:lang w:eastAsia="en-US"/>
        </w:rPr>
        <w:t>Кс = (</w:t>
      </w:r>
      <w:r w:rsidRPr="00121399">
        <w:rPr>
          <w:rFonts w:ascii="Times New Roman" w:eastAsia="Calibri" w:hAnsi="Times New Roman"/>
          <w:i/>
          <w:spacing w:val="-1"/>
          <w:sz w:val="28"/>
          <w:szCs w:val="28"/>
          <w:lang w:val="en-US" w:eastAsia="en-US"/>
        </w:rPr>
        <w:t>S</w:t>
      </w:r>
      <w:r w:rsidRPr="00121399">
        <w:rPr>
          <w:rFonts w:ascii="Times New Roman" w:eastAsia="Calibri" w:hAnsi="Times New Roman"/>
          <w:i/>
          <w:spacing w:val="-1"/>
          <w:sz w:val="28"/>
          <w:szCs w:val="28"/>
          <w:lang w:eastAsia="en-US"/>
        </w:rPr>
        <w:t xml:space="preserve">экспл.- </w:t>
      </w:r>
      <w:r w:rsidRPr="00121399">
        <w:rPr>
          <w:rFonts w:ascii="Times New Roman" w:eastAsia="Calibri" w:hAnsi="Times New Roman"/>
          <w:i/>
          <w:spacing w:val="-1"/>
          <w:sz w:val="28"/>
          <w:szCs w:val="28"/>
          <w:lang w:val="en-US" w:eastAsia="en-US"/>
        </w:rPr>
        <w:t>S</w:t>
      </w:r>
      <w:r w:rsidRPr="00121399">
        <w:rPr>
          <w:rFonts w:ascii="Times New Roman" w:eastAsia="Calibri" w:hAnsi="Times New Roman"/>
          <w:i/>
          <w:spacing w:val="-1"/>
          <w:sz w:val="28"/>
          <w:szCs w:val="28"/>
          <w:lang w:eastAsia="en-US"/>
        </w:rPr>
        <w:t xml:space="preserve">ветх)/ </w:t>
      </w:r>
      <w:r w:rsidRPr="00121399">
        <w:rPr>
          <w:rFonts w:ascii="Times New Roman" w:eastAsia="Calibri" w:hAnsi="Times New Roman"/>
          <w:i/>
          <w:spacing w:val="-1"/>
          <w:sz w:val="28"/>
          <w:szCs w:val="28"/>
          <w:lang w:val="en-US" w:eastAsia="en-US"/>
        </w:rPr>
        <w:t>S</w:t>
      </w:r>
      <w:r w:rsidRPr="00121399">
        <w:rPr>
          <w:rFonts w:ascii="Times New Roman" w:eastAsia="Calibri" w:hAnsi="Times New Roman"/>
          <w:i/>
          <w:spacing w:val="-1"/>
          <w:sz w:val="28"/>
          <w:szCs w:val="28"/>
          <w:lang w:eastAsia="en-US"/>
        </w:rPr>
        <w:t>экспл,</w:t>
      </w:r>
    </w:p>
    <w:p w:rsidR="00121399" w:rsidRPr="00121399" w:rsidRDefault="00121399" w:rsidP="001B1807">
      <w:pPr>
        <w:spacing w:after="0" w:line="240" w:lineRule="auto"/>
        <w:jc w:val="both"/>
        <w:rPr>
          <w:rFonts w:ascii="Times New Roman" w:eastAsia="Calibri" w:hAnsi="Times New Roman"/>
          <w:spacing w:val="-1"/>
          <w:sz w:val="28"/>
          <w:szCs w:val="28"/>
          <w:lang w:eastAsia="en-US"/>
        </w:rPr>
      </w:pPr>
      <w:r w:rsidRPr="00121399">
        <w:rPr>
          <w:rFonts w:ascii="Times New Roman" w:eastAsia="Calibri" w:hAnsi="Times New Roman"/>
          <w:spacing w:val="-1"/>
          <w:sz w:val="28"/>
          <w:szCs w:val="28"/>
          <w:lang w:eastAsia="en-US"/>
        </w:rPr>
        <w:t xml:space="preserve">где </w:t>
      </w:r>
      <w:r w:rsidRPr="00121399">
        <w:rPr>
          <w:rFonts w:ascii="Times New Roman" w:eastAsia="Calibri" w:hAnsi="Times New Roman"/>
          <w:i/>
          <w:spacing w:val="-1"/>
          <w:sz w:val="28"/>
          <w:szCs w:val="28"/>
          <w:lang w:val="en-US" w:eastAsia="en-US"/>
        </w:rPr>
        <w:t>S</w:t>
      </w:r>
      <w:r w:rsidRPr="00121399">
        <w:rPr>
          <w:rFonts w:ascii="Times New Roman" w:eastAsia="Calibri" w:hAnsi="Times New Roman"/>
          <w:i/>
          <w:spacing w:val="-1"/>
          <w:sz w:val="28"/>
          <w:szCs w:val="28"/>
          <w:lang w:eastAsia="en-US"/>
        </w:rPr>
        <w:t>экспл-</w:t>
      </w:r>
      <w:r w:rsidRPr="00121399">
        <w:rPr>
          <w:rFonts w:ascii="Times New Roman" w:eastAsia="Calibri" w:hAnsi="Times New Roman"/>
          <w:spacing w:val="-1"/>
          <w:sz w:val="28"/>
          <w:szCs w:val="28"/>
          <w:lang w:eastAsia="en-US"/>
        </w:rPr>
        <w:t>протяженность тепловых сетей, находящихся в эксплуатации</w:t>
      </w:r>
    </w:p>
    <w:p w:rsidR="00121399" w:rsidRPr="00121399" w:rsidRDefault="00121399" w:rsidP="001B1807">
      <w:pPr>
        <w:spacing w:after="0" w:line="240" w:lineRule="auto"/>
        <w:jc w:val="both"/>
        <w:rPr>
          <w:rFonts w:ascii="Times New Roman" w:eastAsia="Calibri" w:hAnsi="Times New Roman"/>
          <w:spacing w:val="-1"/>
          <w:sz w:val="28"/>
          <w:szCs w:val="28"/>
          <w:lang w:eastAsia="en-US"/>
        </w:rPr>
      </w:pPr>
      <w:r w:rsidRPr="00121399">
        <w:rPr>
          <w:rFonts w:ascii="Times New Roman" w:eastAsia="Calibri" w:hAnsi="Times New Roman"/>
          <w:i/>
          <w:spacing w:val="-1"/>
          <w:sz w:val="28"/>
          <w:szCs w:val="28"/>
          <w:lang w:val="en-US" w:eastAsia="en-US"/>
        </w:rPr>
        <w:t>S</w:t>
      </w:r>
      <w:r w:rsidRPr="00121399">
        <w:rPr>
          <w:rFonts w:ascii="Times New Roman" w:eastAsia="Calibri" w:hAnsi="Times New Roman"/>
          <w:i/>
          <w:spacing w:val="-1"/>
          <w:sz w:val="28"/>
          <w:szCs w:val="28"/>
          <w:lang w:eastAsia="en-US"/>
        </w:rPr>
        <w:t xml:space="preserve">ветх- </w:t>
      </w:r>
      <w:r w:rsidRPr="00121399">
        <w:rPr>
          <w:rFonts w:ascii="Times New Roman" w:eastAsia="Calibri" w:hAnsi="Times New Roman"/>
          <w:spacing w:val="-1"/>
          <w:sz w:val="28"/>
          <w:szCs w:val="28"/>
          <w:lang w:eastAsia="en-US"/>
        </w:rPr>
        <w:t>протяженность ветхих тепловых сетей находящихся в эксплуатации</w:t>
      </w:r>
    </w:p>
    <w:p w:rsidR="00121399" w:rsidRPr="00121399" w:rsidRDefault="00121399" w:rsidP="001B1807">
      <w:pPr>
        <w:spacing w:after="0" w:line="240" w:lineRule="auto"/>
        <w:jc w:val="both"/>
        <w:rPr>
          <w:rFonts w:ascii="Times New Roman" w:eastAsia="Calibri" w:hAnsi="Times New Roman"/>
          <w:i/>
          <w:spacing w:val="-1"/>
          <w:sz w:val="28"/>
          <w:szCs w:val="28"/>
          <w:lang w:eastAsia="en-US"/>
        </w:rPr>
      </w:pPr>
    </w:p>
    <w:p w:rsidR="00121399" w:rsidRPr="00121399" w:rsidRDefault="00121399" w:rsidP="001B1807">
      <w:pPr>
        <w:spacing w:after="0" w:line="240" w:lineRule="auto"/>
        <w:jc w:val="both"/>
        <w:rPr>
          <w:rFonts w:ascii="Times New Roman" w:eastAsia="Calibri" w:hAnsi="Times New Roman"/>
          <w:spacing w:val="103"/>
          <w:sz w:val="28"/>
          <w:szCs w:val="28"/>
          <w:lang w:eastAsia="en-US"/>
        </w:rPr>
      </w:pPr>
      <w:r w:rsidRPr="00121399">
        <w:rPr>
          <w:rFonts w:ascii="Times New Roman" w:eastAsia="Calibri" w:hAnsi="Times New Roman"/>
          <w:i/>
          <w:spacing w:val="-1"/>
          <w:sz w:val="28"/>
          <w:szCs w:val="28"/>
          <w:lang w:eastAsia="en-US"/>
        </w:rPr>
        <w:t>Показатель интенсивности отказов тепловых сетей (К</w:t>
      </w:r>
      <w:r w:rsidRPr="00121399">
        <w:rPr>
          <w:rFonts w:ascii="Times New Roman" w:eastAsia="Calibri" w:hAnsi="Times New Roman"/>
          <w:i/>
          <w:spacing w:val="-1"/>
          <w:sz w:val="28"/>
          <w:szCs w:val="28"/>
          <w:vertAlign w:val="subscript"/>
          <w:lang w:eastAsia="en-US"/>
        </w:rPr>
        <w:t>отк тс</w:t>
      </w:r>
      <w:r w:rsidRPr="00121399">
        <w:rPr>
          <w:rFonts w:ascii="Times New Roman" w:eastAsia="Calibri" w:hAnsi="Times New Roman"/>
          <w:i/>
          <w:spacing w:val="-1"/>
          <w:sz w:val="28"/>
          <w:szCs w:val="28"/>
          <w:lang w:eastAsia="en-US"/>
        </w:rPr>
        <w:t>)</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характеризуемый</w:t>
      </w:r>
      <w:r w:rsidRPr="00121399">
        <w:rPr>
          <w:rFonts w:ascii="Times New Roman" w:eastAsia="Calibri" w:hAnsi="Times New Roman"/>
          <w:spacing w:val="63"/>
          <w:sz w:val="28"/>
          <w:szCs w:val="28"/>
          <w:lang w:eastAsia="en-US"/>
        </w:rPr>
        <w:t xml:space="preserve"> </w:t>
      </w:r>
      <w:r w:rsidRPr="00121399">
        <w:rPr>
          <w:rFonts w:ascii="Times New Roman" w:eastAsia="Calibri" w:hAnsi="Times New Roman"/>
          <w:spacing w:val="-1"/>
          <w:sz w:val="28"/>
          <w:szCs w:val="28"/>
          <w:lang w:eastAsia="en-US"/>
        </w:rPr>
        <w:t>количеством</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вынужденных</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отключений</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участков</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тепловой</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сети</w:t>
      </w:r>
      <w:r w:rsidRPr="00121399">
        <w:rPr>
          <w:rFonts w:ascii="Times New Roman" w:eastAsia="Calibri" w:hAnsi="Times New Roman"/>
          <w:sz w:val="28"/>
          <w:szCs w:val="28"/>
          <w:lang w:eastAsia="en-US"/>
        </w:rPr>
        <w:t xml:space="preserve"> с </w:t>
      </w:r>
      <w:r w:rsidRPr="00121399">
        <w:rPr>
          <w:rFonts w:ascii="Times New Roman" w:eastAsia="Calibri" w:hAnsi="Times New Roman"/>
          <w:spacing w:val="-1"/>
          <w:sz w:val="28"/>
          <w:szCs w:val="28"/>
          <w:lang w:eastAsia="en-US"/>
        </w:rPr>
        <w:t>ограничением</w:t>
      </w:r>
      <w:r w:rsidRPr="00121399">
        <w:rPr>
          <w:rFonts w:ascii="Times New Roman" w:eastAsia="Calibri" w:hAnsi="Times New Roman"/>
          <w:sz w:val="28"/>
          <w:szCs w:val="28"/>
          <w:lang w:eastAsia="en-US"/>
        </w:rPr>
        <w:t xml:space="preserve"> отпуска</w:t>
      </w:r>
      <w:r w:rsidRPr="00121399">
        <w:rPr>
          <w:rFonts w:ascii="Times New Roman" w:eastAsia="Calibri" w:hAnsi="Times New Roman"/>
          <w:spacing w:val="83"/>
          <w:sz w:val="28"/>
          <w:szCs w:val="28"/>
          <w:lang w:eastAsia="en-US"/>
        </w:rPr>
        <w:t xml:space="preserve"> </w:t>
      </w:r>
      <w:r w:rsidRPr="00121399">
        <w:rPr>
          <w:rFonts w:ascii="Times New Roman" w:eastAsia="Calibri" w:hAnsi="Times New Roman"/>
          <w:spacing w:val="-1"/>
          <w:sz w:val="28"/>
          <w:szCs w:val="28"/>
          <w:lang w:eastAsia="en-US"/>
        </w:rPr>
        <w:t>тепловой</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энергии</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потребителям:</w:t>
      </w:r>
      <w:r w:rsidRPr="00121399">
        <w:rPr>
          <w:rFonts w:ascii="Times New Roman" w:eastAsia="Calibri" w:hAnsi="Times New Roman"/>
          <w:spacing w:val="103"/>
          <w:sz w:val="28"/>
          <w:szCs w:val="28"/>
          <w:lang w:eastAsia="en-US"/>
        </w:rPr>
        <w:t xml:space="preserve"> </w:t>
      </w:r>
    </w:p>
    <w:p w:rsidR="00121399" w:rsidRPr="00121399" w:rsidRDefault="00121399" w:rsidP="001B1807">
      <w:pPr>
        <w:spacing w:after="0" w:line="240" w:lineRule="auto"/>
        <w:jc w:val="both"/>
        <w:rPr>
          <w:rFonts w:ascii="Times New Roman" w:hAnsi="Times New Roman"/>
          <w:sz w:val="28"/>
          <w:szCs w:val="28"/>
          <w:lang w:eastAsia="en-US"/>
        </w:rPr>
      </w:pPr>
      <w:r w:rsidRPr="00121399">
        <w:rPr>
          <w:rFonts w:ascii="Times New Roman" w:eastAsia="Calibri" w:hAnsi="Times New Roman"/>
          <w:spacing w:val="-1"/>
          <w:sz w:val="28"/>
          <w:szCs w:val="28"/>
          <w:lang w:eastAsia="en-US"/>
        </w:rPr>
        <w:t>И</w:t>
      </w:r>
      <w:r w:rsidRPr="00121399">
        <w:rPr>
          <w:rFonts w:ascii="Times New Roman" w:eastAsia="Calibri" w:hAnsi="Times New Roman"/>
          <w:spacing w:val="-1"/>
          <w:position w:val="-2"/>
          <w:sz w:val="28"/>
          <w:szCs w:val="28"/>
          <w:lang w:eastAsia="en-US"/>
        </w:rPr>
        <w:t>отк</w:t>
      </w:r>
      <w:r w:rsidRPr="00121399">
        <w:rPr>
          <w:rFonts w:ascii="Times New Roman" w:eastAsia="Calibri" w:hAnsi="Times New Roman"/>
          <w:spacing w:val="20"/>
          <w:position w:val="-2"/>
          <w:sz w:val="28"/>
          <w:szCs w:val="28"/>
          <w:lang w:eastAsia="en-US"/>
        </w:rPr>
        <w:t xml:space="preserve"> </w:t>
      </w:r>
      <w:r w:rsidRPr="00121399">
        <w:rPr>
          <w:rFonts w:ascii="Times New Roman" w:eastAsia="Calibri" w:hAnsi="Times New Roman"/>
          <w:sz w:val="28"/>
          <w:szCs w:val="28"/>
          <w:lang w:eastAsia="en-US"/>
        </w:rPr>
        <w:t>=</w:t>
      </w:r>
      <w:r w:rsidRPr="00121399">
        <w:rPr>
          <w:rFonts w:ascii="Times New Roman" w:eastAsia="Calibri" w:hAnsi="Times New Roman"/>
          <w:spacing w:val="-1"/>
          <w:sz w:val="28"/>
          <w:szCs w:val="28"/>
          <w:lang w:eastAsia="en-US"/>
        </w:rPr>
        <w:t xml:space="preserve"> n</w:t>
      </w:r>
      <w:r w:rsidRPr="00121399">
        <w:rPr>
          <w:rFonts w:ascii="Times New Roman" w:eastAsia="Calibri" w:hAnsi="Times New Roman"/>
          <w:spacing w:val="-1"/>
          <w:position w:val="-2"/>
          <w:sz w:val="28"/>
          <w:szCs w:val="28"/>
          <w:lang w:eastAsia="en-US"/>
        </w:rPr>
        <w:t>отк</w:t>
      </w:r>
      <w:r w:rsidRPr="00121399">
        <w:rPr>
          <w:rFonts w:ascii="Times New Roman" w:eastAsia="Calibri" w:hAnsi="Times New Roman"/>
          <w:spacing w:val="-1"/>
          <w:sz w:val="28"/>
          <w:szCs w:val="28"/>
          <w:lang w:eastAsia="en-US"/>
        </w:rPr>
        <w:t>/</w:t>
      </w:r>
      <w:r w:rsidRPr="00121399">
        <w:rPr>
          <w:rFonts w:ascii="Times New Roman" w:eastAsia="Calibri" w:hAnsi="Times New Roman"/>
          <w:spacing w:val="-1"/>
          <w:sz w:val="28"/>
          <w:szCs w:val="28"/>
          <w:lang w:val="en-US" w:eastAsia="en-US"/>
        </w:rPr>
        <w:t>S</w:t>
      </w:r>
      <w:r w:rsidRPr="00121399">
        <w:rPr>
          <w:rFonts w:ascii="Times New Roman" w:eastAsia="Calibri" w:hAnsi="Times New Roman"/>
          <w:spacing w:val="-1"/>
          <w:sz w:val="28"/>
          <w:szCs w:val="28"/>
          <w:lang w:eastAsia="en-US"/>
        </w:rPr>
        <w:t>[1/(км*год)],</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где</w:t>
      </w:r>
      <w:r w:rsidRPr="00121399">
        <w:rPr>
          <w:rFonts w:ascii="Times New Roman" w:hAnsi="Times New Roman"/>
          <w:spacing w:val="-1"/>
          <w:sz w:val="28"/>
          <w:szCs w:val="28"/>
        </w:rPr>
        <w:t xml:space="preserve"> n</w:t>
      </w:r>
      <w:r w:rsidRPr="00121399">
        <w:rPr>
          <w:rFonts w:ascii="Times New Roman" w:hAnsi="Times New Roman"/>
          <w:spacing w:val="-1"/>
          <w:position w:val="-2"/>
          <w:sz w:val="28"/>
          <w:szCs w:val="28"/>
        </w:rPr>
        <w:t>отк</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количество</w:t>
      </w:r>
      <w:r w:rsidRPr="00121399">
        <w:rPr>
          <w:rFonts w:ascii="Times New Roman" w:hAnsi="Times New Roman"/>
          <w:sz w:val="28"/>
          <w:szCs w:val="28"/>
        </w:rPr>
        <w:t xml:space="preserve"> </w:t>
      </w:r>
      <w:r w:rsidRPr="00121399">
        <w:rPr>
          <w:rFonts w:ascii="Times New Roman" w:hAnsi="Times New Roman"/>
          <w:spacing w:val="-1"/>
          <w:sz w:val="28"/>
          <w:szCs w:val="28"/>
        </w:rPr>
        <w:t>отказов за предыдущий год</w:t>
      </w:r>
      <w:r w:rsidRPr="00121399">
        <w:rPr>
          <w:rFonts w:ascii="Times New Roman" w:hAnsi="Times New Roman"/>
          <w:sz w:val="28"/>
          <w:szCs w:val="28"/>
        </w:rPr>
        <w:t>;</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S-</w:t>
      </w:r>
      <w:r w:rsidRPr="00121399">
        <w:rPr>
          <w:rFonts w:ascii="Times New Roman" w:hAnsi="Times New Roman"/>
          <w:spacing w:val="-1"/>
          <w:sz w:val="28"/>
          <w:szCs w:val="28"/>
        </w:rPr>
        <w:t xml:space="preserve"> протяженность</w:t>
      </w:r>
      <w:r w:rsidRPr="00121399">
        <w:rPr>
          <w:rFonts w:ascii="Times New Roman" w:hAnsi="Times New Roman"/>
          <w:sz w:val="28"/>
          <w:szCs w:val="28"/>
        </w:rPr>
        <w:t xml:space="preserve"> </w:t>
      </w:r>
      <w:r w:rsidRPr="00121399">
        <w:rPr>
          <w:rFonts w:ascii="Times New Roman" w:hAnsi="Times New Roman"/>
          <w:spacing w:val="-1"/>
          <w:sz w:val="28"/>
          <w:szCs w:val="28"/>
        </w:rPr>
        <w:t>тепловой</w:t>
      </w:r>
      <w:r w:rsidRPr="00121399">
        <w:rPr>
          <w:rFonts w:ascii="Times New Roman" w:hAnsi="Times New Roman"/>
          <w:sz w:val="28"/>
          <w:szCs w:val="28"/>
        </w:rPr>
        <w:t xml:space="preserve"> </w:t>
      </w:r>
      <w:r w:rsidRPr="00121399">
        <w:rPr>
          <w:rFonts w:ascii="Times New Roman" w:hAnsi="Times New Roman"/>
          <w:spacing w:val="-1"/>
          <w:sz w:val="28"/>
          <w:szCs w:val="28"/>
        </w:rPr>
        <w:t>сети</w:t>
      </w:r>
      <w:r w:rsidRPr="00121399">
        <w:rPr>
          <w:rFonts w:ascii="Times New Roman" w:hAnsi="Times New Roman"/>
          <w:sz w:val="28"/>
          <w:szCs w:val="28"/>
        </w:rPr>
        <w:t xml:space="preserve"> </w:t>
      </w:r>
      <w:r w:rsidRPr="00121399">
        <w:rPr>
          <w:rFonts w:ascii="Times New Roman" w:hAnsi="Times New Roman"/>
          <w:spacing w:val="-1"/>
          <w:sz w:val="28"/>
          <w:szCs w:val="28"/>
        </w:rPr>
        <w:t>данной</w:t>
      </w:r>
      <w:r w:rsidRPr="00121399">
        <w:rPr>
          <w:rFonts w:ascii="Times New Roman" w:hAnsi="Times New Roman"/>
          <w:sz w:val="28"/>
          <w:szCs w:val="28"/>
        </w:rPr>
        <w:t xml:space="preserve"> </w:t>
      </w:r>
      <w:r w:rsidRPr="00121399">
        <w:rPr>
          <w:rFonts w:ascii="Times New Roman" w:hAnsi="Times New Roman"/>
          <w:spacing w:val="-1"/>
          <w:sz w:val="28"/>
          <w:szCs w:val="28"/>
        </w:rPr>
        <w:t>системы</w:t>
      </w:r>
      <w:r w:rsidRPr="00121399">
        <w:rPr>
          <w:rFonts w:ascii="Times New Roman" w:hAnsi="Times New Roman"/>
          <w:sz w:val="28"/>
          <w:szCs w:val="28"/>
        </w:rPr>
        <w:t xml:space="preserve"> </w:t>
      </w:r>
      <w:r w:rsidRPr="00121399">
        <w:rPr>
          <w:rFonts w:ascii="Times New Roman" w:hAnsi="Times New Roman"/>
          <w:spacing w:val="-1"/>
          <w:sz w:val="28"/>
          <w:szCs w:val="28"/>
        </w:rPr>
        <w:t>теплоснабжения</w:t>
      </w:r>
      <w:r w:rsidRPr="00121399">
        <w:rPr>
          <w:rFonts w:ascii="Times New Roman" w:hAnsi="Times New Roman"/>
          <w:sz w:val="28"/>
          <w:szCs w:val="28"/>
        </w:rPr>
        <w:t xml:space="preserve"> </w:t>
      </w:r>
      <w:r w:rsidRPr="00121399">
        <w:rPr>
          <w:rFonts w:ascii="Times New Roman" w:hAnsi="Times New Roman"/>
          <w:spacing w:val="-1"/>
          <w:sz w:val="28"/>
          <w:szCs w:val="28"/>
        </w:rPr>
        <w:t>[км].</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В</w:t>
      </w:r>
      <w:r w:rsidRPr="00121399">
        <w:rPr>
          <w:rFonts w:ascii="Times New Roman" w:hAnsi="Times New Roman"/>
          <w:spacing w:val="-2"/>
          <w:sz w:val="28"/>
          <w:szCs w:val="28"/>
        </w:rPr>
        <w:t xml:space="preserve"> </w:t>
      </w:r>
      <w:r w:rsidRPr="00121399">
        <w:rPr>
          <w:rFonts w:ascii="Times New Roman" w:hAnsi="Times New Roman"/>
          <w:spacing w:val="-1"/>
          <w:sz w:val="28"/>
          <w:szCs w:val="28"/>
        </w:rPr>
        <w:t>зависимости</w:t>
      </w:r>
      <w:r w:rsidRPr="00121399">
        <w:rPr>
          <w:rFonts w:ascii="Times New Roman" w:hAnsi="Times New Roman"/>
          <w:sz w:val="28"/>
          <w:szCs w:val="28"/>
        </w:rPr>
        <w:t xml:space="preserve"> от </w:t>
      </w:r>
      <w:r w:rsidRPr="00121399">
        <w:rPr>
          <w:rFonts w:ascii="Times New Roman" w:hAnsi="Times New Roman"/>
          <w:spacing w:val="-1"/>
          <w:sz w:val="28"/>
          <w:szCs w:val="28"/>
        </w:rPr>
        <w:t>интенсивности</w:t>
      </w:r>
      <w:r w:rsidRPr="00121399">
        <w:rPr>
          <w:rFonts w:ascii="Times New Roman" w:hAnsi="Times New Roman"/>
          <w:sz w:val="28"/>
          <w:szCs w:val="28"/>
        </w:rPr>
        <w:t xml:space="preserve"> </w:t>
      </w:r>
      <w:r w:rsidRPr="00121399">
        <w:rPr>
          <w:rFonts w:ascii="Times New Roman" w:hAnsi="Times New Roman"/>
          <w:spacing w:val="-1"/>
          <w:sz w:val="28"/>
          <w:szCs w:val="28"/>
        </w:rPr>
        <w:t>отказов</w:t>
      </w:r>
      <w:r w:rsidRPr="00121399">
        <w:rPr>
          <w:rFonts w:ascii="Times New Roman" w:hAnsi="Times New Roman"/>
          <w:sz w:val="28"/>
          <w:szCs w:val="28"/>
        </w:rPr>
        <w:t xml:space="preserve"> </w:t>
      </w:r>
      <w:r w:rsidRPr="00121399">
        <w:rPr>
          <w:rFonts w:ascii="Times New Roman" w:hAnsi="Times New Roman"/>
          <w:spacing w:val="-1"/>
          <w:sz w:val="28"/>
          <w:szCs w:val="28"/>
        </w:rPr>
        <w:t>(И</w:t>
      </w:r>
      <w:r w:rsidRPr="00121399">
        <w:rPr>
          <w:rFonts w:ascii="Times New Roman" w:hAnsi="Times New Roman"/>
          <w:spacing w:val="-1"/>
          <w:position w:val="-2"/>
          <w:sz w:val="28"/>
          <w:szCs w:val="28"/>
        </w:rPr>
        <w:t>отк</w:t>
      </w:r>
      <w:r w:rsidRPr="00121399">
        <w:rPr>
          <w:rFonts w:ascii="Times New Roman" w:hAnsi="Times New Roman"/>
          <w:spacing w:val="-1"/>
          <w:sz w:val="28"/>
          <w:szCs w:val="28"/>
        </w:rPr>
        <w:t>)</w:t>
      </w:r>
      <w:r w:rsidRPr="00121399">
        <w:rPr>
          <w:rFonts w:ascii="Times New Roman" w:hAnsi="Times New Roman"/>
          <w:sz w:val="28"/>
          <w:szCs w:val="28"/>
        </w:rPr>
        <w:t xml:space="preserve"> </w:t>
      </w:r>
      <w:r w:rsidRPr="00121399">
        <w:rPr>
          <w:rFonts w:ascii="Times New Roman" w:hAnsi="Times New Roman"/>
          <w:spacing w:val="-1"/>
          <w:sz w:val="28"/>
          <w:szCs w:val="28"/>
        </w:rPr>
        <w:t>определяется</w:t>
      </w:r>
      <w:r w:rsidRPr="00121399">
        <w:rPr>
          <w:rFonts w:ascii="Times New Roman" w:hAnsi="Times New Roman"/>
          <w:sz w:val="28"/>
          <w:szCs w:val="28"/>
        </w:rPr>
        <w:t xml:space="preserve"> </w:t>
      </w:r>
      <w:r w:rsidRPr="00121399">
        <w:rPr>
          <w:rFonts w:ascii="Times New Roman" w:hAnsi="Times New Roman"/>
          <w:spacing w:val="-1"/>
          <w:sz w:val="28"/>
          <w:szCs w:val="28"/>
        </w:rPr>
        <w:t>показатель</w:t>
      </w:r>
      <w:r w:rsidRPr="00121399">
        <w:rPr>
          <w:rFonts w:ascii="Times New Roman" w:hAnsi="Times New Roman"/>
          <w:sz w:val="28"/>
          <w:szCs w:val="28"/>
        </w:rPr>
        <w:t xml:space="preserve"> </w:t>
      </w:r>
      <w:r w:rsidRPr="00121399">
        <w:rPr>
          <w:rFonts w:ascii="Times New Roman" w:hAnsi="Times New Roman"/>
          <w:spacing w:val="-1"/>
          <w:sz w:val="28"/>
          <w:szCs w:val="28"/>
        </w:rPr>
        <w:t>надежности</w:t>
      </w:r>
      <w:r w:rsidRPr="00121399">
        <w:rPr>
          <w:rFonts w:ascii="Times New Roman" w:hAnsi="Times New Roman"/>
          <w:sz w:val="28"/>
          <w:szCs w:val="28"/>
        </w:rPr>
        <w:t xml:space="preserve"> </w:t>
      </w:r>
      <w:r w:rsidRPr="00121399">
        <w:rPr>
          <w:rFonts w:ascii="Times New Roman" w:hAnsi="Times New Roman"/>
          <w:spacing w:val="-1"/>
          <w:sz w:val="28"/>
          <w:szCs w:val="28"/>
        </w:rPr>
        <w:t>(К</w:t>
      </w:r>
      <w:r w:rsidRPr="00121399">
        <w:rPr>
          <w:rFonts w:ascii="Times New Roman" w:hAnsi="Times New Roman"/>
          <w:spacing w:val="-1"/>
          <w:position w:val="-2"/>
          <w:sz w:val="28"/>
          <w:szCs w:val="28"/>
        </w:rPr>
        <w:t>отк</w:t>
      </w:r>
      <w:r w:rsidRPr="00121399">
        <w:rPr>
          <w:rFonts w:ascii="Times New Roman" w:hAnsi="Times New Roman"/>
          <w:spacing w:val="-1"/>
          <w:sz w:val="28"/>
          <w:szCs w:val="28"/>
        </w:rPr>
        <w:t>)</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до 0,2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отк тс</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от </w:t>
      </w:r>
      <w:r w:rsidRPr="00121399">
        <w:rPr>
          <w:rFonts w:ascii="Times New Roman" w:hAnsi="Times New Roman"/>
          <w:sz w:val="28"/>
          <w:szCs w:val="28"/>
        </w:rPr>
        <w:t>0,2 - до</w:t>
      </w:r>
      <w:r w:rsidRPr="00121399">
        <w:rPr>
          <w:rFonts w:ascii="Times New Roman" w:hAnsi="Times New Roman"/>
          <w:spacing w:val="-1"/>
          <w:sz w:val="28"/>
          <w:szCs w:val="28"/>
        </w:rPr>
        <w:t xml:space="preserve"> </w:t>
      </w:r>
      <w:r w:rsidRPr="00121399">
        <w:rPr>
          <w:rFonts w:ascii="Times New Roman" w:hAnsi="Times New Roman"/>
          <w:sz w:val="28"/>
          <w:szCs w:val="28"/>
        </w:rPr>
        <w:t>0,6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отк</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0,8;</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-от 0,8 - до</w:t>
      </w:r>
      <w:r w:rsidRPr="00121399">
        <w:rPr>
          <w:rFonts w:ascii="Times New Roman" w:hAnsi="Times New Roman"/>
          <w:spacing w:val="-1"/>
          <w:sz w:val="28"/>
          <w:szCs w:val="28"/>
        </w:rPr>
        <w:t xml:space="preserve"> </w:t>
      </w:r>
      <w:r w:rsidRPr="00121399">
        <w:rPr>
          <w:rFonts w:ascii="Times New Roman" w:hAnsi="Times New Roman"/>
          <w:sz w:val="28"/>
          <w:szCs w:val="28"/>
        </w:rPr>
        <w:t>1,2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отк</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0,6;</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 свыше</w:t>
      </w:r>
      <w:r w:rsidRPr="00121399">
        <w:rPr>
          <w:rFonts w:ascii="Times New Roman" w:hAnsi="Times New Roman"/>
          <w:spacing w:val="-1"/>
          <w:sz w:val="28"/>
          <w:szCs w:val="28"/>
        </w:rPr>
        <w:t xml:space="preserve"> </w:t>
      </w:r>
      <w:r w:rsidRPr="00121399">
        <w:rPr>
          <w:rFonts w:ascii="Times New Roman" w:hAnsi="Times New Roman"/>
          <w:sz w:val="28"/>
          <w:szCs w:val="28"/>
        </w:rPr>
        <w:t>1,2 -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отк</w:t>
      </w:r>
      <w:r w:rsidRPr="00121399">
        <w:rPr>
          <w:rFonts w:ascii="Times New Roman" w:hAnsi="Times New Roman"/>
          <w:spacing w:val="21"/>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0,5.</w:t>
      </w:r>
    </w:p>
    <w:p w:rsidR="00121399" w:rsidRPr="00121399" w:rsidRDefault="00121399" w:rsidP="001B1807">
      <w:pPr>
        <w:spacing w:after="0" w:line="240" w:lineRule="auto"/>
        <w:jc w:val="both"/>
        <w:rPr>
          <w:rFonts w:ascii="Times New Roman" w:hAnsi="Times New Roman"/>
          <w:sz w:val="28"/>
          <w:szCs w:val="28"/>
        </w:rPr>
      </w:pP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i/>
          <w:spacing w:val="-1"/>
          <w:sz w:val="28"/>
          <w:szCs w:val="28"/>
          <w:lang w:eastAsia="en-US"/>
        </w:rPr>
        <w:t>Показатель интенсивности отказов теплового источника (К</w:t>
      </w:r>
      <w:r w:rsidRPr="00121399">
        <w:rPr>
          <w:rFonts w:ascii="Times New Roman" w:eastAsia="Calibri" w:hAnsi="Times New Roman"/>
          <w:i/>
          <w:spacing w:val="-1"/>
          <w:sz w:val="28"/>
          <w:szCs w:val="28"/>
          <w:vertAlign w:val="subscript"/>
          <w:lang w:eastAsia="en-US"/>
        </w:rPr>
        <w:t>отк ит</w:t>
      </w:r>
      <w:r w:rsidRPr="00121399">
        <w:rPr>
          <w:rFonts w:ascii="Times New Roman" w:eastAsia="Calibri" w:hAnsi="Times New Roman"/>
          <w:i/>
          <w:spacing w:val="-1"/>
          <w:sz w:val="28"/>
          <w:szCs w:val="28"/>
          <w:lang w:eastAsia="en-US"/>
        </w:rPr>
        <w:t>)</w:t>
      </w:r>
      <w:r w:rsidRPr="00121399">
        <w:rPr>
          <w:rFonts w:ascii="Times New Roman" w:eastAsia="Calibri" w:hAnsi="Times New Roman"/>
          <w:sz w:val="28"/>
          <w:szCs w:val="28"/>
          <w:lang w:eastAsia="en-US"/>
        </w:rPr>
        <w:t>,</w:t>
      </w:r>
      <w:r w:rsidRPr="00121399">
        <w:rPr>
          <w:rFonts w:ascii="Times New Roman" w:eastAsia="Calibri" w:hAnsi="Times New Roman"/>
          <w:color w:val="333333"/>
          <w:sz w:val="28"/>
          <w:szCs w:val="28"/>
          <w:shd w:val="clear" w:color="auto" w:fill="FFFFFF"/>
          <w:lang w:eastAsia="en-US"/>
        </w:rPr>
        <w:t xml:space="preserve"> </w:t>
      </w:r>
      <w:r w:rsidRPr="00121399">
        <w:rPr>
          <w:rFonts w:ascii="Times New Roman" w:eastAsia="Calibri" w:hAnsi="Times New Roman"/>
          <w:sz w:val="28"/>
          <w:szCs w:val="28"/>
          <w:lang w:eastAsia="en-US"/>
        </w:rPr>
        <w:t>характеризуемый количеством вынужденных отказов источников тепловой энергии с ограничением отпуска тепловой энергии потребителям, вызванным отказом и его устранением (Котк ит):</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Иотк ит=</w:t>
      </w:r>
      <w:r w:rsidRPr="00121399">
        <w:rPr>
          <w:rFonts w:ascii="Times New Roman" w:eastAsia="Calibri" w:hAnsi="Times New Roman"/>
          <w:sz w:val="28"/>
          <w:szCs w:val="28"/>
          <w:lang w:val="en-US" w:eastAsia="en-US"/>
        </w:rPr>
        <w:t>n</w:t>
      </w:r>
      <w:r w:rsidRPr="00121399">
        <w:rPr>
          <w:rFonts w:ascii="Times New Roman" w:eastAsia="Calibri" w:hAnsi="Times New Roman"/>
          <w:sz w:val="28"/>
          <w:szCs w:val="28"/>
          <w:lang w:eastAsia="en-US"/>
        </w:rPr>
        <w:t>отк/</w:t>
      </w:r>
      <w:r w:rsidRPr="00121399">
        <w:rPr>
          <w:rFonts w:ascii="Times New Roman" w:eastAsia="Calibri" w:hAnsi="Times New Roman"/>
          <w:sz w:val="28"/>
          <w:szCs w:val="28"/>
          <w:lang w:val="en-US" w:eastAsia="en-US"/>
        </w:rPr>
        <w:t>S</w:t>
      </w:r>
      <w:r w:rsidRPr="00121399">
        <w:rPr>
          <w:rFonts w:ascii="Times New Roman" w:eastAsia="Calibri" w:hAnsi="Times New Roman"/>
          <w:sz w:val="28"/>
          <w:szCs w:val="28"/>
          <w:lang w:eastAsia="en-US"/>
        </w:rPr>
        <w:t xml:space="preserve"> [1/(км*год)], </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 xml:space="preserve">где </w:t>
      </w:r>
      <w:r w:rsidRPr="00121399">
        <w:rPr>
          <w:rFonts w:ascii="Times New Roman" w:eastAsia="Calibri" w:hAnsi="Times New Roman"/>
          <w:sz w:val="28"/>
          <w:szCs w:val="28"/>
          <w:lang w:val="en-US" w:eastAsia="en-US"/>
        </w:rPr>
        <w:t>n</w:t>
      </w:r>
      <w:r w:rsidRPr="00121399">
        <w:rPr>
          <w:rFonts w:ascii="Times New Roman" w:eastAsia="Calibri" w:hAnsi="Times New Roman"/>
          <w:sz w:val="28"/>
          <w:szCs w:val="28"/>
          <w:lang w:eastAsia="en-US"/>
        </w:rPr>
        <w:t>отк- количество отказов за предыдущий год</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val="en-US" w:eastAsia="en-US"/>
        </w:rPr>
        <w:t>S</w:t>
      </w:r>
      <w:r w:rsidRPr="00121399">
        <w:rPr>
          <w:rFonts w:ascii="Times New Roman" w:eastAsia="Calibri" w:hAnsi="Times New Roman"/>
          <w:sz w:val="28"/>
          <w:szCs w:val="28"/>
          <w:lang w:eastAsia="en-US"/>
        </w:rPr>
        <w:t>-протяженность тепловой сети (в двухтрубном исполнении) данной системы теплоснабжения.</w:t>
      </w: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В зависимости от интенсивности отказов (Иотк ит) определяется показатель надежности теплового источника (Котк ит):</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-до 0,2 включительно - Котк ит = 1,0;</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-от 0,2 до 0,6 включительно - Котк ит = 0,8;</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-от 0,6 - 1,2 включительно - Котк ит = 0,6.</w:t>
      </w:r>
    </w:p>
    <w:p w:rsidR="00121399" w:rsidRPr="00121399" w:rsidRDefault="00121399" w:rsidP="001B1807">
      <w:pPr>
        <w:spacing w:after="0" w:line="240" w:lineRule="auto"/>
        <w:jc w:val="both"/>
        <w:rPr>
          <w:rFonts w:ascii="Times New Roman" w:hAnsi="Times New Roman"/>
          <w:sz w:val="28"/>
          <w:szCs w:val="28"/>
        </w:rPr>
      </w:pPr>
    </w:p>
    <w:p w:rsidR="00121399" w:rsidRPr="00121399" w:rsidRDefault="00121399" w:rsidP="001B1807">
      <w:pPr>
        <w:spacing w:after="0" w:line="240" w:lineRule="auto"/>
        <w:jc w:val="both"/>
        <w:rPr>
          <w:rFonts w:ascii="Times New Roman" w:hAnsi="Times New Roman"/>
          <w:sz w:val="28"/>
          <w:szCs w:val="28"/>
          <w:lang w:eastAsia="en-US"/>
        </w:rPr>
      </w:pPr>
      <w:r w:rsidRPr="00121399">
        <w:rPr>
          <w:rFonts w:ascii="Times New Roman" w:eastAsia="Calibri" w:hAnsi="Times New Roman"/>
          <w:i/>
          <w:spacing w:val="-1"/>
          <w:sz w:val="28"/>
          <w:szCs w:val="28"/>
          <w:lang w:eastAsia="en-US"/>
        </w:rPr>
        <w:t>Показатель</w:t>
      </w:r>
      <w:r w:rsidRPr="00121399">
        <w:rPr>
          <w:rFonts w:ascii="Times New Roman" w:eastAsia="Calibri" w:hAnsi="Times New Roman"/>
          <w:i/>
          <w:spacing w:val="14"/>
          <w:sz w:val="28"/>
          <w:szCs w:val="28"/>
          <w:lang w:eastAsia="en-US"/>
        </w:rPr>
        <w:t xml:space="preserve"> </w:t>
      </w:r>
      <w:r w:rsidRPr="00121399">
        <w:rPr>
          <w:rFonts w:ascii="Times New Roman" w:eastAsia="Calibri" w:hAnsi="Times New Roman"/>
          <w:i/>
          <w:spacing w:val="-1"/>
          <w:sz w:val="28"/>
          <w:szCs w:val="28"/>
          <w:lang w:eastAsia="en-US"/>
        </w:rPr>
        <w:t>относительного</w:t>
      </w:r>
      <w:r w:rsidRPr="00121399">
        <w:rPr>
          <w:rFonts w:ascii="Times New Roman" w:eastAsia="Calibri" w:hAnsi="Times New Roman"/>
          <w:i/>
          <w:spacing w:val="14"/>
          <w:sz w:val="28"/>
          <w:szCs w:val="28"/>
          <w:lang w:eastAsia="en-US"/>
        </w:rPr>
        <w:t xml:space="preserve"> </w:t>
      </w:r>
      <w:r w:rsidRPr="00121399">
        <w:rPr>
          <w:rFonts w:ascii="Times New Roman" w:eastAsia="Calibri" w:hAnsi="Times New Roman"/>
          <w:i/>
          <w:spacing w:val="-1"/>
          <w:sz w:val="28"/>
          <w:szCs w:val="28"/>
          <w:lang w:eastAsia="en-US"/>
        </w:rPr>
        <w:t>недоотпуска</w:t>
      </w:r>
      <w:r w:rsidRPr="00121399">
        <w:rPr>
          <w:rFonts w:ascii="Times New Roman" w:eastAsia="Calibri" w:hAnsi="Times New Roman"/>
          <w:i/>
          <w:spacing w:val="12"/>
          <w:sz w:val="28"/>
          <w:szCs w:val="28"/>
          <w:lang w:eastAsia="en-US"/>
        </w:rPr>
        <w:t xml:space="preserve"> </w:t>
      </w:r>
      <w:r w:rsidRPr="00121399">
        <w:rPr>
          <w:rFonts w:ascii="Times New Roman" w:eastAsia="Calibri" w:hAnsi="Times New Roman"/>
          <w:i/>
          <w:sz w:val="28"/>
          <w:szCs w:val="28"/>
          <w:lang w:eastAsia="en-US"/>
        </w:rPr>
        <w:t>тепловой</w:t>
      </w:r>
      <w:r w:rsidRPr="00121399">
        <w:rPr>
          <w:rFonts w:ascii="Times New Roman" w:eastAsia="Calibri" w:hAnsi="Times New Roman"/>
          <w:i/>
          <w:spacing w:val="15"/>
          <w:sz w:val="28"/>
          <w:szCs w:val="28"/>
          <w:lang w:eastAsia="en-US"/>
        </w:rPr>
        <w:t xml:space="preserve"> </w:t>
      </w:r>
      <w:r w:rsidRPr="00121399">
        <w:rPr>
          <w:rFonts w:ascii="Times New Roman" w:eastAsia="Calibri" w:hAnsi="Times New Roman"/>
          <w:i/>
          <w:spacing w:val="-1"/>
          <w:sz w:val="28"/>
          <w:szCs w:val="28"/>
          <w:lang w:eastAsia="en-US"/>
        </w:rPr>
        <w:t>энергии</w:t>
      </w:r>
      <w:r w:rsidRPr="00121399">
        <w:rPr>
          <w:rFonts w:ascii="Times New Roman" w:eastAsia="Calibri" w:hAnsi="Times New Roman"/>
          <w:i/>
          <w:spacing w:val="12"/>
          <w:sz w:val="28"/>
          <w:szCs w:val="28"/>
          <w:lang w:eastAsia="en-US"/>
        </w:rPr>
        <w:t xml:space="preserve"> </w:t>
      </w:r>
      <w:r w:rsidRPr="00121399">
        <w:rPr>
          <w:rFonts w:ascii="Times New Roman" w:eastAsia="Calibri" w:hAnsi="Times New Roman"/>
          <w:i/>
          <w:sz w:val="28"/>
          <w:szCs w:val="28"/>
          <w:lang w:eastAsia="en-US"/>
        </w:rPr>
        <w:t>(К</w:t>
      </w:r>
      <w:r w:rsidRPr="00121399">
        <w:rPr>
          <w:rFonts w:ascii="Times New Roman" w:eastAsia="Calibri" w:hAnsi="Times New Roman"/>
          <w:i/>
          <w:position w:val="-2"/>
          <w:sz w:val="28"/>
          <w:szCs w:val="28"/>
          <w:lang w:eastAsia="en-US"/>
        </w:rPr>
        <w:t>нед</w:t>
      </w:r>
      <w:r w:rsidRPr="00121399">
        <w:rPr>
          <w:rFonts w:ascii="Times New Roman" w:eastAsia="Calibri" w:hAnsi="Times New Roman"/>
          <w:i/>
          <w:sz w:val="28"/>
          <w:szCs w:val="28"/>
          <w:lang w:eastAsia="en-US"/>
        </w:rPr>
        <w:t>)</w:t>
      </w:r>
      <w:r w:rsidRPr="00121399">
        <w:rPr>
          <w:rFonts w:ascii="Times New Roman" w:eastAsia="Calibri" w:hAnsi="Times New Roman"/>
          <w:i/>
          <w:spacing w:val="11"/>
          <w:sz w:val="28"/>
          <w:szCs w:val="28"/>
          <w:lang w:eastAsia="en-US"/>
        </w:rPr>
        <w:t xml:space="preserve"> </w:t>
      </w:r>
      <w:r w:rsidRPr="00121399">
        <w:rPr>
          <w:rFonts w:ascii="Times New Roman" w:eastAsia="Calibri" w:hAnsi="Times New Roman"/>
          <w:sz w:val="28"/>
          <w:szCs w:val="28"/>
          <w:lang w:eastAsia="en-US"/>
        </w:rPr>
        <w:t>в</w:t>
      </w:r>
      <w:r w:rsidRPr="00121399">
        <w:rPr>
          <w:rFonts w:ascii="Times New Roman" w:eastAsia="Calibri" w:hAnsi="Times New Roman"/>
          <w:spacing w:val="13"/>
          <w:sz w:val="28"/>
          <w:szCs w:val="28"/>
          <w:lang w:eastAsia="en-US"/>
        </w:rPr>
        <w:t xml:space="preserve"> </w:t>
      </w:r>
      <w:r w:rsidRPr="00121399">
        <w:rPr>
          <w:rFonts w:ascii="Times New Roman" w:eastAsia="Calibri" w:hAnsi="Times New Roman"/>
          <w:spacing w:val="-1"/>
          <w:sz w:val="28"/>
          <w:szCs w:val="28"/>
          <w:lang w:eastAsia="en-US"/>
        </w:rPr>
        <w:t>результате</w:t>
      </w:r>
      <w:r w:rsidRPr="00121399">
        <w:rPr>
          <w:rFonts w:ascii="Times New Roman" w:eastAsia="Calibri" w:hAnsi="Times New Roman"/>
          <w:spacing w:val="13"/>
          <w:sz w:val="28"/>
          <w:szCs w:val="28"/>
          <w:lang w:eastAsia="en-US"/>
        </w:rPr>
        <w:t xml:space="preserve"> </w:t>
      </w:r>
      <w:r w:rsidRPr="00121399">
        <w:rPr>
          <w:rFonts w:ascii="Times New Roman" w:eastAsia="Calibri" w:hAnsi="Times New Roman"/>
          <w:spacing w:val="-1"/>
          <w:sz w:val="28"/>
          <w:szCs w:val="28"/>
          <w:lang w:eastAsia="en-US"/>
        </w:rPr>
        <w:t>аварий</w:t>
      </w:r>
      <w:r w:rsidRPr="00121399">
        <w:rPr>
          <w:rFonts w:ascii="Times New Roman" w:eastAsia="Calibri" w:hAnsi="Times New Roman"/>
          <w:spacing w:val="77"/>
          <w:sz w:val="28"/>
          <w:szCs w:val="28"/>
          <w:lang w:eastAsia="en-US"/>
        </w:rPr>
        <w:t xml:space="preserve"> </w:t>
      </w:r>
      <w:r w:rsidRPr="00121399">
        <w:rPr>
          <w:rFonts w:ascii="Times New Roman" w:eastAsia="Calibri" w:hAnsi="Times New Roman"/>
          <w:sz w:val="28"/>
          <w:szCs w:val="28"/>
          <w:lang w:eastAsia="en-US"/>
        </w:rPr>
        <w:t xml:space="preserve">и </w:t>
      </w:r>
      <w:r w:rsidRPr="00121399">
        <w:rPr>
          <w:rFonts w:ascii="Times New Roman" w:eastAsia="Calibri" w:hAnsi="Times New Roman"/>
          <w:spacing w:val="-1"/>
          <w:sz w:val="28"/>
          <w:szCs w:val="28"/>
          <w:lang w:eastAsia="en-US"/>
        </w:rPr>
        <w:t>инцидентов</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определяется</w:t>
      </w:r>
      <w:r w:rsidRPr="00121399">
        <w:rPr>
          <w:rFonts w:ascii="Times New Roman" w:eastAsia="Calibri" w:hAnsi="Times New Roman"/>
          <w:sz w:val="28"/>
          <w:szCs w:val="28"/>
          <w:lang w:eastAsia="en-US"/>
        </w:rPr>
        <w:t xml:space="preserve"> по </w:t>
      </w:r>
      <w:r w:rsidRPr="00121399">
        <w:rPr>
          <w:rFonts w:ascii="Times New Roman" w:eastAsia="Calibri" w:hAnsi="Times New Roman"/>
          <w:spacing w:val="-1"/>
          <w:sz w:val="28"/>
          <w:szCs w:val="28"/>
          <w:lang w:eastAsia="en-US"/>
        </w:rPr>
        <w:t>формуле:</w:t>
      </w:r>
    </w:p>
    <w:p w:rsidR="00121399" w:rsidRPr="00121399" w:rsidRDefault="00121399" w:rsidP="001B1807">
      <w:pPr>
        <w:spacing w:after="0" w:line="240" w:lineRule="auto"/>
        <w:jc w:val="both"/>
        <w:rPr>
          <w:rFonts w:ascii="Times New Roman" w:eastAsia="Calibri" w:hAnsi="Times New Roman"/>
          <w:spacing w:val="-1"/>
          <w:sz w:val="28"/>
          <w:szCs w:val="28"/>
          <w:lang w:eastAsia="en-US"/>
        </w:rPr>
      </w:pPr>
      <w:r w:rsidRPr="00121399">
        <w:rPr>
          <w:rFonts w:ascii="Times New Roman" w:eastAsia="Calibri" w:hAnsi="Times New Roman"/>
          <w:spacing w:val="-1"/>
          <w:sz w:val="28"/>
          <w:szCs w:val="28"/>
          <w:lang w:eastAsia="en-US"/>
        </w:rPr>
        <w:lastRenderedPageBreak/>
        <w:t>Q</w:t>
      </w:r>
      <w:r w:rsidRPr="00121399">
        <w:rPr>
          <w:rFonts w:ascii="Times New Roman" w:eastAsia="Calibri" w:hAnsi="Times New Roman"/>
          <w:spacing w:val="-1"/>
          <w:position w:val="-2"/>
          <w:sz w:val="28"/>
          <w:szCs w:val="28"/>
          <w:lang w:eastAsia="en-US"/>
        </w:rPr>
        <w:t>нед</w:t>
      </w:r>
      <w:r w:rsidRPr="00121399">
        <w:rPr>
          <w:rFonts w:ascii="Times New Roman" w:eastAsia="Calibri" w:hAnsi="Times New Roman"/>
          <w:spacing w:val="19"/>
          <w:position w:val="-2"/>
          <w:sz w:val="28"/>
          <w:szCs w:val="28"/>
          <w:lang w:eastAsia="en-US"/>
        </w:rPr>
        <w:t xml:space="preserve"> </w:t>
      </w:r>
      <w:r w:rsidRPr="00121399">
        <w:rPr>
          <w:rFonts w:ascii="Times New Roman" w:eastAsia="Calibri" w:hAnsi="Times New Roman"/>
          <w:sz w:val="28"/>
          <w:szCs w:val="28"/>
          <w:lang w:eastAsia="en-US"/>
        </w:rPr>
        <w:t>=</w:t>
      </w:r>
      <w:r w:rsidRPr="00121399">
        <w:rPr>
          <w:rFonts w:ascii="Times New Roman" w:eastAsia="Calibri" w:hAnsi="Times New Roman"/>
          <w:spacing w:val="-1"/>
          <w:sz w:val="28"/>
          <w:szCs w:val="28"/>
          <w:lang w:eastAsia="en-US"/>
        </w:rPr>
        <w:t xml:space="preserve"> Q</w:t>
      </w:r>
      <w:r w:rsidRPr="00121399">
        <w:rPr>
          <w:rFonts w:ascii="Times New Roman" w:eastAsia="Calibri" w:hAnsi="Times New Roman"/>
          <w:spacing w:val="-1"/>
          <w:position w:val="-2"/>
          <w:sz w:val="28"/>
          <w:szCs w:val="28"/>
          <w:lang w:eastAsia="en-US"/>
        </w:rPr>
        <w:t>откл</w:t>
      </w:r>
      <w:r w:rsidRPr="00121399">
        <w:rPr>
          <w:rFonts w:ascii="Times New Roman" w:eastAsia="Calibri" w:hAnsi="Times New Roman"/>
          <w:spacing w:val="-1"/>
          <w:sz w:val="28"/>
          <w:szCs w:val="28"/>
          <w:lang w:eastAsia="en-US"/>
        </w:rPr>
        <w:t>/Q</w:t>
      </w:r>
      <w:r w:rsidRPr="00121399">
        <w:rPr>
          <w:rFonts w:ascii="Times New Roman" w:eastAsia="Calibri" w:hAnsi="Times New Roman"/>
          <w:spacing w:val="-1"/>
          <w:position w:val="-2"/>
          <w:sz w:val="28"/>
          <w:szCs w:val="28"/>
          <w:lang w:eastAsia="en-US"/>
        </w:rPr>
        <w:t>факт</w:t>
      </w:r>
      <w:r w:rsidRPr="00121399">
        <w:rPr>
          <w:rFonts w:ascii="Times New Roman" w:eastAsia="Calibri" w:hAnsi="Times New Roman"/>
          <w:spacing w:val="-1"/>
          <w:sz w:val="28"/>
          <w:szCs w:val="28"/>
          <w:lang w:eastAsia="en-US"/>
        </w:rPr>
        <w:t>*100</w:t>
      </w:r>
      <w:r w:rsidRPr="00121399">
        <w:rPr>
          <w:rFonts w:ascii="Times New Roman" w:eastAsia="Calibri" w:hAnsi="Times New Roman"/>
          <w:sz w:val="28"/>
          <w:szCs w:val="28"/>
          <w:lang w:eastAsia="en-US"/>
        </w:rPr>
        <w:t xml:space="preserve"> </w:t>
      </w:r>
      <w:r w:rsidRPr="00121399">
        <w:rPr>
          <w:rFonts w:ascii="Times New Roman" w:eastAsia="Calibri" w:hAnsi="Times New Roman"/>
          <w:spacing w:val="-1"/>
          <w:sz w:val="28"/>
          <w:szCs w:val="28"/>
          <w:lang w:eastAsia="en-US"/>
        </w:rPr>
        <w:t>[%],</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где</w:t>
      </w:r>
      <w:r w:rsidRPr="00121399">
        <w:rPr>
          <w:rFonts w:ascii="Times New Roman" w:hAnsi="Times New Roman"/>
          <w:spacing w:val="-1"/>
          <w:sz w:val="28"/>
          <w:szCs w:val="28"/>
        </w:rPr>
        <w:t xml:space="preserve"> Q</w:t>
      </w:r>
      <w:r w:rsidRPr="00121399">
        <w:rPr>
          <w:rFonts w:ascii="Times New Roman" w:hAnsi="Times New Roman"/>
          <w:spacing w:val="-1"/>
          <w:position w:val="-2"/>
          <w:sz w:val="28"/>
          <w:szCs w:val="28"/>
        </w:rPr>
        <w:t>откл</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аварийный</w:t>
      </w:r>
      <w:r w:rsidRPr="00121399">
        <w:rPr>
          <w:rFonts w:ascii="Times New Roman" w:hAnsi="Times New Roman"/>
          <w:sz w:val="28"/>
          <w:szCs w:val="28"/>
        </w:rPr>
        <w:t xml:space="preserve"> </w:t>
      </w:r>
      <w:r w:rsidRPr="00121399">
        <w:rPr>
          <w:rFonts w:ascii="Times New Roman" w:hAnsi="Times New Roman"/>
          <w:spacing w:val="-1"/>
          <w:sz w:val="28"/>
          <w:szCs w:val="28"/>
        </w:rPr>
        <w:t>недоотпуск</w:t>
      </w:r>
      <w:r w:rsidRPr="00121399">
        <w:rPr>
          <w:rFonts w:ascii="Times New Roman" w:hAnsi="Times New Roman"/>
          <w:sz w:val="28"/>
          <w:szCs w:val="28"/>
        </w:rPr>
        <w:t xml:space="preserve"> тепловой </w:t>
      </w:r>
      <w:r w:rsidRPr="00121399">
        <w:rPr>
          <w:rFonts w:ascii="Times New Roman" w:hAnsi="Times New Roman"/>
          <w:spacing w:val="-1"/>
          <w:sz w:val="28"/>
          <w:szCs w:val="28"/>
        </w:rPr>
        <w:t>энергии</w:t>
      </w:r>
      <w:r w:rsidRPr="00121399">
        <w:rPr>
          <w:rFonts w:ascii="Times New Roman" w:hAnsi="Times New Roman"/>
          <w:sz w:val="28"/>
          <w:szCs w:val="28"/>
        </w:rPr>
        <w:t xml:space="preserve"> </w:t>
      </w:r>
      <w:r w:rsidRPr="00121399">
        <w:rPr>
          <w:rFonts w:ascii="Times New Roman" w:hAnsi="Times New Roman"/>
          <w:spacing w:val="-1"/>
          <w:sz w:val="28"/>
          <w:szCs w:val="28"/>
        </w:rPr>
        <w:t>потребителям</w:t>
      </w:r>
      <w:r w:rsidRPr="00121399">
        <w:rPr>
          <w:rFonts w:ascii="Times New Roman" w:hAnsi="Times New Roman"/>
          <w:sz w:val="28"/>
          <w:szCs w:val="28"/>
        </w:rPr>
        <w:t>;</w:t>
      </w:r>
    </w:p>
    <w:p w:rsidR="00121399" w:rsidRPr="00121399" w:rsidRDefault="00121399" w:rsidP="001B1807">
      <w:pPr>
        <w:spacing w:after="0" w:line="240" w:lineRule="auto"/>
        <w:jc w:val="both"/>
        <w:rPr>
          <w:rFonts w:ascii="Times New Roman" w:eastAsia="Calibri" w:hAnsi="Times New Roman"/>
          <w:spacing w:val="14"/>
          <w:sz w:val="28"/>
          <w:szCs w:val="28"/>
          <w:lang w:eastAsia="en-US"/>
        </w:rPr>
      </w:pPr>
      <w:r w:rsidRPr="00121399">
        <w:rPr>
          <w:rFonts w:ascii="Times New Roman" w:eastAsia="Calibri" w:hAnsi="Times New Roman"/>
          <w:spacing w:val="-1"/>
          <w:sz w:val="28"/>
          <w:szCs w:val="28"/>
          <w:lang w:eastAsia="en-US"/>
        </w:rPr>
        <w:t>Q</w:t>
      </w:r>
      <w:r w:rsidRPr="00121399">
        <w:rPr>
          <w:rFonts w:ascii="Times New Roman" w:eastAsia="Calibri" w:hAnsi="Times New Roman"/>
          <w:spacing w:val="-1"/>
          <w:position w:val="-2"/>
          <w:sz w:val="28"/>
          <w:szCs w:val="28"/>
          <w:lang w:eastAsia="en-US"/>
        </w:rPr>
        <w:t>факт</w:t>
      </w:r>
      <w:r w:rsidRPr="00121399">
        <w:rPr>
          <w:rFonts w:ascii="Times New Roman" w:eastAsia="Calibri" w:hAnsi="Times New Roman"/>
          <w:spacing w:val="33"/>
          <w:position w:val="-2"/>
          <w:sz w:val="28"/>
          <w:szCs w:val="28"/>
          <w:lang w:eastAsia="en-US"/>
        </w:rPr>
        <w:t xml:space="preserve"> </w:t>
      </w:r>
      <w:r w:rsidRPr="00121399">
        <w:rPr>
          <w:rFonts w:ascii="Times New Roman" w:eastAsia="Calibri" w:hAnsi="Times New Roman"/>
          <w:sz w:val="28"/>
          <w:szCs w:val="28"/>
          <w:lang w:eastAsia="en-US"/>
        </w:rPr>
        <w:t>-</w:t>
      </w:r>
      <w:r w:rsidRPr="00121399">
        <w:rPr>
          <w:rFonts w:ascii="Times New Roman" w:eastAsia="Calibri" w:hAnsi="Times New Roman"/>
          <w:spacing w:val="13"/>
          <w:sz w:val="28"/>
          <w:szCs w:val="28"/>
          <w:lang w:eastAsia="en-US"/>
        </w:rPr>
        <w:t xml:space="preserve"> </w:t>
      </w:r>
      <w:r w:rsidRPr="00121399">
        <w:rPr>
          <w:rFonts w:ascii="Times New Roman" w:eastAsia="Calibri" w:hAnsi="Times New Roman"/>
          <w:spacing w:val="-1"/>
          <w:sz w:val="28"/>
          <w:szCs w:val="28"/>
          <w:lang w:eastAsia="en-US"/>
        </w:rPr>
        <w:t>фактический</w:t>
      </w:r>
      <w:r w:rsidRPr="00121399">
        <w:rPr>
          <w:rFonts w:ascii="Times New Roman" w:eastAsia="Calibri" w:hAnsi="Times New Roman"/>
          <w:spacing w:val="15"/>
          <w:sz w:val="28"/>
          <w:szCs w:val="28"/>
          <w:lang w:eastAsia="en-US"/>
        </w:rPr>
        <w:t xml:space="preserve"> </w:t>
      </w:r>
      <w:r w:rsidRPr="00121399">
        <w:rPr>
          <w:rFonts w:ascii="Times New Roman" w:eastAsia="Calibri" w:hAnsi="Times New Roman"/>
          <w:spacing w:val="-1"/>
          <w:sz w:val="28"/>
          <w:szCs w:val="28"/>
          <w:lang w:eastAsia="en-US"/>
        </w:rPr>
        <w:t>отпуск</w:t>
      </w:r>
      <w:r w:rsidRPr="00121399">
        <w:rPr>
          <w:rFonts w:ascii="Times New Roman" w:eastAsia="Calibri" w:hAnsi="Times New Roman"/>
          <w:spacing w:val="14"/>
          <w:sz w:val="28"/>
          <w:szCs w:val="28"/>
          <w:lang w:eastAsia="en-US"/>
        </w:rPr>
        <w:t xml:space="preserve"> </w:t>
      </w:r>
      <w:r w:rsidRPr="00121399">
        <w:rPr>
          <w:rFonts w:ascii="Times New Roman" w:eastAsia="Calibri" w:hAnsi="Times New Roman"/>
          <w:spacing w:val="-1"/>
          <w:sz w:val="28"/>
          <w:szCs w:val="28"/>
          <w:lang w:eastAsia="en-US"/>
        </w:rPr>
        <w:t>тепловой</w:t>
      </w:r>
      <w:r w:rsidRPr="00121399">
        <w:rPr>
          <w:rFonts w:ascii="Times New Roman" w:eastAsia="Calibri" w:hAnsi="Times New Roman"/>
          <w:spacing w:val="14"/>
          <w:sz w:val="28"/>
          <w:szCs w:val="28"/>
          <w:lang w:eastAsia="en-US"/>
        </w:rPr>
        <w:t xml:space="preserve"> </w:t>
      </w:r>
      <w:r w:rsidRPr="00121399">
        <w:rPr>
          <w:rFonts w:ascii="Times New Roman" w:eastAsia="Calibri" w:hAnsi="Times New Roman"/>
          <w:sz w:val="28"/>
          <w:szCs w:val="28"/>
          <w:lang w:eastAsia="en-US"/>
        </w:rPr>
        <w:t>энергии</w:t>
      </w:r>
      <w:r w:rsidRPr="00121399">
        <w:rPr>
          <w:rFonts w:ascii="Times New Roman" w:eastAsia="Calibri" w:hAnsi="Times New Roman"/>
          <w:spacing w:val="15"/>
          <w:sz w:val="28"/>
          <w:szCs w:val="28"/>
          <w:lang w:eastAsia="en-US"/>
        </w:rPr>
        <w:t xml:space="preserve"> </w:t>
      </w:r>
      <w:r w:rsidRPr="00121399">
        <w:rPr>
          <w:rFonts w:ascii="Times New Roman" w:eastAsia="Calibri" w:hAnsi="Times New Roman"/>
          <w:spacing w:val="-1"/>
          <w:sz w:val="28"/>
          <w:szCs w:val="28"/>
          <w:lang w:eastAsia="en-US"/>
        </w:rPr>
        <w:t>системой</w:t>
      </w:r>
      <w:r w:rsidRPr="00121399">
        <w:rPr>
          <w:rFonts w:ascii="Times New Roman" w:eastAsia="Calibri" w:hAnsi="Times New Roman"/>
          <w:spacing w:val="15"/>
          <w:sz w:val="28"/>
          <w:szCs w:val="28"/>
          <w:lang w:eastAsia="en-US"/>
        </w:rPr>
        <w:t xml:space="preserve"> </w:t>
      </w:r>
      <w:r w:rsidRPr="00121399">
        <w:rPr>
          <w:rFonts w:ascii="Times New Roman" w:eastAsia="Calibri" w:hAnsi="Times New Roman"/>
          <w:spacing w:val="-1"/>
          <w:sz w:val="28"/>
          <w:szCs w:val="28"/>
          <w:lang w:eastAsia="en-US"/>
        </w:rPr>
        <w:t>теплоснабжения</w:t>
      </w:r>
      <w:r w:rsidRPr="00121399">
        <w:rPr>
          <w:rFonts w:ascii="Times New Roman" w:eastAsia="Calibri" w:hAnsi="Times New Roman"/>
          <w:spacing w:val="14"/>
          <w:sz w:val="28"/>
          <w:szCs w:val="28"/>
          <w:lang w:eastAsia="en-US"/>
        </w:rPr>
        <w:t xml:space="preserve"> </w:t>
      </w:r>
    </w:p>
    <w:p w:rsidR="00121399" w:rsidRPr="00121399" w:rsidRDefault="00121399" w:rsidP="001B1807">
      <w:pPr>
        <w:spacing w:after="0" w:line="240" w:lineRule="auto"/>
        <w:ind w:firstLine="709"/>
        <w:jc w:val="both"/>
        <w:rPr>
          <w:rFonts w:ascii="Times New Roman" w:eastAsia="Calibri" w:hAnsi="Times New Roman"/>
          <w:spacing w:val="-1"/>
          <w:sz w:val="28"/>
          <w:szCs w:val="28"/>
          <w:lang w:eastAsia="en-US"/>
        </w:rPr>
      </w:pPr>
      <w:r w:rsidRPr="00121399">
        <w:rPr>
          <w:rFonts w:ascii="Times New Roman" w:eastAsia="Calibri" w:hAnsi="Times New Roman"/>
          <w:sz w:val="28"/>
          <w:szCs w:val="28"/>
          <w:lang w:eastAsia="en-US"/>
        </w:rPr>
        <w:t xml:space="preserve">В </w:t>
      </w:r>
      <w:r w:rsidRPr="00121399">
        <w:rPr>
          <w:rFonts w:ascii="Times New Roman" w:eastAsia="Calibri" w:hAnsi="Times New Roman"/>
          <w:spacing w:val="-1"/>
          <w:sz w:val="28"/>
          <w:szCs w:val="28"/>
          <w:lang w:eastAsia="en-US"/>
        </w:rPr>
        <w:t>зависимости</w:t>
      </w:r>
      <w:r w:rsidRPr="00121399">
        <w:rPr>
          <w:rFonts w:ascii="Times New Roman" w:eastAsia="Calibri" w:hAnsi="Times New Roman"/>
          <w:spacing w:val="3"/>
          <w:sz w:val="28"/>
          <w:szCs w:val="28"/>
          <w:lang w:eastAsia="en-US"/>
        </w:rPr>
        <w:t xml:space="preserve"> </w:t>
      </w:r>
      <w:r w:rsidRPr="00121399">
        <w:rPr>
          <w:rFonts w:ascii="Times New Roman" w:eastAsia="Calibri" w:hAnsi="Times New Roman"/>
          <w:sz w:val="28"/>
          <w:szCs w:val="28"/>
          <w:lang w:eastAsia="en-US"/>
        </w:rPr>
        <w:t>от</w:t>
      </w:r>
      <w:r w:rsidRPr="00121399">
        <w:rPr>
          <w:rFonts w:ascii="Times New Roman" w:eastAsia="Calibri" w:hAnsi="Times New Roman"/>
          <w:spacing w:val="2"/>
          <w:sz w:val="28"/>
          <w:szCs w:val="28"/>
          <w:lang w:eastAsia="en-US"/>
        </w:rPr>
        <w:t xml:space="preserve"> </w:t>
      </w:r>
      <w:r w:rsidRPr="00121399">
        <w:rPr>
          <w:rFonts w:ascii="Times New Roman" w:eastAsia="Calibri" w:hAnsi="Times New Roman"/>
          <w:spacing w:val="-1"/>
          <w:sz w:val="28"/>
          <w:szCs w:val="28"/>
          <w:lang w:eastAsia="en-US"/>
        </w:rPr>
        <w:t>величины</w:t>
      </w:r>
      <w:r w:rsidRPr="00121399">
        <w:rPr>
          <w:rFonts w:ascii="Times New Roman" w:eastAsia="Calibri" w:hAnsi="Times New Roman"/>
          <w:spacing w:val="1"/>
          <w:sz w:val="28"/>
          <w:szCs w:val="28"/>
          <w:lang w:eastAsia="en-US"/>
        </w:rPr>
        <w:t xml:space="preserve"> </w:t>
      </w:r>
      <w:r w:rsidRPr="00121399">
        <w:rPr>
          <w:rFonts w:ascii="Times New Roman" w:eastAsia="Calibri" w:hAnsi="Times New Roman"/>
          <w:spacing w:val="-1"/>
          <w:sz w:val="28"/>
          <w:szCs w:val="28"/>
          <w:lang w:eastAsia="en-US"/>
        </w:rPr>
        <w:t>недоотпуска</w:t>
      </w:r>
      <w:r w:rsidRPr="00121399">
        <w:rPr>
          <w:rFonts w:ascii="Times New Roman" w:eastAsia="Calibri" w:hAnsi="Times New Roman"/>
          <w:spacing w:val="1"/>
          <w:sz w:val="28"/>
          <w:szCs w:val="28"/>
          <w:lang w:eastAsia="en-US"/>
        </w:rPr>
        <w:t xml:space="preserve"> </w:t>
      </w:r>
      <w:r w:rsidRPr="00121399">
        <w:rPr>
          <w:rFonts w:ascii="Times New Roman" w:eastAsia="Calibri" w:hAnsi="Times New Roman"/>
          <w:spacing w:val="-1"/>
          <w:sz w:val="28"/>
          <w:szCs w:val="28"/>
          <w:lang w:eastAsia="en-US"/>
        </w:rPr>
        <w:t>тепла</w:t>
      </w:r>
      <w:r w:rsidRPr="00121399">
        <w:rPr>
          <w:rFonts w:ascii="Times New Roman" w:eastAsia="Calibri" w:hAnsi="Times New Roman"/>
          <w:spacing w:val="3"/>
          <w:sz w:val="28"/>
          <w:szCs w:val="28"/>
          <w:lang w:eastAsia="en-US"/>
        </w:rPr>
        <w:t xml:space="preserve"> </w:t>
      </w:r>
      <w:r w:rsidRPr="00121399">
        <w:rPr>
          <w:rFonts w:ascii="Times New Roman" w:eastAsia="Calibri" w:hAnsi="Times New Roman"/>
          <w:sz w:val="28"/>
          <w:szCs w:val="28"/>
          <w:lang w:eastAsia="en-US"/>
        </w:rPr>
        <w:t>(Q</w:t>
      </w:r>
      <w:r w:rsidRPr="00121399">
        <w:rPr>
          <w:rFonts w:ascii="Times New Roman" w:eastAsia="Calibri" w:hAnsi="Times New Roman"/>
          <w:position w:val="-2"/>
          <w:sz w:val="28"/>
          <w:szCs w:val="28"/>
          <w:lang w:eastAsia="en-US"/>
        </w:rPr>
        <w:t>нед</w:t>
      </w:r>
      <w:r w:rsidRPr="00121399">
        <w:rPr>
          <w:rFonts w:ascii="Times New Roman" w:eastAsia="Calibri" w:hAnsi="Times New Roman"/>
          <w:sz w:val="28"/>
          <w:szCs w:val="28"/>
          <w:lang w:eastAsia="en-US"/>
        </w:rPr>
        <w:t>)</w:t>
      </w:r>
      <w:r w:rsidRPr="00121399">
        <w:rPr>
          <w:rFonts w:ascii="Times New Roman" w:eastAsia="Calibri" w:hAnsi="Times New Roman"/>
          <w:spacing w:val="1"/>
          <w:sz w:val="28"/>
          <w:szCs w:val="28"/>
          <w:lang w:eastAsia="en-US"/>
        </w:rPr>
        <w:t xml:space="preserve"> </w:t>
      </w:r>
      <w:r w:rsidRPr="00121399">
        <w:rPr>
          <w:rFonts w:ascii="Times New Roman" w:eastAsia="Calibri" w:hAnsi="Times New Roman"/>
          <w:spacing w:val="-1"/>
          <w:sz w:val="28"/>
          <w:szCs w:val="28"/>
          <w:lang w:eastAsia="en-US"/>
        </w:rPr>
        <w:t>определяется</w:t>
      </w:r>
      <w:r w:rsidRPr="00121399">
        <w:rPr>
          <w:rFonts w:ascii="Times New Roman" w:eastAsia="Calibri" w:hAnsi="Times New Roman"/>
          <w:spacing w:val="2"/>
          <w:sz w:val="28"/>
          <w:szCs w:val="28"/>
          <w:lang w:eastAsia="en-US"/>
        </w:rPr>
        <w:t xml:space="preserve"> </w:t>
      </w:r>
      <w:r w:rsidRPr="00121399">
        <w:rPr>
          <w:rFonts w:ascii="Times New Roman" w:eastAsia="Calibri" w:hAnsi="Times New Roman"/>
          <w:spacing w:val="-1"/>
          <w:sz w:val="28"/>
          <w:szCs w:val="28"/>
          <w:lang w:eastAsia="en-US"/>
        </w:rPr>
        <w:t>показатель</w:t>
      </w:r>
      <w:r w:rsidRPr="00121399">
        <w:rPr>
          <w:rFonts w:ascii="Times New Roman" w:eastAsia="Calibri" w:hAnsi="Times New Roman"/>
          <w:spacing w:val="3"/>
          <w:sz w:val="28"/>
          <w:szCs w:val="28"/>
          <w:lang w:eastAsia="en-US"/>
        </w:rPr>
        <w:t xml:space="preserve"> </w:t>
      </w:r>
      <w:r w:rsidRPr="00121399">
        <w:rPr>
          <w:rFonts w:ascii="Times New Roman" w:eastAsia="Calibri" w:hAnsi="Times New Roman"/>
          <w:sz w:val="28"/>
          <w:szCs w:val="28"/>
          <w:lang w:eastAsia="en-US"/>
        </w:rPr>
        <w:t xml:space="preserve">надежности </w:t>
      </w:r>
      <w:r w:rsidRPr="00121399">
        <w:rPr>
          <w:rFonts w:ascii="Times New Roman" w:eastAsia="Calibri" w:hAnsi="Times New Roman"/>
          <w:spacing w:val="-1"/>
          <w:sz w:val="28"/>
          <w:szCs w:val="28"/>
          <w:lang w:eastAsia="en-US"/>
        </w:rPr>
        <w:t>(К</w:t>
      </w:r>
      <w:r w:rsidRPr="00121399">
        <w:rPr>
          <w:rFonts w:ascii="Times New Roman" w:eastAsia="Calibri" w:hAnsi="Times New Roman"/>
          <w:spacing w:val="-1"/>
          <w:position w:val="-2"/>
          <w:sz w:val="28"/>
          <w:szCs w:val="28"/>
          <w:lang w:eastAsia="en-US"/>
        </w:rPr>
        <w:t>нед</w:t>
      </w:r>
      <w:r w:rsidRPr="00121399">
        <w:rPr>
          <w:rFonts w:ascii="Times New Roman" w:eastAsia="Calibri" w:hAnsi="Times New Roman"/>
          <w:spacing w:val="-1"/>
          <w:sz w:val="28"/>
          <w:szCs w:val="28"/>
          <w:lang w:eastAsia="en-US"/>
        </w:rPr>
        <w:t>)</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до 0,1%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нед</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1,0;</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от </w:t>
      </w:r>
      <w:r w:rsidRPr="00121399">
        <w:rPr>
          <w:rFonts w:ascii="Times New Roman" w:hAnsi="Times New Roman"/>
          <w:sz w:val="28"/>
          <w:szCs w:val="28"/>
        </w:rPr>
        <w:t>0,1% -</w:t>
      </w:r>
      <w:r w:rsidRPr="00121399">
        <w:rPr>
          <w:rFonts w:ascii="Times New Roman" w:hAnsi="Times New Roman"/>
          <w:spacing w:val="-1"/>
          <w:sz w:val="28"/>
          <w:szCs w:val="28"/>
        </w:rPr>
        <w:t xml:space="preserve">  до </w:t>
      </w:r>
      <w:r w:rsidRPr="00121399">
        <w:rPr>
          <w:rFonts w:ascii="Times New Roman" w:hAnsi="Times New Roman"/>
          <w:sz w:val="28"/>
          <w:szCs w:val="28"/>
        </w:rPr>
        <w:t>0,3%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нед</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0,8;</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от </w:t>
      </w:r>
      <w:r w:rsidRPr="00121399">
        <w:rPr>
          <w:rFonts w:ascii="Times New Roman" w:hAnsi="Times New Roman"/>
          <w:sz w:val="28"/>
          <w:szCs w:val="28"/>
        </w:rPr>
        <w:t>0,3% -</w:t>
      </w:r>
      <w:r w:rsidRPr="00121399">
        <w:rPr>
          <w:rFonts w:ascii="Times New Roman" w:hAnsi="Times New Roman"/>
          <w:spacing w:val="-1"/>
          <w:sz w:val="28"/>
          <w:szCs w:val="28"/>
        </w:rPr>
        <w:t xml:space="preserve"> до </w:t>
      </w:r>
      <w:r w:rsidRPr="00121399">
        <w:rPr>
          <w:rFonts w:ascii="Times New Roman" w:hAnsi="Times New Roman"/>
          <w:sz w:val="28"/>
          <w:szCs w:val="28"/>
        </w:rPr>
        <w:t>0,5%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нед</w:t>
      </w:r>
      <w:r w:rsidRPr="00121399">
        <w:rPr>
          <w:rFonts w:ascii="Times New Roman" w:hAnsi="Times New Roman"/>
          <w:spacing w:val="19"/>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0,6;</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от</w:t>
      </w:r>
      <w:r w:rsidRPr="00121399">
        <w:rPr>
          <w:rFonts w:ascii="Times New Roman" w:hAnsi="Times New Roman"/>
          <w:spacing w:val="-1"/>
          <w:sz w:val="28"/>
          <w:szCs w:val="28"/>
        </w:rPr>
        <w:t xml:space="preserve"> </w:t>
      </w:r>
      <w:r w:rsidRPr="00121399">
        <w:rPr>
          <w:rFonts w:ascii="Times New Roman" w:hAnsi="Times New Roman"/>
          <w:sz w:val="28"/>
          <w:szCs w:val="28"/>
        </w:rPr>
        <w:t>0,5% - до 1,0% включительно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нед</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0,5.</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свыше</w:t>
      </w:r>
      <w:r w:rsidRPr="00121399">
        <w:rPr>
          <w:rFonts w:ascii="Times New Roman" w:hAnsi="Times New Roman"/>
          <w:spacing w:val="-1"/>
          <w:sz w:val="28"/>
          <w:szCs w:val="28"/>
        </w:rPr>
        <w:t xml:space="preserve"> </w:t>
      </w:r>
      <w:r w:rsidRPr="00121399">
        <w:rPr>
          <w:rFonts w:ascii="Times New Roman" w:hAnsi="Times New Roman"/>
          <w:sz w:val="28"/>
          <w:szCs w:val="28"/>
        </w:rPr>
        <w:t>1,0% -</w:t>
      </w:r>
      <w:r w:rsidRPr="00121399">
        <w:rPr>
          <w:rFonts w:ascii="Times New Roman" w:hAnsi="Times New Roman"/>
          <w:spacing w:val="-1"/>
          <w:sz w:val="28"/>
          <w:szCs w:val="28"/>
        </w:rPr>
        <w:t xml:space="preserve"> К</w:t>
      </w:r>
      <w:r w:rsidRPr="00121399">
        <w:rPr>
          <w:rFonts w:ascii="Times New Roman" w:hAnsi="Times New Roman"/>
          <w:spacing w:val="-1"/>
          <w:position w:val="-2"/>
          <w:sz w:val="28"/>
          <w:szCs w:val="28"/>
        </w:rPr>
        <w:t>нед</w:t>
      </w:r>
      <w:r w:rsidRPr="00121399">
        <w:rPr>
          <w:rFonts w:ascii="Times New Roman" w:hAnsi="Times New Roman"/>
          <w:spacing w:val="20"/>
          <w:position w:val="-2"/>
          <w:sz w:val="28"/>
          <w:szCs w:val="28"/>
        </w:rPr>
        <w:t xml:space="preserve"> </w:t>
      </w:r>
      <w:r w:rsidRPr="00121399">
        <w:rPr>
          <w:rFonts w:ascii="Times New Roman" w:hAnsi="Times New Roman"/>
          <w:sz w:val="28"/>
          <w:szCs w:val="28"/>
        </w:rPr>
        <w:t>=</w:t>
      </w:r>
      <w:r w:rsidRPr="00121399">
        <w:rPr>
          <w:rFonts w:ascii="Times New Roman" w:hAnsi="Times New Roman"/>
          <w:spacing w:val="-1"/>
          <w:sz w:val="28"/>
          <w:szCs w:val="28"/>
        </w:rPr>
        <w:t xml:space="preserve"> </w:t>
      </w:r>
      <w:r w:rsidRPr="00121399">
        <w:rPr>
          <w:rFonts w:ascii="Times New Roman" w:hAnsi="Times New Roman"/>
          <w:sz w:val="28"/>
          <w:szCs w:val="28"/>
        </w:rPr>
        <w:t>0,2.</w:t>
      </w:r>
    </w:p>
    <w:p w:rsidR="00121399" w:rsidRPr="00121399" w:rsidRDefault="00121399" w:rsidP="001B1807">
      <w:pPr>
        <w:spacing w:after="0" w:line="240" w:lineRule="auto"/>
        <w:jc w:val="both"/>
        <w:rPr>
          <w:rFonts w:ascii="Times New Roman" w:hAnsi="Times New Roman"/>
          <w:sz w:val="28"/>
          <w:szCs w:val="28"/>
        </w:rPr>
      </w:pPr>
    </w:p>
    <w:p w:rsidR="00121399" w:rsidRPr="00121399" w:rsidRDefault="00121399" w:rsidP="001B1807">
      <w:pPr>
        <w:spacing w:after="0" w:line="240" w:lineRule="auto"/>
        <w:ind w:firstLine="709"/>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Показатель готовности теплоснабжающих организаций к проведению аварийно-восстановительных работ в системах теплоснабжения базируется на показателях:</w:t>
      </w:r>
    </w:p>
    <w:p w:rsidR="00121399" w:rsidRPr="00121399" w:rsidRDefault="00121399" w:rsidP="001B1807">
      <w:pPr>
        <w:spacing w:after="0" w:line="240" w:lineRule="auto"/>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-укомплектованности ремонтным и оперативно-ремонтным персоналом;</w:t>
      </w:r>
    </w:p>
    <w:p w:rsidR="00121399" w:rsidRPr="00121399" w:rsidRDefault="00121399" w:rsidP="001B1807">
      <w:pPr>
        <w:spacing w:after="0" w:line="240" w:lineRule="auto"/>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-оснащенности машинами, специальными механизмами и оборудованием;</w:t>
      </w:r>
    </w:p>
    <w:p w:rsidR="00121399" w:rsidRPr="00121399" w:rsidRDefault="00121399" w:rsidP="001B1807">
      <w:pPr>
        <w:spacing w:after="0" w:line="240" w:lineRule="auto"/>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-наличия основных материально-технических ресурсов;</w:t>
      </w:r>
    </w:p>
    <w:p w:rsidR="00121399" w:rsidRPr="00121399" w:rsidRDefault="00121399" w:rsidP="001B1807">
      <w:pPr>
        <w:spacing w:after="0" w:line="240" w:lineRule="auto"/>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-укомплектованности передвижными автономными источниками электропитания для ведения аварийно-восстановительных работ.</w:t>
      </w:r>
    </w:p>
    <w:p w:rsidR="00121399" w:rsidRPr="00121399" w:rsidRDefault="00121399" w:rsidP="001B1807">
      <w:pPr>
        <w:spacing w:after="0" w:line="240" w:lineRule="auto"/>
        <w:ind w:firstLine="709"/>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Общий показатель готовности теплоснабжающих организаций к проведению восстановительных работ в системах теплоснабжения к выполнению аварийно-восстановительных работ определяется следующим образом:</w:t>
      </w:r>
    </w:p>
    <w:p w:rsidR="00121399" w:rsidRPr="00121399" w:rsidRDefault="00121399" w:rsidP="001B1807">
      <w:pPr>
        <w:spacing w:after="0" w:line="240" w:lineRule="auto"/>
        <w:jc w:val="both"/>
        <w:rPr>
          <w:rFonts w:ascii="Times New Roman" w:eastAsia="Calibri" w:hAnsi="Times New Roman"/>
          <w:color w:val="333333"/>
          <w:sz w:val="28"/>
          <w:szCs w:val="28"/>
          <w:shd w:val="clear" w:color="auto" w:fill="FFFFFF"/>
          <w:lang w:eastAsia="en-US"/>
        </w:rPr>
      </w:pPr>
      <w:r w:rsidRPr="00121399">
        <w:rPr>
          <w:rFonts w:ascii="Times New Roman" w:eastAsia="Calibri" w:hAnsi="Times New Roman"/>
          <w:color w:val="333333"/>
          <w:sz w:val="28"/>
          <w:szCs w:val="28"/>
          <w:shd w:val="clear" w:color="auto" w:fill="FFFFFF"/>
          <w:lang w:eastAsia="en-US"/>
        </w:rPr>
        <w:t>Кгот=0,25*Кп+0,35*Км+0,3*Ктр+0,1*Кист</w:t>
      </w:r>
    </w:p>
    <w:p w:rsidR="00121399" w:rsidRPr="00121399" w:rsidRDefault="00121399" w:rsidP="001B1807">
      <w:pPr>
        <w:spacing w:after="0" w:line="240" w:lineRule="auto"/>
        <w:jc w:val="both"/>
        <w:rPr>
          <w:rFonts w:ascii="Times New Roman" w:eastAsia="Calibri" w:hAnsi="Times New Roman"/>
          <w:spacing w:val="-1"/>
          <w:sz w:val="28"/>
          <w:szCs w:val="28"/>
          <w:lang w:eastAsia="en-US"/>
        </w:rPr>
      </w:pPr>
    </w:p>
    <w:p w:rsidR="00121399" w:rsidRPr="00121399" w:rsidRDefault="00121399" w:rsidP="001B1807">
      <w:pPr>
        <w:spacing w:after="0" w:line="240" w:lineRule="auto"/>
        <w:jc w:val="both"/>
        <w:rPr>
          <w:rFonts w:ascii="Times New Roman" w:eastAsia="Calibri" w:hAnsi="Times New Roman"/>
          <w:i/>
          <w:spacing w:val="-1"/>
          <w:sz w:val="28"/>
          <w:szCs w:val="28"/>
          <w:lang w:eastAsia="en-US"/>
        </w:rPr>
      </w:pPr>
      <w:r w:rsidRPr="00121399">
        <w:rPr>
          <w:rFonts w:ascii="Times New Roman" w:eastAsia="Calibri" w:hAnsi="Times New Roman"/>
          <w:i/>
          <w:spacing w:val="-1"/>
          <w:sz w:val="28"/>
          <w:szCs w:val="28"/>
          <w:lang w:eastAsia="en-US"/>
        </w:rPr>
        <w:t>Общая оценка готовности дается по следующим категориям: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1433"/>
        <w:gridCol w:w="1701"/>
        <w:gridCol w:w="4394"/>
      </w:tblGrid>
      <w:tr w:rsidR="00121399" w:rsidRPr="00121399" w:rsidTr="00121399">
        <w:trPr>
          <w:trHeight w:val="356"/>
        </w:trPr>
        <w:tc>
          <w:tcPr>
            <w:tcW w:w="1433"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Кгот</w:t>
            </w:r>
          </w:p>
        </w:tc>
        <w:tc>
          <w:tcPr>
            <w:tcW w:w="1701"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(Кп; Км); Ктр</w:t>
            </w:r>
          </w:p>
        </w:tc>
        <w:tc>
          <w:tcPr>
            <w:tcW w:w="4394"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Категория готовности</w:t>
            </w:r>
          </w:p>
        </w:tc>
      </w:tr>
      <w:tr w:rsidR="00121399" w:rsidRPr="00121399" w:rsidTr="00121399">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0,85 -1,0</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0,75 и более</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удовлетворительная готовность</w:t>
            </w:r>
          </w:p>
        </w:tc>
      </w:tr>
      <w:tr w:rsidR="00121399" w:rsidRPr="00121399" w:rsidTr="00121399">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0,85 -1,0</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до 0,75</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ограниченная готовность</w:t>
            </w:r>
          </w:p>
        </w:tc>
      </w:tr>
      <w:tr w:rsidR="00121399" w:rsidRPr="00121399" w:rsidTr="00121399">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0,7 - 0,84</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0,5 и более</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ограниченная готовность</w:t>
            </w:r>
          </w:p>
        </w:tc>
      </w:tr>
      <w:tr w:rsidR="00121399" w:rsidRPr="00121399" w:rsidTr="00121399">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0,7 - 0,84</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до 0,5</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неготовность</w:t>
            </w:r>
          </w:p>
        </w:tc>
      </w:tr>
      <w:tr w:rsidR="00121399" w:rsidRPr="00121399" w:rsidTr="00121399">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менее 0,7</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21399" w:rsidRPr="00121399" w:rsidRDefault="00121399" w:rsidP="001B1807">
            <w:pPr>
              <w:spacing w:after="0" w:line="240" w:lineRule="auto"/>
              <w:jc w:val="both"/>
              <w:rPr>
                <w:rFonts w:ascii="Times New Roman" w:hAnsi="Times New Roman"/>
                <w:color w:val="333333"/>
                <w:sz w:val="28"/>
                <w:szCs w:val="28"/>
              </w:rPr>
            </w:pPr>
            <w:r w:rsidRPr="00121399">
              <w:rPr>
                <w:rFonts w:ascii="Times New Roman" w:hAnsi="Times New Roman"/>
                <w:color w:val="333333"/>
                <w:sz w:val="28"/>
                <w:szCs w:val="28"/>
              </w:rPr>
              <w:t>неготовность</w:t>
            </w:r>
          </w:p>
        </w:tc>
      </w:tr>
    </w:tbl>
    <w:p w:rsidR="00121399" w:rsidRPr="00121399" w:rsidRDefault="00121399" w:rsidP="001B1807">
      <w:pPr>
        <w:spacing w:after="0" w:line="240" w:lineRule="auto"/>
        <w:jc w:val="both"/>
        <w:rPr>
          <w:rFonts w:ascii="Times New Roman" w:hAnsi="Times New Roman"/>
          <w:color w:val="333333"/>
          <w:sz w:val="28"/>
          <w:szCs w:val="28"/>
        </w:rPr>
      </w:pPr>
    </w:p>
    <w:p w:rsidR="00121399" w:rsidRPr="00121399" w:rsidRDefault="00121399" w:rsidP="001B1807">
      <w:pPr>
        <w:spacing w:after="0" w:line="240" w:lineRule="auto"/>
        <w:jc w:val="both"/>
        <w:rPr>
          <w:rFonts w:ascii="Times New Roman" w:eastAsia="Calibri" w:hAnsi="Times New Roman"/>
          <w:i/>
          <w:spacing w:val="-1"/>
          <w:sz w:val="28"/>
          <w:szCs w:val="28"/>
          <w:lang w:eastAsia="en-US"/>
        </w:rPr>
      </w:pPr>
      <w:r w:rsidRPr="00121399">
        <w:rPr>
          <w:rFonts w:ascii="Times New Roman" w:eastAsia="Calibri" w:hAnsi="Times New Roman"/>
          <w:i/>
          <w:spacing w:val="-1"/>
          <w:sz w:val="28"/>
          <w:szCs w:val="28"/>
          <w:lang w:eastAsia="en-US"/>
        </w:rPr>
        <w:t>Оценка надежности систем теплоснабжения.</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а) оценка надежности источников тепловой энергии.</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В зависимости от полученных показателей надежности Кэ, Кв, Кт, и Ки, источники тепловой энергии могут быть оценены как:</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высоконадежные - при Кэ = Кв = Кт = Ки = 1;</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надежные          - при Кэ = Кв = Кт = 1 и Ки = 0,5;</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малонадежные    - при Ки = 0,5 и при значении меньше 1 одного из показателей Кэ, Кв, Кт;</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ненадежные показателей Кэ, Кв, Кт.</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lastRenderedPageBreak/>
        <w:t>б) оценка надежности тепловых сетей.</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В зависимости от полученных показателей надежности, тепловые сети могут быть оценены как:</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высоконадежные       - более 0,9;</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надежные                - 0,75 - 0,89;</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малонадежные          - 0,5 - 0,74;</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ненадежные             - менее 0,5</w:t>
      </w:r>
    </w:p>
    <w:p w:rsidR="00121399" w:rsidRPr="00121399" w:rsidRDefault="00121399" w:rsidP="001B1807">
      <w:pPr>
        <w:spacing w:after="0" w:line="240" w:lineRule="auto"/>
        <w:jc w:val="both"/>
        <w:rPr>
          <w:rFonts w:ascii="Times New Roman" w:hAnsi="Times New Roman"/>
          <w:sz w:val="28"/>
          <w:szCs w:val="28"/>
        </w:rPr>
      </w:pP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в) оценка надежности систем теплоснабжения в целом.</w:t>
      </w:r>
    </w:p>
    <w:p w:rsidR="00121399" w:rsidRPr="00121399" w:rsidRDefault="00121399" w:rsidP="001B1807">
      <w:pPr>
        <w:spacing w:after="0" w:line="240" w:lineRule="auto"/>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Общая оценка надежности системы теплоснабжения определяется исходя из оценок надежности источников тепловой энергии и тепловых сетей.</w:t>
      </w:r>
    </w:p>
    <w:p w:rsidR="00121399" w:rsidRPr="00121399" w:rsidRDefault="00121399" w:rsidP="001B1807">
      <w:pPr>
        <w:spacing w:after="0" w:line="240" w:lineRule="auto"/>
        <w:ind w:firstLine="709"/>
        <w:jc w:val="both"/>
        <w:rPr>
          <w:rFonts w:ascii="Times New Roman" w:eastAsia="Calibri" w:hAnsi="Times New Roman"/>
          <w:sz w:val="28"/>
          <w:szCs w:val="28"/>
          <w:lang w:eastAsia="en-US"/>
        </w:rPr>
      </w:pPr>
      <w:r w:rsidRPr="00121399">
        <w:rPr>
          <w:rFonts w:ascii="Times New Roman" w:eastAsia="Calibri" w:hAnsi="Times New Roman"/>
          <w:sz w:val="28"/>
          <w:szCs w:val="28"/>
          <w:lang w:eastAsia="en-US"/>
        </w:rPr>
        <w:t>Общая оценка надежности системы теплоснабжения определяется как наихудшая из оценок надежности источников тепловой энергии или тепловых сетей.</w:t>
      </w:r>
    </w:p>
    <w:p w:rsidR="00121399" w:rsidRPr="00121399" w:rsidRDefault="00121399" w:rsidP="001B1807">
      <w:pPr>
        <w:spacing w:after="0" w:line="240" w:lineRule="auto"/>
        <w:jc w:val="both"/>
        <w:rPr>
          <w:rFonts w:ascii="Times New Roman" w:hAnsi="Times New Roman"/>
          <w:sz w:val="28"/>
          <w:szCs w:val="28"/>
        </w:rPr>
      </w:pPr>
      <w:r w:rsidRPr="00121399">
        <w:rPr>
          <w:rFonts w:ascii="Times New Roman" w:hAnsi="Times New Roman"/>
          <w:sz w:val="28"/>
          <w:szCs w:val="28"/>
        </w:rPr>
        <w:t>Оценка надежности систем централизованного теплоснабжения МО</w:t>
      </w:r>
      <w:r>
        <w:rPr>
          <w:rFonts w:ascii="Times New Roman" w:hAnsi="Times New Roman"/>
          <w:sz w:val="28"/>
          <w:szCs w:val="28"/>
        </w:rPr>
        <w:t xml:space="preserve"> Зуд</w:t>
      </w:r>
      <w:r w:rsidRPr="00121399">
        <w:rPr>
          <w:rFonts w:ascii="Times New Roman" w:hAnsi="Times New Roman"/>
          <w:sz w:val="28"/>
          <w:szCs w:val="28"/>
        </w:rPr>
        <w:t>овского сельсовета представлена в таблице 11.12.1.</w:t>
      </w:r>
    </w:p>
    <w:p w:rsidR="00121399" w:rsidRPr="00121399" w:rsidRDefault="00121399" w:rsidP="001B1807">
      <w:pPr>
        <w:spacing w:after="0" w:line="240" w:lineRule="auto"/>
        <w:jc w:val="both"/>
        <w:rPr>
          <w:rFonts w:ascii="Times New Roman" w:eastAsia="Calibri" w:hAnsi="Times New Roman"/>
          <w:sz w:val="28"/>
          <w:szCs w:val="28"/>
          <w:lang w:eastAsia="en-US"/>
        </w:rPr>
      </w:pPr>
    </w:p>
    <w:p w:rsidR="00121399" w:rsidRPr="00121399" w:rsidRDefault="00121399" w:rsidP="00121399">
      <w:pPr>
        <w:spacing w:after="0" w:line="240" w:lineRule="auto"/>
        <w:rPr>
          <w:rFonts w:ascii="Times New Roman" w:eastAsia="Calibri" w:hAnsi="Times New Roman"/>
          <w:sz w:val="24"/>
          <w:lang w:eastAsia="en-US"/>
        </w:rPr>
        <w:sectPr w:rsidR="00121399" w:rsidRPr="00121399" w:rsidSect="00121399">
          <w:footerReference w:type="default" r:id="rId29"/>
          <w:pgSz w:w="11906" w:h="16838"/>
          <w:pgMar w:top="1134" w:right="851" w:bottom="1134" w:left="1418" w:header="709" w:footer="709" w:gutter="0"/>
          <w:cols w:space="720"/>
          <w:titlePg/>
          <w:docGrid w:linePitch="299"/>
        </w:sectPr>
      </w:pPr>
    </w:p>
    <w:p w:rsidR="00121399" w:rsidRPr="00121399" w:rsidRDefault="00121399" w:rsidP="00121399">
      <w:pPr>
        <w:spacing w:after="120" w:line="240" w:lineRule="auto"/>
        <w:rPr>
          <w:rFonts w:ascii="Times New Roman" w:eastAsia="Calibri" w:hAnsi="Times New Roman"/>
          <w:b/>
          <w:sz w:val="24"/>
          <w:lang w:eastAsia="en-US"/>
        </w:rPr>
      </w:pPr>
      <w:r w:rsidRPr="00121399">
        <w:rPr>
          <w:rFonts w:ascii="Times New Roman" w:eastAsia="Calibri" w:hAnsi="Times New Roman"/>
          <w:b/>
          <w:sz w:val="24"/>
          <w:lang w:eastAsia="en-US"/>
        </w:rPr>
        <w:lastRenderedPageBreak/>
        <w:t>Таблица 11.12.1. - Оценка надежности систем централизованного теплоснабжения МО</w:t>
      </w:r>
    </w:p>
    <w:p w:rsidR="00121399" w:rsidRPr="00121399" w:rsidRDefault="00121399" w:rsidP="00121399">
      <w:pPr>
        <w:spacing w:after="120" w:line="240" w:lineRule="auto"/>
        <w:rPr>
          <w:rFonts w:ascii="Times New Roman" w:eastAsia="Calibri" w:hAnsi="Times New Roman"/>
          <w:sz w:val="24"/>
          <w:lang w:eastAsia="en-US"/>
        </w:rPr>
      </w:pPr>
    </w:p>
    <w:tbl>
      <w:tblPr>
        <w:tblStyle w:val="215"/>
        <w:tblW w:w="4850" w:type="pct"/>
        <w:jc w:val="center"/>
        <w:tblInd w:w="0" w:type="dxa"/>
        <w:tblLayout w:type="fixed"/>
        <w:tblLook w:val="04A0" w:firstRow="1" w:lastRow="0" w:firstColumn="1" w:lastColumn="0" w:noHBand="0" w:noVBand="1"/>
      </w:tblPr>
      <w:tblGrid>
        <w:gridCol w:w="560"/>
        <w:gridCol w:w="1414"/>
        <w:gridCol w:w="1704"/>
        <w:gridCol w:w="1560"/>
        <w:gridCol w:w="1559"/>
        <w:gridCol w:w="1415"/>
        <w:gridCol w:w="1415"/>
        <w:gridCol w:w="1415"/>
        <w:gridCol w:w="1415"/>
        <w:gridCol w:w="1415"/>
        <w:gridCol w:w="1415"/>
      </w:tblGrid>
      <w:tr w:rsidR="00121399" w:rsidRPr="00121399" w:rsidTr="00121399">
        <w:trPr>
          <w:jc w:val="center"/>
        </w:trPr>
        <w:tc>
          <w:tcPr>
            <w:tcW w:w="561" w:type="dxa"/>
            <w:vMerge w:val="restart"/>
            <w:tcBorders>
              <w:top w:val="single" w:sz="4" w:space="0" w:color="auto"/>
              <w:left w:val="single" w:sz="4" w:space="0" w:color="auto"/>
              <w:bottom w:val="single" w:sz="4" w:space="0" w:color="auto"/>
              <w:right w:val="single" w:sz="4" w:space="0" w:color="auto"/>
            </w:tcBorders>
            <w:shd w:val="clear" w:color="auto" w:fill="F2F2F2"/>
            <w:tcMar>
              <w:top w:w="120" w:type="dxa"/>
              <w:left w:w="28" w:type="dxa"/>
              <w:bottom w:w="120"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w:t>
            </w:r>
          </w:p>
        </w:tc>
        <w:tc>
          <w:tcPr>
            <w:tcW w:w="1415" w:type="dxa"/>
            <w:vMerge w:val="restart"/>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Теплоисточник</w:t>
            </w:r>
          </w:p>
        </w:tc>
        <w:tc>
          <w:tcPr>
            <w:tcW w:w="1704"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Показатель надежности электроснабжения теплоисточника</w:t>
            </w:r>
          </w:p>
        </w:tc>
        <w:tc>
          <w:tcPr>
            <w:tcW w:w="1560"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Показатель надежности водоснабжения теплоисточника</w:t>
            </w:r>
          </w:p>
        </w:tc>
        <w:tc>
          <w:tcPr>
            <w:tcW w:w="1559"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Показатель надежности топливоснабжения теплоисточника</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781470" w:rsidRDefault="00121399" w:rsidP="00121399">
            <w:pPr>
              <w:spacing w:after="0" w:line="240" w:lineRule="auto"/>
              <w:jc w:val="center"/>
              <w:rPr>
                <w:rFonts w:ascii="Times New Roman" w:hAnsi="Times New Roman"/>
                <w:sz w:val="20"/>
                <w:szCs w:val="20"/>
              </w:rPr>
            </w:pPr>
            <w:r w:rsidRPr="00781470">
              <w:rPr>
                <w:rFonts w:ascii="Times New Roman" w:hAnsi="Times New Roman"/>
                <w:sz w:val="20"/>
                <w:szCs w:val="20"/>
                <w:lang w:eastAsia="en-US"/>
              </w:rPr>
              <w:t xml:space="preserve">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781470" w:rsidRDefault="00121399" w:rsidP="00121399">
            <w:pPr>
              <w:spacing w:after="0" w:line="240" w:lineRule="auto"/>
              <w:jc w:val="center"/>
              <w:rPr>
                <w:rFonts w:ascii="Times New Roman" w:hAnsi="Times New Roman"/>
                <w:sz w:val="20"/>
                <w:szCs w:val="20"/>
              </w:rPr>
            </w:pPr>
            <w:r w:rsidRPr="00781470">
              <w:rPr>
                <w:rFonts w:ascii="Times New Roman" w:hAnsi="Times New Roman"/>
                <w:sz w:val="20"/>
                <w:szCs w:val="20"/>
                <w:lang w:eastAsia="en-US"/>
              </w:rPr>
              <w:t>Показатель уровня резервирования теплоисточника и элементов тепловой сети</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781470" w:rsidRDefault="00121399" w:rsidP="00121399">
            <w:pPr>
              <w:spacing w:after="0" w:line="240" w:lineRule="auto"/>
              <w:jc w:val="center"/>
              <w:rPr>
                <w:rFonts w:ascii="Times New Roman" w:hAnsi="Times New Roman"/>
                <w:sz w:val="20"/>
                <w:szCs w:val="20"/>
              </w:rPr>
            </w:pPr>
            <w:r w:rsidRPr="00781470">
              <w:rPr>
                <w:rFonts w:ascii="Times New Roman" w:hAnsi="Times New Roman"/>
                <w:sz w:val="20"/>
                <w:szCs w:val="20"/>
                <w:lang w:eastAsia="en-US"/>
              </w:rPr>
              <w:t>Показатель технического состояния тепловых сетей</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781470" w:rsidRDefault="00121399" w:rsidP="00121399">
            <w:pPr>
              <w:spacing w:after="0" w:line="240" w:lineRule="auto"/>
              <w:jc w:val="center"/>
              <w:rPr>
                <w:rFonts w:ascii="Times New Roman" w:hAnsi="Times New Roman"/>
                <w:sz w:val="20"/>
                <w:szCs w:val="20"/>
              </w:rPr>
            </w:pPr>
            <w:r w:rsidRPr="00781470">
              <w:rPr>
                <w:rFonts w:ascii="Times New Roman" w:hAnsi="Times New Roman"/>
                <w:sz w:val="20"/>
                <w:szCs w:val="20"/>
                <w:lang w:eastAsia="en-US"/>
              </w:rPr>
              <w:t>Показатьель интенсивности отказов тепловых сетей</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781470" w:rsidRDefault="00121399" w:rsidP="00121399">
            <w:pPr>
              <w:spacing w:after="0" w:line="240" w:lineRule="auto"/>
              <w:jc w:val="center"/>
              <w:rPr>
                <w:rFonts w:ascii="Times New Roman" w:hAnsi="Times New Roman"/>
                <w:sz w:val="20"/>
                <w:szCs w:val="20"/>
              </w:rPr>
            </w:pPr>
            <w:r w:rsidRPr="00781470">
              <w:rPr>
                <w:rFonts w:ascii="Times New Roman" w:hAnsi="Times New Roman"/>
                <w:sz w:val="20"/>
                <w:szCs w:val="20"/>
                <w:lang w:eastAsia="en-US"/>
              </w:rPr>
              <w:t xml:space="preserve">Показатель интенсивности отказов теплового источника </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781470" w:rsidRDefault="00121399" w:rsidP="00121399">
            <w:pPr>
              <w:spacing w:after="0" w:line="240" w:lineRule="auto"/>
              <w:jc w:val="center"/>
              <w:rPr>
                <w:rFonts w:ascii="Times New Roman" w:hAnsi="Times New Roman"/>
                <w:sz w:val="20"/>
                <w:szCs w:val="20"/>
              </w:rPr>
            </w:pPr>
            <w:r w:rsidRPr="00781470">
              <w:rPr>
                <w:rFonts w:ascii="Times New Roman" w:hAnsi="Times New Roman"/>
                <w:sz w:val="20"/>
                <w:szCs w:val="20"/>
                <w:lang w:eastAsia="en-US"/>
              </w:rPr>
              <w:t>Показатель относительного аварийного недоотпуска тепла</w:t>
            </w:r>
          </w:p>
        </w:tc>
      </w:tr>
      <w:tr w:rsidR="00121399" w:rsidRPr="00121399" w:rsidTr="00121399">
        <w:trPr>
          <w:jc w:val="center"/>
        </w:trPr>
        <w:tc>
          <w:tcPr>
            <w:tcW w:w="561" w:type="dxa"/>
            <w:vMerge/>
            <w:tcBorders>
              <w:top w:val="single" w:sz="4" w:space="0" w:color="auto"/>
              <w:left w:val="single" w:sz="4" w:space="0" w:color="auto"/>
              <w:bottom w:val="single" w:sz="4" w:space="0" w:color="auto"/>
              <w:right w:val="single" w:sz="4" w:space="0" w:color="auto"/>
            </w:tcBorders>
            <w:vAlign w:val="center"/>
            <w:hideMark/>
          </w:tcPr>
          <w:p w:rsidR="00121399" w:rsidRPr="00781470" w:rsidRDefault="00121399" w:rsidP="00121399">
            <w:pPr>
              <w:spacing w:after="0" w:line="240" w:lineRule="auto"/>
              <w:rPr>
                <w:rFonts w:ascii="Times New Roman" w:hAnsi="Times New Roman"/>
                <w:sz w:val="20"/>
                <w:szCs w:val="20"/>
              </w:rPr>
            </w:pPr>
          </w:p>
        </w:tc>
        <w:tc>
          <w:tcPr>
            <w:tcW w:w="1415" w:type="dxa"/>
            <w:vMerge/>
            <w:tcBorders>
              <w:top w:val="single" w:sz="4" w:space="0" w:color="auto"/>
              <w:left w:val="single" w:sz="4" w:space="0" w:color="auto"/>
              <w:bottom w:val="single" w:sz="4" w:space="0" w:color="auto"/>
              <w:right w:val="single" w:sz="4" w:space="0" w:color="auto"/>
            </w:tcBorders>
            <w:vAlign w:val="center"/>
            <w:hideMark/>
          </w:tcPr>
          <w:p w:rsidR="00121399" w:rsidRPr="00781470" w:rsidRDefault="00121399" w:rsidP="00121399">
            <w:pPr>
              <w:spacing w:after="0" w:line="240" w:lineRule="auto"/>
              <w:rPr>
                <w:rFonts w:ascii="Times New Roman" w:hAnsi="Times New Roman"/>
                <w:sz w:val="20"/>
                <w:szCs w:val="20"/>
              </w:rPr>
            </w:pPr>
          </w:p>
        </w:tc>
        <w:tc>
          <w:tcPr>
            <w:tcW w:w="1704"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Kэ</w:t>
            </w:r>
          </w:p>
        </w:tc>
        <w:tc>
          <w:tcPr>
            <w:tcW w:w="1560"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Kв</w:t>
            </w:r>
          </w:p>
        </w:tc>
        <w:tc>
          <w:tcPr>
            <w:tcW w:w="1559"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Kт</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(Кб)</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Kр</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Kс</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Kотк.тс</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(Котк ит)</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Kнед</w:t>
            </w:r>
          </w:p>
        </w:tc>
      </w:tr>
      <w:tr w:rsidR="00121399" w:rsidRPr="00121399" w:rsidTr="00121399">
        <w:trPr>
          <w:jc w:val="center"/>
        </w:trPr>
        <w:tc>
          <w:tcPr>
            <w:tcW w:w="561" w:type="dxa"/>
            <w:tcBorders>
              <w:top w:val="single" w:sz="4" w:space="0" w:color="auto"/>
              <w:left w:val="single" w:sz="4" w:space="0" w:color="auto"/>
              <w:bottom w:val="single" w:sz="4" w:space="0" w:color="auto"/>
              <w:right w:val="single" w:sz="4" w:space="0" w:color="auto"/>
            </w:tcBorders>
            <w:shd w:val="clear" w:color="auto" w:fill="FFFFFF"/>
            <w:tcMar>
              <w:top w:w="40" w:type="dxa"/>
              <w:left w:w="20" w:type="dxa"/>
              <w:bottom w:w="40" w:type="dxa"/>
              <w:right w:w="20"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1</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Cs w:val="20"/>
              </w:rPr>
            </w:pPr>
            <w:r w:rsidRPr="00121399">
              <w:rPr>
                <w:rFonts w:ascii="Times New Roman" w:hAnsi="Times New Roman"/>
                <w:szCs w:val="20"/>
                <w:lang w:val="en-US" w:eastAsia="en-US"/>
              </w:rPr>
              <w:t xml:space="preserve">Котельная </w:t>
            </w:r>
          </w:p>
          <w:p w:rsidR="00121399" w:rsidRPr="00121399" w:rsidRDefault="00121399" w:rsidP="00121399">
            <w:pPr>
              <w:spacing w:after="0" w:line="240" w:lineRule="auto"/>
              <w:jc w:val="center"/>
              <w:rPr>
                <w:rFonts w:ascii="Times New Roman" w:hAnsi="Times New Roman"/>
                <w:szCs w:val="20"/>
              </w:rPr>
            </w:pPr>
            <w:r w:rsidRPr="00121399">
              <w:rPr>
                <w:rFonts w:ascii="Times New Roman" w:hAnsi="Times New Roman"/>
                <w:szCs w:val="20"/>
                <w:lang w:val="en-US"/>
              </w:rPr>
              <w:t>c</w:t>
            </w:r>
            <w:r w:rsidRPr="00121399">
              <w:rPr>
                <w:rFonts w:ascii="Times New Roman" w:hAnsi="Times New Roman"/>
                <w:szCs w:val="20"/>
                <w:lang w:val="en-US" w:eastAsia="en-US"/>
              </w:rPr>
              <w:t xml:space="preserve">. </w:t>
            </w:r>
            <w:r w:rsidRPr="00121399">
              <w:rPr>
                <w:rFonts w:ascii="Times New Roman" w:hAnsi="Times New Roman"/>
                <w:szCs w:val="20"/>
              </w:rPr>
              <w:t>Зудо</w:t>
            </w:r>
            <w:r w:rsidRPr="00121399">
              <w:rPr>
                <w:rFonts w:ascii="Times New Roman" w:hAnsi="Times New Roman"/>
                <w:szCs w:val="20"/>
                <w:lang w:val="en-US"/>
              </w:rPr>
              <w:t>во</w:t>
            </w:r>
          </w:p>
        </w:tc>
        <w:tc>
          <w:tcPr>
            <w:tcW w:w="1704"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hAnsi="Times New Roman"/>
                <w:sz w:val="20"/>
                <w:szCs w:val="20"/>
                <w:lang w:val="en-US" w:eastAsia="en-US"/>
              </w:rPr>
              <w:t>1,0</w:t>
            </w:r>
          </w:p>
        </w:tc>
        <w:tc>
          <w:tcPr>
            <w:tcW w:w="1560"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426947" w:rsidRDefault="00426947" w:rsidP="00121399">
            <w:pPr>
              <w:spacing w:after="0" w:line="240" w:lineRule="auto"/>
              <w:jc w:val="center"/>
              <w:rPr>
                <w:rFonts w:ascii="Times New Roman" w:hAnsi="Times New Roman"/>
                <w:sz w:val="20"/>
                <w:szCs w:val="20"/>
              </w:rPr>
            </w:pPr>
            <w:r>
              <w:rPr>
                <w:rFonts w:ascii="Times New Roman" w:hAnsi="Times New Roman"/>
                <w:sz w:val="20"/>
                <w:szCs w:val="20"/>
                <w:lang w:eastAsia="en-US"/>
              </w:rPr>
              <w:t>1,0</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426947" w:rsidP="00121399">
            <w:pPr>
              <w:spacing w:after="0" w:line="240" w:lineRule="auto"/>
              <w:jc w:val="center"/>
              <w:rPr>
                <w:rFonts w:ascii="Times New Roman" w:hAnsi="Times New Roman"/>
                <w:sz w:val="20"/>
                <w:szCs w:val="20"/>
              </w:rPr>
            </w:pPr>
            <w:r>
              <w:rPr>
                <w:rFonts w:ascii="Times New Roman" w:hAnsi="Times New Roman"/>
                <w:sz w:val="20"/>
                <w:szCs w:val="20"/>
                <w:lang w:val="en-US"/>
              </w:rPr>
              <w:t>0,</w:t>
            </w:r>
            <w:r w:rsidR="00121399" w:rsidRPr="00121399">
              <w:rPr>
                <w:rFonts w:ascii="Times New Roman" w:hAnsi="Times New Roman"/>
                <w:sz w:val="20"/>
                <w:szCs w:val="20"/>
                <w:lang w:val="en-US"/>
              </w:rPr>
              <w:t>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eastAsia="Calibri" w:hAnsi="Times New Roman"/>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tcPr>
          <w:p w:rsidR="00121399" w:rsidRPr="00121399" w:rsidRDefault="00426947" w:rsidP="00121399">
            <w:pPr>
              <w:spacing w:after="0" w:line="240" w:lineRule="auto"/>
              <w:jc w:val="center"/>
              <w:rPr>
                <w:rFonts w:ascii="Times New Roman" w:hAnsi="Times New Roman"/>
                <w:sz w:val="20"/>
                <w:szCs w:val="20"/>
              </w:rPr>
            </w:pPr>
            <w:r>
              <w:rPr>
                <w:rFonts w:ascii="Times New Roman" w:hAnsi="Times New Roman"/>
                <w:sz w:val="20"/>
                <w:szCs w:val="20"/>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623F1A" w:rsidP="00121399">
            <w:pPr>
              <w:spacing w:after="0" w:line="240" w:lineRule="auto"/>
              <w:jc w:val="center"/>
              <w:rPr>
                <w:rFonts w:ascii="Times New Roman" w:hAnsi="Times New Roman"/>
                <w:sz w:val="20"/>
                <w:szCs w:val="20"/>
              </w:rPr>
            </w:pPr>
            <w:r>
              <w:rPr>
                <w:rFonts w:ascii="Times New Roman" w:hAnsi="Times New Roman"/>
                <w:sz w:val="20"/>
                <w:szCs w:val="20"/>
              </w:rPr>
              <w:t>0,9</w:t>
            </w:r>
            <w:r w:rsidR="00426947">
              <w:rPr>
                <w:rFonts w:ascii="Times New Roman" w:hAnsi="Times New Roman"/>
                <w:sz w:val="20"/>
                <w:szCs w:val="20"/>
              </w:rPr>
              <w:t>3</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eastAsia="Calibri" w:hAnsi="Times New Roman"/>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eastAsia="Calibri" w:hAnsi="Times New Roman"/>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121399" w:rsidRPr="00121399" w:rsidRDefault="00121399" w:rsidP="00121399">
            <w:pPr>
              <w:spacing w:after="0" w:line="240" w:lineRule="auto"/>
              <w:jc w:val="center"/>
              <w:rPr>
                <w:rFonts w:ascii="Times New Roman" w:hAnsi="Times New Roman"/>
                <w:sz w:val="20"/>
                <w:szCs w:val="20"/>
              </w:rPr>
            </w:pPr>
            <w:r w:rsidRPr="00121399">
              <w:rPr>
                <w:rFonts w:ascii="Times New Roman" w:eastAsia="Calibri" w:hAnsi="Times New Roman"/>
                <w:sz w:val="20"/>
                <w:szCs w:val="20"/>
                <w:lang w:val="en-US" w:eastAsia="en-US"/>
              </w:rPr>
              <w:t>1,0</w:t>
            </w:r>
          </w:p>
        </w:tc>
      </w:tr>
    </w:tbl>
    <w:p w:rsidR="00121399" w:rsidRPr="00121399" w:rsidRDefault="00121399" w:rsidP="00121399">
      <w:pPr>
        <w:spacing w:after="0" w:line="240" w:lineRule="auto"/>
        <w:rPr>
          <w:rFonts w:ascii="Times New Roman" w:eastAsia="Calibri" w:hAnsi="Times New Roman"/>
          <w:sz w:val="24"/>
          <w:lang w:eastAsia="en-US"/>
        </w:rPr>
        <w:sectPr w:rsidR="00121399" w:rsidRPr="00121399">
          <w:pgSz w:w="16838" w:h="11906" w:orient="landscape"/>
          <w:pgMar w:top="1701" w:right="567" w:bottom="1701" w:left="567" w:header="709" w:footer="709" w:gutter="0"/>
          <w:cols w:space="720"/>
        </w:sectPr>
      </w:pPr>
    </w:p>
    <w:p w:rsidR="003F5F37" w:rsidRPr="003F5F37" w:rsidRDefault="003F5F37" w:rsidP="003F5F37">
      <w:pPr>
        <w:spacing w:after="0" w:line="240" w:lineRule="auto"/>
        <w:jc w:val="both"/>
        <w:outlineLvl w:val="0"/>
        <w:rPr>
          <w:rFonts w:ascii="Times New Roman" w:eastAsia="Arial" w:hAnsi="Times New Roman"/>
          <w:b/>
          <w:sz w:val="28"/>
          <w:szCs w:val="28"/>
        </w:rPr>
      </w:pPr>
      <w:bookmarkStart w:id="69" w:name="_Toc191908417"/>
      <w:bookmarkStart w:id="70" w:name="_Toc99918699"/>
      <w:r w:rsidRPr="003F5F37">
        <w:rPr>
          <w:rFonts w:ascii="Times New Roman" w:eastAsia="Arial" w:hAnsi="Times New Roman"/>
          <w:b/>
          <w:sz w:val="28"/>
          <w:szCs w:val="28"/>
        </w:rPr>
        <w:lastRenderedPageBreak/>
        <w:t>Раздел 12 Электронная модель системы теплоснабжения</w:t>
      </w:r>
      <w:bookmarkEnd w:id="69"/>
    </w:p>
    <w:p w:rsidR="003F5F37" w:rsidRPr="003F5F37" w:rsidRDefault="003F5F37" w:rsidP="003F5F37">
      <w:pPr>
        <w:spacing w:after="0" w:line="240" w:lineRule="auto"/>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xml:space="preserve">Обновляемая в процессе разработки схемы теплоснабжения электронная модель системы теплоснабжения, позволяет проводить на ее основе анализ существующего положения в сфере теплоснабжения </w:t>
      </w:r>
      <w:r>
        <w:rPr>
          <w:rFonts w:ascii="Times New Roman" w:eastAsia="Arial" w:hAnsi="Times New Roman"/>
          <w:sz w:val="28"/>
          <w:szCs w:val="28"/>
        </w:rPr>
        <w:t>Зудов</w:t>
      </w:r>
      <w:r w:rsidRPr="003F5F37">
        <w:rPr>
          <w:rFonts w:ascii="Times New Roman" w:eastAsia="Arial" w:hAnsi="Times New Roman"/>
          <w:sz w:val="28"/>
          <w:szCs w:val="28"/>
        </w:rPr>
        <w:t>ского сельсовета, анализ гидравлических режимов работы системы теплоснабжения, а также составлять прогнозы развития данных систем с учетом перспективного прироста строительных фондов.</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Разработка электронной модели системы теплоснабжения осуществляется с целью создания инструмента для: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хранения и актуализации данных о тепловых сетях и сооружениях на них, включая технические паспорта объектов системы теплоснабжения и графическое представление объектов системы теплоснабжения с привязкой к топографической основе поселения, городского округа, города федерального значения с полным топологическим описанием связности объектов;</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гидравлического расчета тепловых сетей любой степени закольцованности, и в том числе гидравлического расчета при совместной работе нескольких источников тепловой энергии на единую тепловую сеть;</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моделирования всех видов переключений, осуществляемых в тепловых сетях, в том числе переключений тепловых нагрузок между источниками тепловой энергии;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расчета энергетических характеристик тепловых сетей по показателю "потери тепловой энергии" и "потери сетевой воды";</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группового изменения характеристик объектов (участков тепловых сетей, потребителей) по заданным критериям с целью моделирования перспективных вариантов схем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расчета и сравнения пьезометрических графиков для разработки и анализа сценариев перспективного развития тепловых сетей;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автоматизированного формирования пути движения теплоносителя до произвольно выбранного потребителя с целью расчета вероятности безотказной работы (надежности) системы теплоснабжения относительно этого потребителя;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автоматизированного расчета отключенных от теплоснабжения потребителей при повреждении произвольного (любого) участка тепловой сети;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определения существования пути/путей движения теплоносителя до выбранного потребителя при повреждении произвольного участка тепловой сети;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использования исходных данных и средств моделирования для определения эффективного радиуса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Цели разработки электронной модели: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создания единой информационной платформы по системам теплоснабжения поселения;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повышения эффективности информационного обеспечения процессов принятия</w:t>
      </w:r>
    </w:p>
    <w:p w:rsidR="003F5F37" w:rsidRPr="003F5F37" w:rsidRDefault="003F5F37" w:rsidP="003F5F37">
      <w:pPr>
        <w:spacing w:after="0" w:line="240" w:lineRule="auto"/>
        <w:jc w:val="both"/>
        <w:rPr>
          <w:rFonts w:ascii="Times New Roman" w:eastAsia="Arial" w:hAnsi="Times New Roman"/>
          <w:sz w:val="28"/>
          <w:szCs w:val="28"/>
        </w:rPr>
      </w:pPr>
      <w:r w:rsidRPr="003F5F37">
        <w:rPr>
          <w:rFonts w:ascii="Times New Roman" w:eastAsia="Arial" w:hAnsi="Times New Roman"/>
          <w:sz w:val="28"/>
          <w:szCs w:val="28"/>
        </w:rPr>
        <w:lastRenderedPageBreak/>
        <w:t>решений в области текущего функционирования и перспективного развития системы теплоснабжения поселения;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проведения единой политики в организации текущей деятельности предприятий и в перспективном развитии всей системы теплоснабжения поселения;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разработки мер для повышения надежности системы теплоснабжения поселения;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минимизации вероятности возникновения аварийных ситуаций в системе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Разработанная электронная модель предназначена для решения следующих задач:</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оптимизации существующей системы теплоснабжения (оптимизация гидравлических режимов, моделирование перераспределения тепловых нагрузок между источниками,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определение оптимальных диаметров, проектируемых и реконструируемых тепловых сетей и теплосетевых объектов и т.д.);</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моделирования перспективных вариантов развития системы теплоснабжения (строительство новых и реконструкция существующих источников тепловой энергии, перераспределение тепловых нагрузок между источниками,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т.д.);</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оперативного моделирования обеспечения тепловой энергией потребителей при аварийных ситуациях;</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оперативного получения информационных выборок, справок, отчетов по системе в целом по системе теплоснабжения поселения и по отдельным ее элементам.</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b/>
          <w:sz w:val="28"/>
          <w:szCs w:val="28"/>
        </w:rPr>
        <w:t>12.1. Графическое представление объектов системы теплоснабжения с привязкой к топографической основе поселения и с полным топологическим описанием связности объектов</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xml:space="preserve">Электронная модель схемы теплоснабжения </w:t>
      </w:r>
      <w:r>
        <w:rPr>
          <w:rFonts w:ascii="Times New Roman" w:eastAsia="Arial" w:hAnsi="Times New Roman"/>
          <w:sz w:val="28"/>
          <w:szCs w:val="28"/>
        </w:rPr>
        <w:t>Зудовского</w:t>
      </w:r>
      <w:r w:rsidRPr="003F5F37">
        <w:rPr>
          <w:rFonts w:ascii="Times New Roman" w:eastAsia="Arial" w:hAnsi="Times New Roman"/>
          <w:sz w:val="28"/>
          <w:szCs w:val="28"/>
        </w:rPr>
        <w:t xml:space="preserve"> сельсовета актуализирована с учётом привязки к топографической основе и схеме расположения инженерных коммуникаций.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В качестве исходных данных для ее разработки и актуализации использовались:</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проектная и исполнительная документация по источникам тепловой энергии, тепловым сетям, данные по вводам к потребителям;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эксплуатационная документация (фактические температурные графики, гидравлические режимы, данные по присоединенным тепловым нагрузкам и их видам и т.п.);</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материалы проведения диагностики тепловых сетей;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lastRenderedPageBreak/>
        <w:t>- данные по видам прокладки и типам применяемых теплоизоляционных конструкций, сроки эксплуатации тепловых сетей.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Графически представленные объекты в электронной модели наполняются базой данных, описывающей объекты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Наполняемость баз данных зависит от исходных данных.</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После отладки электронной модели формируются информационные отчеты, по которым можно судить о достоверности заполненных баз данных.</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Разработанная модель послужила инструментарием для разработки сценариев развития системы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В электронной модели приведены материальные характеристики в соответствии с отчетностью по расчету нормируемых эксплуатационных потерь и затрат тепловой энергии в тепловых сетях от котельн</w:t>
      </w:r>
      <w:r>
        <w:rPr>
          <w:rFonts w:ascii="Times New Roman" w:eastAsia="Arial" w:hAnsi="Times New Roman"/>
          <w:sz w:val="28"/>
          <w:szCs w:val="28"/>
        </w:rPr>
        <w:t>ой</w:t>
      </w:r>
      <w:r w:rsidRPr="003F5F37">
        <w:rPr>
          <w:rFonts w:ascii="Times New Roman" w:eastAsia="Arial" w:hAnsi="Times New Roman"/>
          <w:sz w:val="28"/>
          <w:szCs w:val="28"/>
        </w:rPr>
        <w:t xml:space="preserve"> </w:t>
      </w:r>
      <w:r w:rsidR="00623F1A" w:rsidRPr="00623F1A">
        <w:rPr>
          <w:rFonts w:ascii="Times New Roman" w:eastAsia="Calibri" w:hAnsi="Times New Roman"/>
          <w:sz w:val="28"/>
          <w:szCs w:val="28"/>
          <w:lang w:eastAsia="en-US"/>
        </w:rPr>
        <w:t>МКП «Управляющая компания жилищно - коммунальным хозяйством Болотнинского района Новосибирской области»</w:t>
      </w:r>
      <w:r w:rsidRPr="003F5F37">
        <w:rPr>
          <w:rFonts w:ascii="Times New Roman" w:eastAsia="Arial" w:hAnsi="Times New Roman"/>
          <w:sz w:val="28"/>
          <w:szCs w:val="28"/>
        </w:rPr>
        <w:t>.</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b/>
          <w:sz w:val="28"/>
          <w:szCs w:val="28"/>
        </w:rPr>
      </w:pPr>
      <w:r w:rsidRPr="003F5F37">
        <w:rPr>
          <w:rFonts w:ascii="Times New Roman" w:eastAsia="Arial" w:hAnsi="Times New Roman"/>
          <w:b/>
          <w:sz w:val="28"/>
          <w:szCs w:val="28"/>
        </w:rPr>
        <w:t>12.2. Паспортизация объектов системы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Паспортизация необходима для диспетчеризации объектов теплоснабжения и ее структурирования в общей цепочке, а именно:</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1. Для источников тепловой энергии: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номер источника;</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геодезическая отметка, 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расчётная температура в подающем трубопроводе, °С;</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расчётная температура холодной воды , °С</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расчётная температура наружного воздуха, °С</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расчётный располагаемый напор на выходе из источника, 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расчётный напор в обратном трубопроводе на источнике, 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режим работы источника;</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максимальный расход на подпитку, т/ч.</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2. Для участков тепловой сети: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внутренний диаметр подающего и обратного трубопроводов, 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шероховатость подающего и обратного трубопроводов, мм;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коэффициент местного сопротивления, подающего и обратного трубопроводов.</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3. Для потребителей тепловой энергии: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высота здания потребителя (минимальный статический напор), 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номер схемы подключения потребителя;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расчётная тепловая нагрузка систем теплопотребления;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коэффициент изменения расхода на систему отопления.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b/>
          <w:sz w:val="28"/>
          <w:szCs w:val="28"/>
        </w:rPr>
      </w:pPr>
      <w:r w:rsidRPr="003F5F37">
        <w:rPr>
          <w:rFonts w:ascii="Times New Roman" w:eastAsia="Arial" w:hAnsi="Times New Roman"/>
          <w:b/>
          <w:sz w:val="28"/>
          <w:szCs w:val="28"/>
        </w:rPr>
        <w:t>12.3. Паспортизация и описание расчётных единиц территориального деления, включая административное</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lastRenderedPageBreak/>
        <w:t>Разбивка объектов по территориальному делению происходит на основе данных утвержденного генерального плана и карте территориального планирования. По материалам этих данных, в электронной модели объекты теплоснабжения можно разделить на зоны действия административного или территориального деления, в рамках существующего положения и перспективного развития города, поселения и т.д.</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Перед загрузкой слоя в карту семейство файлов слоя уже должно существовать на диске, т.е. слои должны быть предварительно созданы.</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В карту можно добавить:</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Векторный слой, растровый объект, группу растровых объектов;</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Слои с серверов, поддерживающих спецификацию WMS (WebMapService);</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Растровый файл (формат *.bmp;*.pcx;*.tif;*.gif;*.jpg);</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Растровые объекты программ OziExplorer и MapInfo.</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Режим получения информации используется для просмотра семантической информации по объектам слоя. Запросы позволяют:</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произвести выборку данных из базы в соответствии с заданными условиями;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занести одинаковые данные одновременно для группы объектов;</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производить копирование данных из одного поля в другое для группы объектов;</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Также выборка данных возможна по условию:</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Наименование потребителя (адрес);</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Наименование котельной;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Номер котельной;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Обслуживающая организация;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Коды узлов подключения потребителей;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По любому полю, внесенному в базу данных (температура, давление и т.п.).</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b/>
          <w:sz w:val="28"/>
          <w:szCs w:val="28"/>
        </w:rPr>
        <w:t>12.4. Гидравлический расчёт тепловых сетей любой степени закольцованности, в том числе гидравлический расчёт при совместной работе нескольких источников тепловой энергии на единую тепловую сеть</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Гидравлический расчёт предусматривает выполнение расчёта системы централизованного теплоснабжения с потребителями, подключенными к тепловой сети по различным схемам.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Целью расчёта является определение расходов теплоносителя на участках тепловой</w:t>
      </w:r>
    </w:p>
    <w:p w:rsidR="003F5F37" w:rsidRPr="003F5F37" w:rsidRDefault="003F5F37" w:rsidP="003F5F37">
      <w:pPr>
        <w:spacing w:after="0" w:line="240" w:lineRule="auto"/>
        <w:jc w:val="both"/>
        <w:rPr>
          <w:rFonts w:ascii="Times New Roman" w:eastAsia="Arial" w:hAnsi="Times New Roman"/>
          <w:sz w:val="28"/>
          <w:szCs w:val="28"/>
        </w:rPr>
      </w:pPr>
      <w:r w:rsidRPr="003F5F37">
        <w:rPr>
          <w:rFonts w:ascii="Times New Roman" w:eastAsia="Arial" w:hAnsi="Times New Roman"/>
          <w:sz w:val="28"/>
          <w:szCs w:val="28"/>
        </w:rPr>
        <w:t>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тепловой энергии.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xml:space="preserve">Созданная математическая имитационная модель системы теплоснабжения, служащая для решения поверочной задачи, позволяет </w:t>
      </w:r>
      <w:r w:rsidRPr="003F5F37">
        <w:rPr>
          <w:rFonts w:ascii="Times New Roman" w:eastAsia="Arial" w:hAnsi="Times New Roman"/>
          <w:sz w:val="28"/>
          <w:szCs w:val="28"/>
        </w:rPr>
        <w:lastRenderedPageBreak/>
        <w:t>анализировать гидравлический и тепловой режим работы системы теплоснабжения. В качестве теплоносителя используется вода.</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Гидравлический расчёт тепловых сетей проводится с учётом: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утечек из тепловой сети и систем теплопотребления;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фактически установленного оборудования на абонентских вводах и тепловых сетях.</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Гидравлический расчёт позволяет рассчитать любую аварию на трубопроводах тепловой сети и источнике теплоснабжения. В результате расчёта определяются расходы и потери напора в трубопроводах, напоры в узлах сети, в том числе располагаемые напоры у потребителей, расходы и температуры воды на входе и выходе в каждую систему теплопотребления. Рассчитывается баланс по воде и отпущенной тепловой энергии между источником и потребителями.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xml:space="preserve">Тепловые сети </w:t>
      </w:r>
      <w:r w:rsidR="00FE4649">
        <w:rPr>
          <w:rFonts w:ascii="Times New Roman" w:eastAsia="Calibri" w:hAnsi="Times New Roman"/>
          <w:sz w:val="28"/>
          <w:szCs w:val="28"/>
          <w:lang w:eastAsia="en-US"/>
        </w:rPr>
        <w:t>Зудовского  сельсовета</w:t>
      </w:r>
      <w:r w:rsidRPr="003F5F37">
        <w:rPr>
          <w:rFonts w:ascii="Times New Roman" w:eastAsia="Arial" w:hAnsi="Times New Roman"/>
          <w:sz w:val="28"/>
          <w:szCs w:val="28"/>
        </w:rPr>
        <w:t xml:space="preserve"> выполнены по радиальной схеме.</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b/>
          <w:sz w:val="28"/>
          <w:szCs w:val="28"/>
        </w:rPr>
      </w:pPr>
      <w:r w:rsidRPr="003F5F37">
        <w:rPr>
          <w:rFonts w:ascii="Times New Roman" w:eastAsia="Arial" w:hAnsi="Times New Roman"/>
          <w:b/>
          <w:sz w:val="28"/>
          <w:szCs w:val="28"/>
        </w:rPr>
        <w:t>12.5.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расчёт объемов воды, которые возможно придется сливать из трубопроводов тепловой сети и систем теплопотребления.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Результаты расчёта отображаются на карте в виде тематической раскраски отключенных участков и потребителей и выводятся в отчет.</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При анализе переключений определяется, какие объекты попадают под отключения, и включает в себя: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вывод информации по отключенным объектам;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расчёт объемов внутренних систем теплопотребления и нагрузок на системы теплопотребления при данных изменениях в сети;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отображение результатов расчёта на карте в виде тематической раскраски;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вывод табличных данных в отчет, с последующей возможностью их печати, экспорта</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в формат MS Excel или HTML.</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b/>
          <w:sz w:val="28"/>
          <w:szCs w:val="28"/>
        </w:rPr>
      </w:pPr>
      <w:r w:rsidRPr="003F5F37">
        <w:rPr>
          <w:rFonts w:ascii="Times New Roman" w:eastAsia="Arial" w:hAnsi="Times New Roman"/>
          <w:b/>
          <w:sz w:val="28"/>
          <w:szCs w:val="28"/>
        </w:rPr>
        <w:t>12.6. Расчёт балансов тепловой энергии по источникам тепловой энергии и по территориальному признаку</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xml:space="preserve">Целью расчёта балансов тепловой энергии является определение фактических расходов теплоносителя на участках тепловой сети и у потребителей, а также количества тепловой энергии, получаемой потребителем </w:t>
      </w:r>
      <w:r w:rsidRPr="003F5F37">
        <w:rPr>
          <w:rFonts w:ascii="Times New Roman" w:eastAsia="Arial" w:hAnsi="Times New Roman"/>
          <w:sz w:val="28"/>
          <w:szCs w:val="28"/>
        </w:rPr>
        <w:lastRenderedPageBreak/>
        <w:t>при заданной температуре воды в подающем трубопроводе и располагаемом напоре на источнике.</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Расчёты могут проводиться при различных исходных данных, в том числе при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Расчёт тепловых сетей можно проводить с учётом: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утечек из тепловой сети и систем теплопотребления;</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тепловых потерь в трубопроводах тепловой сети;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фактически установленного оборудования на абонентских вводах и тепловых сетях.</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b/>
          <w:sz w:val="28"/>
          <w:szCs w:val="28"/>
        </w:rPr>
        <w:t>12.7. Расчёт потерь тепловой энергии через изоляцию и с утечками теплоносителя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Целью расчёта является определение фактических тепловых потерь через изоляцию трубопроводов. Тепловые потери могут определяться суммарно за год и с разбивкой по месяцам.</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Просмотреть результаты расчёта можно как суммарно по всей тепловой сети, так и по каждому отдельно взятому источнику тепловой энергии. Расчёт может быть выполнен с учётом поправочных коэффициентов на нормы тепловых потерь.</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Определение нормируемых эксплуатационных часовых тепловых потерь производится на основании данных о конструктивных характеристиках всех участков тепловой сети (типе прокладки, виде тепловой изоляции, диаметре и длине трубопроводов и т.п.) при среднегодовых условиях работы тепловой сети исходя из норм тепловых потерь.</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b/>
          <w:sz w:val="28"/>
          <w:szCs w:val="28"/>
        </w:rPr>
      </w:pPr>
      <w:r w:rsidRPr="003F5F37">
        <w:rPr>
          <w:rFonts w:ascii="Times New Roman" w:eastAsia="Arial" w:hAnsi="Times New Roman"/>
          <w:b/>
          <w:sz w:val="28"/>
          <w:szCs w:val="28"/>
        </w:rPr>
        <w:t>12.8. Расчет показателей надежности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xml:space="preserve">Результаты расчета показателей надежности теплоснабжения </w:t>
      </w:r>
      <w:r w:rsidR="00FE4649">
        <w:rPr>
          <w:rFonts w:ascii="Times New Roman" w:eastAsia="Arial" w:hAnsi="Times New Roman"/>
          <w:sz w:val="28"/>
          <w:szCs w:val="28"/>
        </w:rPr>
        <w:t>Зудовского</w:t>
      </w:r>
      <w:r w:rsidRPr="003F5F37">
        <w:rPr>
          <w:rFonts w:ascii="Times New Roman" w:eastAsia="Arial" w:hAnsi="Times New Roman"/>
          <w:sz w:val="28"/>
          <w:szCs w:val="28"/>
        </w:rPr>
        <w:t xml:space="preserve"> сельсовета отражены в Разделе 11.</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b/>
          <w:sz w:val="28"/>
          <w:szCs w:val="28"/>
        </w:rPr>
        <w:t>12.9. Групповые изменения характеристик объектов (участков тепловых сетей, потребителей) по заданным критериям с целью моделирования различных перспективных вариантов схем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Целью конструкторского расчёта является определение диаметров трубопроводов тупиковой и кольцевой тепловой сети при пропуске по ним расчётных расходов при заданном (или неизвестном) располагаемом напоре на источнике.</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Данная задача может быть использована при: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проектирования новых тепловых сетей;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lastRenderedPageBreak/>
        <w:t>- при реконструкции существующих тепловых сетей;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 при выдаче разрешений на подключение новых потребителей к существующей тепловой сети.</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В качестве источника теплоснабжения может выступать любой узел системы, например, тепловая камера. Для более гибкого решения данной задачи предусмотрена возможность задания для каждого участка тепловой сети либо оптимальной скорости движения воды, либо удельных линейных потерь напора.</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В результате расчёта определяются диаметры трубопроводов, располагаемый напор в точке подключения, расходы, потери напора и скорости движения воды на участках сети.</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b/>
          <w:sz w:val="28"/>
          <w:szCs w:val="28"/>
        </w:rPr>
        <w:t>12.10. Сравнительные пьезометрические графики для разработки и анализа сценариев перспективного развития тепловых сетей</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Сравнительные пьезометрические графики позволяют производить корректную оценку развития систем теплоснабжения с учетом различных вариантов обеспечения тепловой энергией существующих и перспективных потребителей.</w:t>
      </w:r>
    </w:p>
    <w:p w:rsidR="003F5F37" w:rsidRPr="003F5F37" w:rsidRDefault="003F5F37" w:rsidP="003F5F37">
      <w:pPr>
        <w:spacing w:after="0" w:line="240" w:lineRule="auto"/>
        <w:ind w:firstLine="709"/>
        <w:jc w:val="both"/>
        <w:rPr>
          <w:rFonts w:ascii="Times New Roman" w:eastAsia="Arial" w:hAnsi="Times New Roman"/>
          <w:sz w:val="28"/>
          <w:szCs w:val="28"/>
        </w:rPr>
      </w:pPr>
      <w:r w:rsidRPr="003F5F37">
        <w:rPr>
          <w:rFonts w:ascii="Times New Roman" w:eastAsia="Arial" w:hAnsi="Times New Roman"/>
          <w:sz w:val="28"/>
          <w:szCs w:val="28"/>
        </w:rPr>
        <w:t>Контрольные точки, расположенные на тепловых сетях, эксплуатируемых теплоснабжающ</w:t>
      </w:r>
      <w:r w:rsidR="00746421">
        <w:rPr>
          <w:rFonts w:ascii="Times New Roman" w:eastAsia="Arial" w:hAnsi="Times New Roman"/>
          <w:sz w:val="28"/>
          <w:szCs w:val="28"/>
        </w:rPr>
        <w:t>ей</w:t>
      </w:r>
      <w:r w:rsidRPr="003F5F37">
        <w:rPr>
          <w:rFonts w:ascii="Times New Roman" w:eastAsia="Arial" w:hAnsi="Times New Roman"/>
          <w:sz w:val="28"/>
          <w:szCs w:val="28"/>
        </w:rPr>
        <w:t xml:space="preserve"> организаци</w:t>
      </w:r>
      <w:r w:rsidR="00746421">
        <w:rPr>
          <w:rFonts w:ascii="Times New Roman" w:eastAsia="Arial" w:hAnsi="Times New Roman"/>
          <w:sz w:val="28"/>
          <w:szCs w:val="28"/>
        </w:rPr>
        <w:t>ей</w:t>
      </w:r>
      <w:r w:rsidRPr="003F5F37">
        <w:rPr>
          <w:rFonts w:ascii="Times New Roman" w:eastAsia="Arial" w:hAnsi="Times New Roman"/>
          <w:sz w:val="28"/>
          <w:szCs w:val="28"/>
        </w:rPr>
        <w:t>, не оборудованы автоматизированной системой передачи информации. В связи с чем, данные о параметрах теплоносителя (расход, давление, температура) за отопительный период (с разбивкой по дням и часам) не предоставлены.</w:t>
      </w:r>
    </w:p>
    <w:p w:rsidR="003F5F37" w:rsidRPr="003F5F37" w:rsidRDefault="003F5F37" w:rsidP="003F5F37">
      <w:pPr>
        <w:spacing w:after="0" w:line="240" w:lineRule="auto"/>
        <w:ind w:firstLine="709"/>
        <w:jc w:val="both"/>
        <w:rPr>
          <w:rFonts w:ascii="Times New Roman" w:eastAsia="Arial" w:hAnsi="Times New Roman"/>
          <w:sz w:val="28"/>
          <w:szCs w:val="28"/>
        </w:rPr>
      </w:pPr>
    </w:p>
    <w:p w:rsidR="003F5F37" w:rsidRPr="003F5F37" w:rsidRDefault="003F5F37" w:rsidP="003F5F37">
      <w:pPr>
        <w:spacing w:after="0" w:line="240" w:lineRule="auto"/>
        <w:ind w:firstLine="709"/>
        <w:jc w:val="both"/>
        <w:rPr>
          <w:rFonts w:ascii="Times New Roman" w:eastAsia="Arial" w:hAnsi="Times New Roman"/>
          <w:b/>
          <w:sz w:val="28"/>
          <w:szCs w:val="28"/>
        </w:rPr>
      </w:pPr>
      <w:r w:rsidRPr="003F5F37">
        <w:rPr>
          <w:rFonts w:ascii="Times New Roman" w:eastAsia="Arial" w:hAnsi="Times New Roman"/>
          <w:b/>
          <w:sz w:val="28"/>
          <w:szCs w:val="28"/>
        </w:rPr>
        <w:t>12.11. Изменения гидравлических режимов, с учетом изменений в составе оборудования источников тепловой энергии, тепловой сети и теплопотребляющих установок за период, предшествующий актуализации схемы теплоснабжения.</w:t>
      </w:r>
    </w:p>
    <w:p w:rsidR="003F5F37" w:rsidRPr="003F5F37" w:rsidRDefault="003F5F37" w:rsidP="003F5F37">
      <w:pPr>
        <w:spacing w:after="0" w:line="240" w:lineRule="auto"/>
        <w:ind w:firstLine="709"/>
        <w:jc w:val="both"/>
        <w:rPr>
          <w:rFonts w:ascii="Times New Roman" w:eastAsia="Arial" w:hAnsi="Times New Roman"/>
          <w:sz w:val="28"/>
          <w:szCs w:val="28"/>
        </w:rPr>
      </w:pPr>
    </w:p>
    <w:p w:rsidR="00FF098A" w:rsidRPr="000E052B" w:rsidRDefault="003F5F37" w:rsidP="00781470">
      <w:pPr>
        <w:ind w:firstLine="708"/>
        <w:jc w:val="both"/>
        <w:rPr>
          <w:sz w:val="28"/>
          <w:szCs w:val="28"/>
        </w:rPr>
      </w:pPr>
      <w:r w:rsidRPr="003F5F37">
        <w:rPr>
          <w:rFonts w:ascii="Times New Roman" w:eastAsia="Arial" w:hAnsi="Times New Roman"/>
          <w:sz w:val="28"/>
          <w:szCs w:val="28"/>
        </w:rPr>
        <w:t>Изменений гидравлических режимов, с учетом изменений в составе оборудования источников тепловой энергии, тепловой сети и теплопотребляющих установок за предшествующий период, не было.</w:t>
      </w:r>
      <w:bookmarkEnd w:id="70"/>
      <w:r w:rsidR="00FF098A" w:rsidRPr="000E052B">
        <w:rPr>
          <w:rFonts w:ascii="Times New Roman" w:hAnsi="Times New Roman"/>
          <w:sz w:val="28"/>
          <w:szCs w:val="28"/>
        </w:rPr>
        <w:t xml:space="preserve"> </w:t>
      </w:r>
    </w:p>
    <w:sectPr w:rsidR="00FF098A" w:rsidRPr="000E052B" w:rsidSect="00121399">
      <w:headerReference w:type="default" r:id="rId30"/>
      <w:footerReference w:type="default" r:id="rId31"/>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5067C" w:rsidRDefault="0045067C" w:rsidP="0026620D">
      <w:pPr>
        <w:spacing w:after="0" w:line="240" w:lineRule="auto"/>
      </w:pPr>
      <w:r>
        <w:separator/>
      </w:r>
    </w:p>
  </w:endnote>
  <w:endnote w:type="continuationSeparator" w:id="0">
    <w:p w:rsidR="0045067C" w:rsidRDefault="0045067C" w:rsidP="002662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charset w:val="00"/>
    <w:family w:val="auto"/>
    <w:pitch w:val="variable"/>
    <w:sig w:usb0="800000AF" w:usb1="1001ECEA" w:usb2="00000000" w:usb3="00000000" w:csb0="80000001"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49624"/>
      <w:docPartObj>
        <w:docPartGallery w:val="Page Numbers (Bottom of Page)"/>
        <w:docPartUnique/>
      </w:docPartObj>
    </w:sdtPr>
    <w:sdtEndPr/>
    <w:sdtContent>
      <w:p w:rsidR="0045067C" w:rsidRDefault="0045067C">
        <w:pPr>
          <w:pStyle w:val="af0"/>
          <w:jc w:val="right"/>
        </w:pPr>
        <w:r>
          <w:fldChar w:fldCharType="begin"/>
        </w:r>
        <w:r>
          <w:instrText xml:space="preserve"> PAGE   \* MERGEFORMAT </w:instrText>
        </w:r>
        <w:r>
          <w:fldChar w:fldCharType="separate"/>
        </w:r>
        <w:r w:rsidR="009E7519">
          <w:rPr>
            <w:noProof/>
          </w:rPr>
          <w:t>8</w:t>
        </w:r>
        <w:r>
          <w:rPr>
            <w:noProof/>
          </w:rPr>
          <w:fldChar w:fldCharType="end"/>
        </w:r>
      </w:p>
    </w:sdtContent>
  </w:sdt>
  <w:p w:rsidR="0045067C" w:rsidRDefault="0045067C">
    <w:pPr>
      <w:pStyle w:val="af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2682050"/>
      <w:docPartObj>
        <w:docPartGallery w:val="Page Numbers (Bottom of Page)"/>
        <w:docPartUnique/>
      </w:docPartObj>
    </w:sdtPr>
    <w:sdtEndPr/>
    <w:sdtContent>
      <w:p w:rsidR="0045067C" w:rsidRDefault="0045067C">
        <w:pPr>
          <w:pStyle w:val="af0"/>
          <w:jc w:val="right"/>
        </w:pPr>
        <w:r>
          <w:fldChar w:fldCharType="begin"/>
        </w:r>
        <w:r>
          <w:instrText>PAGE   \* MERGEFORMAT</w:instrText>
        </w:r>
        <w:r>
          <w:fldChar w:fldCharType="separate"/>
        </w:r>
        <w:r w:rsidR="009E7519">
          <w:rPr>
            <w:noProof/>
          </w:rPr>
          <w:t>34</w:t>
        </w:r>
        <w:r>
          <w:fldChar w:fldCharType="end"/>
        </w:r>
      </w:p>
    </w:sdtContent>
  </w:sdt>
  <w:p w:rsidR="0045067C" w:rsidRDefault="0045067C">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5067C" w:rsidRDefault="0045067C" w:rsidP="0026620D">
      <w:pPr>
        <w:spacing w:after="0" w:line="240" w:lineRule="auto"/>
      </w:pPr>
      <w:r>
        <w:separator/>
      </w:r>
    </w:p>
  </w:footnote>
  <w:footnote w:type="continuationSeparator" w:id="0">
    <w:p w:rsidR="0045067C" w:rsidRDefault="0045067C" w:rsidP="002662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067C" w:rsidRDefault="0045067C">
    <w:pPr>
      <w:pStyle w:val="ac"/>
    </w:pPr>
  </w:p>
  <w:p w:rsidR="0045067C" w:rsidRDefault="0045067C">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7pt;height:7.5pt;visibility:visible" o:bullet="t">
        <v:imagedata r:id="rId1" o:title=""/>
      </v:shape>
    </w:pic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2621DC7"/>
    <w:multiLevelType w:val="hybridMultilevel"/>
    <w:tmpl w:val="B902F144"/>
    <w:lvl w:ilvl="0" w:tplc="53ECDFAE">
      <w:start w:val="1"/>
      <w:numFmt w:val="decimal"/>
      <w:lvlText w:val="%1."/>
      <w:lvlJc w:val="left"/>
      <w:pPr>
        <w:ind w:left="395" w:hanging="360"/>
      </w:pPr>
      <w:rPr>
        <w:rFonts w:hint="default"/>
      </w:rPr>
    </w:lvl>
    <w:lvl w:ilvl="1" w:tplc="04190019" w:tentative="1">
      <w:start w:val="1"/>
      <w:numFmt w:val="lowerLetter"/>
      <w:lvlText w:val="%2."/>
      <w:lvlJc w:val="left"/>
      <w:pPr>
        <w:ind w:left="1115" w:hanging="360"/>
      </w:pPr>
    </w:lvl>
    <w:lvl w:ilvl="2" w:tplc="0419001B" w:tentative="1">
      <w:start w:val="1"/>
      <w:numFmt w:val="lowerRoman"/>
      <w:lvlText w:val="%3."/>
      <w:lvlJc w:val="right"/>
      <w:pPr>
        <w:ind w:left="1835" w:hanging="180"/>
      </w:pPr>
    </w:lvl>
    <w:lvl w:ilvl="3" w:tplc="0419000F" w:tentative="1">
      <w:start w:val="1"/>
      <w:numFmt w:val="decimal"/>
      <w:lvlText w:val="%4."/>
      <w:lvlJc w:val="left"/>
      <w:pPr>
        <w:ind w:left="2555" w:hanging="360"/>
      </w:pPr>
    </w:lvl>
    <w:lvl w:ilvl="4" w:tplc="04190019" w:tentative="1">
      <w:start w:val="1"/>
      <w:numFmt w:val="lowerLetter"/>
      <w:lvlText w:val="%5."/>
      <w:lvlJc w:val="left"/>
      <w:pPr>
        <w:ind w:left="3275" w:hanging="360"/>
      </w:pPr>
    </w:lvl>
    <w:lvl w:ilvl="5" w:tplc="0419001B" w:tentative="1">
      <w:start w:val="1"/>
      <w:numFmt w:val="lowerRoman"/>
      <w:lvlText w:val="%6."/>
      <w:lvlJc w:val="right"/>
      <w:pPr>
        <w:ind w:left="3995" w:hanging="180"/>
      </w:pPr>
    </w:lvl>
    <w:lvl w:ilvl="6" w:tplc="0419000F" w:tentative="1">
      <w:start w:val="1"/>
      <w:numFmt w:val="decimal"/>
      <w:lvlText w:val="%7."/>
      <w:lvlJc w:val="left"/>
      <w:pPr>
        <w:ind w:left="4715" w:hanging="360"/>
      </w:pPr>
    </w:lvl>
    <w:lvl w:ilvl="7" w:tplc="04190019" w:tentative="1">
      <w:start w:val="1"/>
      <w:numFmt w:val="lowerLetter"/>
      <w:lvlText w:val="%8."/>
      <w:lvlJc w:val="left"/>
      <w:pPr>
        <w:ind w:left="5435" w:hanging="360"/>
      </w:pPr>
    </w:lvl>
    <w:lvl w:ilvl="8" w:tplc="0419001B" w:tentative="1">
      <w:start w:val="1"/>
      <w:numFmt w:val="lowerRoman"/>
      <w:lvlText w:val="%9."/>
      <w:lvlJc w:val="right"/>
      <w:pPr>
        <w:ind w:left="6155" w:hanging="180"/>
      </w:pPr>
    </w:lvl>
  </w:abstractNum>
  <w:abstractNum w:abstractNumId="2" w15:restartNumberingAfterBreak="0">
    <w:nsid w:val="03063476"/>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 w15:restartNumberingAfterBreak="0">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4" w15:restartNumberingAfterBreak="0">
    <w:nsid w:val="0756253B"/>
    <w:multiLevelType w:val="hybridMultilevel"/>
    <w:tmpl w:val="17D0C462"/>
    <w:name w:val="WW8Num8225"/>
    <w:lvl w:ilvl="0" w:tplc="2FBC9454">
      <w:start w:val="1"/>
      <w:numFmt w:val="decimal"/>
      <w:lvlText w:val="3.5.2.%1."/>
      <w:lvlJc w:val="left"/>
      <w:pPr>
        <w:tabs>
          <w:tab w:val="num" w:pos="2345"/>
        </w:tabs>
        <w:ind w:left="2345"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A8841A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6" w15:restartNumberingAfterBreak="0">
    <w:nsid w:val="11505009"/>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7" w15:restartNumberingAfterBreak="0">
    <w:nsid w:val="17431978"/>
    <w:multiLevelType w:val="hybridMultilevel"/>
    <w:tmpl w:val="7C24088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18582920"/>
    <w:multiLevelType w:val="hybridMultilevel"/>
    <w:tmpl w:val="2F1E0F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10" w15:restartNumberingAfterBreak="0">
    <w:nsid w:val="21D235F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1" w15:restartNumberingAfterBreak="0">
    <w:nsid w:val="21E057ED"/>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2" w15:restartNumberingAfterBreak="0">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3" w15:restartNumberingAfterBreak="0">
    <w:nsid w:val="2AD26FA4"/>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4" w15:restartNumberingAfterBreak="0">
    <w:nsid w:val="348648B5"/>
    <w:multiLevelType w:val="hybridMultilevel"/>
    <w:tmpl w:val="1786C80A"/>
    <w:lvl w:ilvl="0" w:tplc="0419000F">
      <w:start w:val="1"/>
      <w:numFmt w:val="decimal"/>
      <w:lvlText w:val="%1."/>
      <w:lvlJc w:val="left"/>
      <w:pPr>
        <w:ind w:left="784" w:hanging="360"/>
      </w:p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15" w15:restartNumberingAfterBreak="0">
    <w:nsid w:val="35151E5B"/>
    <w:multiLevelType w:val="hybridMultilevel"/>
    <w:tmpl w:val="9A82D1BE"/>
    <w:lvl w:ilvl="0" w:tplc="F51CE3DA">
      <w:numFmt w:val="bullet"/>
      <w:lvlText w:val=""/>
      <w:lvlJc w:val="left"/>
      <w:pPr>
        <w:ind w:left="2" w:hanging="243"/>
      </w:pPr>
      <w:rPr>
        <w:rFonts w:ascii="Symbol" w:eastAsia="Symbol" w:hAnsi="Symbol" w:cs="Symbol" w:hint="default"/>
        <w:b w:val="0"/>
        <w:bCs w:val="0"/>
        <w:i w:val="0"/>
        <w:iCs w:val="0"/>
        <w:spacing w:val="0"/>
        <w:w w:val="100"/>
        <w:sz w:val="24"/>
        <w:szCs w:val="24"/>
        <w:lang w:val="ru-RU" w:eastAsia="en-US" w:bidi="ar-SA"/>
      </w:rPr>
    </w:lvl>
    <w:lvl w:ilvl="1" w:tplc="A672DBBE">
      <w:numFmt w:val="bullet"/>
      <w:lvlText w:val="•"/>
      <w:lvlJc w:val="left"/>
      <w:pPr>
        <w:ind w:left="949" w:hanging="243"/>
      </w:pPr>
      <w:rPr>
        <w:lang w:val="ru-RU" w:eastAsia="en-US" w:bidi="ar-SA"/>
      </w:rPr>
    </w:lvl>
    <w:lvl w:ilvl="2" w:tplc="8A3CAD3A">
      <w:numFmt w:val="bullet"/>
      <w:lvlText w:val="•"/>
      <w:lvlJc w:val="left"/>
      <w:pPr>
        <w:ind w:left="1899" w:hanging="243"/>
      </w:pPr>
      <w:rPr>
        <w:lang w:val="ru-RU" w:eastAsia="en-US" w:bidi="ar-SA"/>
      </w:rPr>
    </w:lvl>
    <w:lvl w:ilvl="3" w:tplc="16AC2048">
      <w:numFmt w:val="bullet"/>
      <w:lvlText w:val="•"/>
      <w:lvlJc w:val="left"/>
      <w:pPr>
        <w:ind w:left="2849" w:hanging="243"/>
      </w:pPr>
      <w:rPr>
        <w:lang w:val="ru-RU" w:eastAsia="en-US" w:bidi="ar-SA"/>
      </w:rPr>
    </w:lvl>
    <w:lvl w:ilvl="4" w:tplc="AD46E42E">
      <w:numFmt w:val="bullet"/>
      <w:lvlText w:val="•"/>
      <w:lvlJc w:val="left"/>
      <w:pPr>
        <w:ind w:left="3799" w:hanging="243"/>
      </w:pPr>
      <w:rPr>
        <w:lang w:val="ru-RU" w:eastAsia="en-US" w:bidi="ar-SA"/>
      </w:rPr>
    </w:lvl>
    <w:lvl w:ilvl="5" w:tplc="627EDD88">
      <w:numFmt w:val="bullet"/>
      <w:lvlText w:val="•"/>
      <w:lvlJc w:val="left"/>
      <w:pPr>
        <w:ind w:left="4749" w:hanging="243"/>
      </w:pPr>
      <w:rPr>
        <w:lang w:val="ru-RU" w:eastAsia="en-US" w:bidi="ar-SA"/>
      </w:rPr>
    </w:lvl>
    <w:lvl w:ilvl="6" w:tplc="28E68BC4">
      <w:numFmt w:val="bullet"/>
      <w:lvlText w:val="•"/>
      <w:lvlJc w:val="left"/>
      <w:pPr>
        <w:ind w:left="5699" w:hanging="243"/>
      </w:pPr>
      <w:rPr>
        <w:lang w:val="ru-RU" w:eastAsia="en-US" w:bidi="ar-SA"/>
      </w:rPr>
    </w:lvl>
    <w:lvl w:ilvl="7" w:tplc="729086A8">
      <w:numFmt w:val="bullet"/>
      <w:lvlText w:val="•"/>
      <w:lvlJc w:val="left"/>
      <w:pPr>
        <w:ind w:left="6648" w:hanging="243"/>
      </w:pPr>
      <w:rPr>
        <w:lang w:val="ru-RU" w:eastAsia="en-US" w:bidi="ar-SA"/>
      </w:rPr>
    </w:lvl>
    <w:lvl w:ilvl="8" w:tplc="4AFE75BE">
      <w:numFmt w:val="bullet"/>
      <w:lvlText w:val="•"/>
      <w:lvlJc w:val="left"/>
      <w:pPr>
        <w:ind w:left="7598" w:hanging="243"/>
      </w:pPr>
      <w:rPr>
        <w:lang w:val="ru-RU" w:eastAsia="en-US" w:bidi="ar-SA"/>
      </w:rPr>
    </w:lvl>
  </w:abstractNum>
  <w:abstractNum w:abstractNumId="16" w15:restartNumberingAfterBreak="0">
    <w:nsid w:val="38456578"/>
    <w:multiLevelType w:val="hybridMultilevel"/>
    <w:tmpl w:val="0F4418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9B770ED"/>
    <w:multiLevelType w:val="multilevel"/>
    <w:tmpl w:val="0BEE226A"/>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FDB6ED9"/>
    <w:multiLevelType w:val="hybridMultilevel"/>
    <w:tmpl w:val="73028B16"/>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15:restartNumberingAfterBreak="0">
    <w:nsid w:val="44DF5E87"/>
    <w:multiLevelType w:val="hybridMultilevel"/>
    <w:tmpl w:val="BB2ACC30"/>
    <w:lvl w:ilvl="0" w:tplc="A454BF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6B96BF9"/>
    <w:multiLevelType w:val="hybridMultilevel"/>
    <w:tmpl w:val="DEF86352"/>
    <w:lvl w:ilvl="0" w:tplc="84F2DA0E">
      <w:start w:val="1"/>
      <w:numFmt w:val="decimal"/>
      <w:lvlText w:val="%1"/>
      <w:lvlJc w:val="left"/>
      <w:pPr>
        <w:ind w:left="1800" w:hanging="360"/>
      </w:pPr>
      <w:rPr>
        <w:rFonts w:hint="default"/>
      </w:rPr>
    </w:lvl>
    <w:lvl w:ilvl="1" w:tplc="04190019">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2" w15:restartNumberingAfterBreak="0">
    <w:nsid w:val="48C86406"/>
    <w:multiLevelType w:val="hybridMultilevel"/>
    <w:tmpl w:val="B4A83606"/>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D2F4B7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4" w15:restartNumberingAfterBreak="0">
    <w:nsid w:val="5A9E1B46"/>
    <w:multiLevelType w:val="hybridMultilevel"/>
    <w:tmpl w:val="F2F8BE5A"/>
    <w:lvl w:ilvl="0" w:tplc="1284A146">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15:restartNumberingAfterBreak="0">
    <w:nsid w:val="5AE961F7"/>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6" w15:restartNumberingAfterBreak="0">
    <w:nsid w:val="5B1A328E"/>
    <w:multiLevelType w:val="hybridMultilevel"/>
    <w:tmpl w:val="36E2CB3E"/>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BC67705"/>
    <w:multiLevelType w:val="hybridMultilevel"/>
    <w:tmpl w:val="00B6C754"/>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646827E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9" w15:restartNumberingAfterBreak="0">
    <w:nsid w:val="64AA1DD2"/>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0" w15:restartNumberingAfterBreak="0">
    <w:nsid w:val="66FC251F"/>
    <w:multiLevelType w:val="hybridMultilevel"/>
    <w:tmpl w:val="C1B861BE"/>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7A2092A"/>
    <w:multiLevelType w:val="hybridMultilevel"/>
    <w:tmpl w:val="9578A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9617B68"/>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3" w15:restartNumberingAfterBreak="0">
    <w:nsid w:val="6C9551FC"/>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4" w15:restartNumberingAfterBreak="0">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35" w15:restartNumberingAfterBreak="0">
    <w:nsid w:val="74815720"/>
    <w:multiLevelType w:val="hybridMultilevel"/>
    <w:tmpl w:val="B7280FF2"/>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15:restartNumberingAfterBreak="0">
    <w:nsid w:val="78831B6A"/>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9" w15:restartNumberingAfterBreak="0">
    <w:nsid w:val="79D24BF7"/>
    <w:multiLevelType w:val="hybridMultilevel"/>
    <w:tmpl w:val="EAC40A00"/>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0"/>
  </w:num>
  <w:num w:numId="3">
    <w:abstractNumId w:val="27"/>
  </w:num>
  <w:num w:numId="4">
    <w:abstractNumId w:val="36"/>
  </w:num>
  <w:num w:numId="5">
    <w:abstractNumId w:val="37"/>
  </w:num>
  <w:num w:numId="6">
    <w:abstractNumId w:val="9"/>
  </w:num>
  <w:num w:numId="7">
    <w:abstractNumId w:val="19"/>
  </w:num>
  <w:num w:numId="8">
    <w:abstractNumId w:val="12"/>
  </w:num>
  <w:num w:numId="9">
    <w:abstractNumId w:val="34"/>
  </w:num>
  <w:num w:numId="10">
    <w:abstractNumId w:val="3"/>
  </w:num>
  <w:num w:numId="11">
    <w:abstractNumId w:val="2"/>
  </w:num>
  <w:num w:numId="12">
    <w:abstractNumId w:val="4"/>
  </w:num>
  <w:num w:numId="13">
    <w:abstractNumId w:val="32"/>
  </w:num>
  <w:num w:numId="14">
    <w:abstractNumId w:val="13"/>
  </w:num>
  <w:num w:numId="15">
    <w:abstractNumId w:val="25"/>
  </w:num>
  <w:num w:numId="16">
    <w:abstractNumId w:val="29"/>
  </w:num>
  <w:num w:numId="17">
    <w:abstractNumId w:val="38"/>
  </w:num>
  <w:num w:numId="18">
    <w:abstractNumId w:val="10"/>
  </w:num>
  <w:num w:numId="19">
    <w:abstractNumId w:val="23"/>
  </w:num>
  <w:num w:numId="20">
    <w:abstractNumId w:val="17"/>
  </w:num>
  <w:num w:numId="21">
    <w:abstractNumId w:val="26"/>
  </w:num>
  <w:num w:numId="22">
    <w:abstractNumId w:val="35"/>
  </w:num>
  <w:num w:numId="23">
    <w:abstractNumId w:val="22"/>
  </w:num>
  <w:num w:numId="24">
    <w:abstractNumId w:val="21"/>
  </w:num>
  <w:num w:numId="25">
    <w:abstractNumId w:val="6"/>
  </w:num>
  <w:num w:numId="26">
    <w:abstractNumId w:val="33"/>
  </w:num>
  <w:num w:numId="27">
    <w:abstractNumId w:val="31"/>
  </w:num>
  <w:num w:numId="28">
    <w:abstractNumId w:val="8"/>
  </w:num>
  <w:num w:numId="29">
    <w:abstractNumId w:val="1"/>
  </w:num>
  <w:num w:numId="30">
    <w:abstractNumId w:val="20"/>
  </w:num>
  <w:num w:numId="31">
    <w:abstractNumId w:val="5"/>
  </w:num>
  <w:num w:numId="32">
    <w:abstractNumId w:val="28"/>
  </w:num>
  <w:num w:numId="33">
    <w:abstractNumId w:val="11"/>
  </w:num>
  <w:num w:numId="34">
    <w:abstractNumId w:val="30"/>
  </w:num>
  <w:num w:numId="35">
    <w:abstractNumId w:val="14"/>
  </w:num>
  <w:num w:numId="36">
    <w:abstractNumId w:val="16"/>
  </w:num>
  <w:num w:numId="37">
    <w:abstractNumId w:val="18"/>
  </w:num>
  <w:num w:numId="38">
    <w:abstractNumId w:val="39"/>
  </w:num>
  <w:num w:numId="39">
    <w:abstractNumId w:val="24"/>
  </w:num>
  <w:num w:numId="40">
    <w:abstractNumId w:val="9"/>
  </w:num>
  <w:num w:numId="4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E052B"/>
    <w:rsid w:val="00034D53"/>
    <w:rsid w:val="00076AD0"/>
    <w:rsid w:val="000B1B9E"/>
    <w:rsid w:val="000B1CE0"/>
    <w:rsid w:val="000B1FFF"/>
    <w:rsid w:val="000E052B"/>
    <w:rsid w:val="000E73FF"/>
    <w:rsid w:val="00121399"/>
    <w:rsid w:val="00143CD1"/>
    <w:rsid w:val="001B1807"/>
    <w:rsid w:val="001B5FF1"/>
    <w:rsid w:val="001E2BAC"/>
    <w:rsid w:val="00215A5C"/>
    <w:rsid w:val="00235E47"/>
    <w:rsid w:val="00250A57"/>
    <w:rsid w:val="0026620D"/>
    <w:rsid w:val="00283A80"/>
    <w:rsid w:val="002A3503"/>
    <w:rsid w:val="002C45C3"/>
    <w:rsid w:val="002F4DA6"/>
    <w:rsid w:val="00305EE6"/>
    <w:rsid w:val="00336AA8"/>
    <w:rsid w:val="00345FF0"/>
    <w:rsid w:val="0038619A"/>
    <w:rsid w:val="00392B16"/>
    <w:rsid w:val="003B209F"/>
    <w:rsid w:val="003B513E"/>
    <w:rsid w:val="003D3243"/>
    <w:rsid w:val="003F5F37"/>
    <w:rsid w:val="003F7DF4"/>
    <w:rsid w:val="004078C8"/>
    <w:rsid w:val="00426947"/>
    <w:rsid w:val="0043566D"/>
    <w:rsid w:val="0045067C"/>
    <w:rsid w:val="004563B6"/>
    <w:rsid w:val="004B08FB"/>
    <w:rsid w:val="004F2BE1"/>
    <w:rsid w:val="00507E4C"/>
    <w:rsid w:val="00523C2B"/>
    <w:rsid w:val="00566C8F"/>
    <w:rsid w:val="00575EBD"/>
    <w:rsid w:val="00586EA7"/>
    <w:rsid w:val="005C6721"/>
    <w:rsid w:val="006040BA"/>
    <w:rsid w:val="00623F1A"/>
    <w:rsid w:val="00664198"/>
    <w:rsid w:val="00674B3F"/>
    <w:rsid w:val="00682669"/>
    <w:rsid w:val="006E4B4F"/>
    <w:rsid w:val="00746421"/>
    <w:rsid w:val="007555AA"/>
    <w:rsid w:val="00781470"/>
    <w:rsid w:val="007D221F"/>
    <w:rsid w:val="007E4BD7"/>
    <w:rsid w:val="00874BA0"/>
    <w:rsid w:val="008A05C8"/>
    <w:rsid w:val="008C08FE"/>
    <w:rsid w:val="008C6C2A"/>
    <w:rsid w:val="008E5DB6"/>
    <w:rsid w:val="008F5732"/>
    <w:rsid w:val="009264A1"/>
    <w:rsid w:val="00996AD9"/>
    <w:rsid w:val="009D135E"/>
    <w:rsid w:val="009D62A2"/>
    <w:rsid w:val="009E7519"/>
    <w:rsid w:val="00A41EBD"/>
    <w:rsid w:val="00B04E4B"/>
    <w:rsid w:val="00B22950"/>
    <w:rsid w:val="00B345A9"/>
    <w:rsid w:val="00B37150"/>
    <w:rsid w:val="00B76546"/>
    <w:rsid w:val="00B97219"/>
    <w:rsid w:val="00BB50A2"/>
    <w:rsid w:val="00C131BD"/>
    <w:rsid w:val="00C16BBD"/>
    <w:rsid w:val="00C22D39"/>
    <w:rsid w:val="00C347EA"/>
    <w:rsid w:val="00C81C4F"/>
    <w:rsid w:val="00C967DB"/>
    <w:rsid w:val="00CA1349"/>
    <w:rsid w:val="00CB6B76"/>
    <w:rsid w:val="00CF7559"/>
    <w:rsid w:val="00D2135F"/>
    <w:rsid w:val="00D257C5"/>
    <w:rsid w:val="00D53161"/>
    <w:rsid w:val="00D6231D"/>
    <w:rsid w:val="00DD2BBF"/>
    <w:rsid w:val="00DE4B7C"/>
    <w:rsid w:val="00E2242D"/>
    <w:rsid w:val="00E24B82"/>
    <w:rsid w:val="00E57129"/>
    <w:rsid w:val="00E80E46"/>
    <w:rsid w:val="00E81C5B"/>
    <w:rsid w:val="00EB50DF"/>
    <w:rsid w:val="00EB566F"/>
    <w:rsid w:val="00EC6DF0"/>
    <w:rsid w:val="00ED7580"/>
    <w:rsid w:val="00EE33ED"/>
    <w:rsid w:val="00EF353D"/>
    <w:rsid w:val="00F10A4A"/>
    <w:rsid w:val="00F14703"/>
    <w:rsid w:val="00F87D49"/>
    <w:rsid w:val="00F96279"/>
    <w:rsid w:val="00FB64EB"/>
    <w:rsid w:val="00FE4649"/>
    <w:rsid w:val="00FF09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1B2C42A"/>
  <w15:docId w15:val="{04B4409F-5BB4-4EE3-B2E0-07035BA71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620D"/>
    <w:pPr>
      <w:spacing w:after="200" w:line="276" w:lineRule="auto"/>
    </w:pPr>
    <w:rPr>
      <w:sz w:val="22"/>
      <w:szCs w:val="22"/>
    </w:rPr>
  </w:style>
  <w:style w:type="paragraph" w:styleId="10">
    <w:name w:val="heading 1"/>
    <w:basedOn w:val="a"/>
    <w:next w:val="a"/>
    <w:link w:val="11"/>
    <w:uiPriority w:val="1"/>
    <w:qFormat/>
    <w:rsid w:val="00F14703"/>
    <w:pPr>
      <w:keepNext/>
      <w:spacing w:before="240" w:after="60"/>
      <w:outlineLvl w:val="0"/>
    </w:pPr>
    <w:rPr>
      <w:rFonts w:ascii="Times New Roman" w:hAnsi="Times New Roman"/>
      <w:b/>
      <w:bCs/>
      <w:kern w:val="32"/>
      <w:sz w:val="28"/>
      <w:szCs w:val="32"/>
    </w:rPr>
  </w:style>
  <w:style w:type="paragraph" w:styleId="2">
    <w:name w:val="heading 2"/>
    <w:basedOn w:val="a"/>
    <w:next w:val="a"/>
    <w:link w:val="20"/>
    <w:autoRedefine/>
    <w:uiPriority w:val="1"/>
    <w:qFormat/>
    <w:rsid w:val="002A3503"/>
    <w:pPr>
      <w:keepNext/>
      <w:keepLines/>
      <w:spacing w:before="200" w:after="0" w:line="360" w:lineRule="auto"/>
      <w:ind w:firstLine="851"/>
      <w:jc w:val="both"/>
      <w:outlineLvl w:val="1"/>
    </w:pPr>
    <w:rPr>
      <w:rFonts w:ascii="Times New Roman" w:hAnsi="Times New Roman"/>
      <w:b/>
      <w:bCs/>
      <w:sz w:val="26"/>
      <w:szCs w:val="26"/>
    </w:rPr>
  </w:style>
  <w:style w:type="paragraph" w:styleId="3">
    <w:name w:val="heading 3"/>
    <w:basedOn w:val="a"/>
    <w:next w:val="a"/>
    <w:link w:val="30"/>
    <w:uiPriority w:val="1"/>
    <w:qFormat/>
    <w:rsid w:val="000E052B"/>
    <w:pPr>
      <w:keepNext/>
      <w:spacing w:before="240" w:after="60"/>
      <w:outlineLvl w:val="2"/>
    </w:pPr>
    <w:rPr>
      <w:rFonts w:ascii="Arial" w:eastAsia="Calibri" w:hAnsi="Arial" w:cs="Arial"/>
      <w:b/>
      <w:bCs/>
      <w:sz w:val="26"/>
      <w:szCs w:val="26"/>
      <w:lang w:eastAsia="en-US"/>
    </w:rPr>
  </w:style>
  <w:style w:type="paragraph" w:styleId="4">
    <w:name w:val="heading 4"/>
    <w:basedOn w:val="a"/>
    <w:next w:val="a"/>
    <w:link w:val="40"/>
    <w:uiPriority w:val="9"/>
    <w:qFormat/>
    <w:rsid w:val="002A3503"/>
    <w:pPr>
      <w:keepNext/>
      <w:keepLines/>
      <w:spacing w:before="200" w:after="0" w:line="360" w:lineRule="auto"/>
      <w:ind w:firstLine="851"/>
      <w:jc w:val="both"/>
      <w:outlineLvl w:val="3"/>
    </w:pPr>
    <w:rPr>
      <w:rFonts w:ascii="Times New Roman" w:hAnsi="Times New Roman"/>
      <w:b/>
      <w:bCs/>
      <w:i/>
      <w:iCs/>
      <w:color w:val="4F81BD"/>
      <w:sz w:val="28"/>
      <w:szCs w:val="24"/>
    </w:rPr>
  </w:style>
  <w:style w:type="paragraph" w:styleId="5">
    <w:name w:val="heading 5"/>
    <w:basedOn w:val="a"/>
    <w:next w:val="a"/>
    <w:link w:val="50"/>
    <w:uiPriority w:val="9"/>
    <w:qFormat/>
    <w:rsid w:val="002A3503"/>
    <w:pPr>
      <w:tabs>
        <w:tab w:val="num" w:pos="1008"/>
      </w:tabs>
      <w:spacing w:before="240" w:after="60" w:line="240" w:lineRule="auto"/>
      <w:ind w:left="1008" w:hanging="1008"/>
      <w:outlineLvl w:val="4"/>
    </w:pPr>
    <w:rPr>
      <w:rFonts w:ascii="Times New Roman" w:hAnsi="Times New Roman"/>
      <w:b/>
      <w:bCs/>
      <w:i/>
      <w:iCs/>
      <w:sz w:val="26"/>
      <w:szCs w:val="26"/>
      <w:lang w:eastAsia="ar-SA"/>
    </w:rPr>
  </w:style>
  <w:style w:type="paragraph" w:styleId="6">
    <w:name w:val="heading 6"/>
    <w:basedOn w:val="a"/>
    <w:next w:val="a"/>
    <w:link w:val="60"/>
    <w:uiPriority w:val="9"/>
    <w:qFormat/>
    <w:rsid w:val="002A3503"/>
    <w:pPr>
      <w:keepNext/>
      <w:spacing w:after="0" w:line="240" w:lineRule="auto"/>
      <w:ind w:firstLine="709"/>
      <w:outlineLvl w:val="5"/>
    </w:pPr>
    <w:rPr>
      <w:rFonts w:cs="Calibri"/>
      <w:b/>
      <w:bCs/>
      <w:color w:val="000000"/>
      <w:sz w:val="20"/>
      <w:szCs w:val="20"/>
    </w:rPr>
  </w:style>
  <w:style w:type="paragraph" w:styleId="7">
    <w:name w:val="heading 7"/>
    <w:basedOn w:val="a"/>
    <w:next w:val="a"/>
    <w:link w:val="70"/>
    <w:uiPriority w:val="9"/>
    <w:qFormat/>
    <w:rsid w:val="002A3503"/>
    <w:pPr>
      <w:keepNext/>
      <w:framePr w:hSpace="180" w:wrap="around" w:hAnchor="margin" w:y="516"/>
      <w:spacing w:after="0" w:line="240" w:lineRule="auto"/>
      <w:jc w:val="center"/>
      <w:outlineLvl w:val="6"/>
    </w:pPr>
    <w:rPr>
      <w:rFonts w:ascii="Times New Roman" w:hAnsi="Times New Roman"/>
      <w:b/>
      <w:bCs/>
      <w:color w:val="000000"/>
      <w:sz w:val="24"/>
      <w:szCs w:val="24"/>
    </w:rPr>
  </w:style>
  <w:style w:type="paragraph" w:styleId="8">
    <w:name w:val="heading 8"/>
    <w:basedOn w:val="a"/>
    <w:next w:val="a"/>
    <w:link w:val="80"/>
    <w:uiPriority w:val="9"/>
    <w:qFormat/>
    <w:rsid w:val="002A3503"/>
    <w:pPr>
      <w:keepNext/>
      <w:spacing w:after="0" w:line="240" w:lineRule="auto"/>
      <w:outlineLvl w:val="7"/>
    </w:pPr>
    <w:rPr>
      <w:rFonts w:ascii="Times New Roman" w:hAnsi="Times New Roman"/>
      <w:b/>
      <w:bCs/>
      <w:color w:val="000000"/>
    </w:rPr>
  </w:style>
  <w:style w:type="paragraph" w:styleId="9">
    <w:name w:val="heading 9"/>
    <w:basedOn w:val="a"/>
    <w:next w:val="a"/>
    <w:link w:val="90"/>
    <w:uiPriority w:val="9"/>
    <w:qFormat/>
    <w:rsid w:val="002A3503"/>
    <w:pPr>
      <w:keepNext/>
      <w:spacing w:after="0" w:line="240" w:lineRule="auto"/>
      <w:jc w:val="center"/>
      <w:outlineLvl w:val="8"/>
    </w:pPr>
    <w:rPr>
      <w:rFonts w:ascii="Times New Roman" w:hAnsi="Times New Roman"/>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1"/>
    <w:rsid w:val="000E052B"/>
    <w:rPr>
      <w:rFonts w:ascii="Arial" w:eastAsia="Calibri" w:hAnsi="Arial" w:cs="Arial"/>
      <w:b/>
      <w:bCs/>
      <w:sz w:val="26"/>
      <w:szCs w:val="26"/>
      <w:lang w:eastAsia="en-US"/>
    </w:rPr>
  </w:style>
  <w:style w:type="character" w:styleId="a3">
    <w:name w:val="Hyperlink"/>
    <w:basedOn w:val="a0"/>
    <w:uiPriority w:val="99"/>
    <w:rsid w:val="000E052B"/>
    <w:rPr>
      <w:color w:val="0000FF"/>
      <w:u w:val="single"/>
    </w:rPr>
  </w:style>
  <w:style w:type="paragraph" w:styleId="a4">
    <w:name w:val="Body Text"/>
    <w:aliases w:val="Оглавление 1 Знак"/>
    <w:basedOn w:val="a"/>
    <w:link w:val="a5"/>
    <w:uiPriority w:val="1"/>
    <w:qFormat/>
    <w:rsid w:val="000E052B"/>
    <w:pPr>
      <w:spacing w:after="120"/>
    </w:pPr>
    <w:rPr>
      <w:rFonts w:eastAsia="Calibri"/>
      <w:lang w:eastAsia="en-US"/>
    </w:rPr>
  </w:style>
  <w:style w:type="character" w:customStyle="1" w:styleId="a5">
    <w:name w:val="Основной текст Знак"/>
    <w:aliases w:val="Оглавление 1 Знак Знак"/>
    <w:basedOn w:val="a0"/>
    <w:link w:val="a4"/>
    <w:uiPriority w:val="1"/>
    <w:rsid w:val="000E052B"/>
    <w:rPr>
      <w:rFonts w:ascii="Calibri" w:eastAsia="Calibri" w:hAnsi="Calibri" w:cs="Times New Roman"/>
      <w:lang w:eastAsia="en-US"/>
    </w:rPr>
  </w:style>
  <w:style w:type="character" w:styleId="a6">
    <w:name w:val="Emphasis"/>
    <w:basedOn w:val="a0"/>
    <w:qFormat/>
    <w:rsid w:val="000E052B"/>
    <w:rPr>
      <w:i/>
      <w:iCs/>
    </w:rPr>
  </w:style>
  <w:style w:type="paragraph" w:customStyle="1" w:styleId="Default">
    <w:name w:val="Default"/>
    <w:uiPriority w:val="99"/>
    <w:rsid w:val="000E052B"/>
    <w:pPr>
      <w:autoSpaceDE w:val="0"/>
      <w:autoSpaceDN w:val="0"/>
      <w:adjustRightInd w:val="0"/>
    </w:pPr>
    <w:rPr>
      <w:rFonts w:ascii="Times New Roman" w:hAnsi="Times New Roman"/>
      <w:color w:val="000000"/>
      <w:sz w:val="24"/>
      <w:szCs w:val="24"/>
    </w:rPr>
  </w:style>
  <w:style w:type="paragraph" w:styleId="a7">
    <w:name w:val="Body Text Indent"/>
    <w:basedOn w:val="a"/>
    <w:link w:val="a8"/>
    <w:uiPriority w:val="99"/>
    <w:rsid w:val="000E052B"/>
    <w:pPr>
      <w:spacing w:after="120" w:line="240" w:lineRule="auto"/>
      <w:ind w:left="283"/>
    </w:pPr>
    <w:rPr>
      <w:rFonts w:ascii="Times New Roman" w:hAnsi="Times New Roman"/>
      <w:sz w:val="24"/>
      <w:szCs w:val="24"/>
    </w:rPr>
  </w:style>
  <w:style w:type="character" w:customStyle="1" w:styleId="a8">
    <w:name w:val="Основной текст с отступом Знак"/>
    <w:basedOn w:val="a0"/>
    <w:link w:val="a7"/>
    <w:uiPriority w:val="99"/>
    <w:rsid w:val="000E052B"/>
    <w:rPr>
      <w:rFonts w:ascii="Times New Roman" w:eastAsia="Times New Roman" w:hAnsi="Times New Roman" w:cs="Times New Roman"/>
      <w:sz w:val="24"/>
      <w:szCs w:val="24"/>
    </w:rPr>
  </w:style>
  <w:style w:type="paragraph" w:styleId="a9">
    <w:name w:val="No Spacing"/>
    <w:link w:val="aa"/>
    <w:uiPriority w:val="1"/>
    <w:qFormat/>
    <w:rsid w:val="000E052B"/>
    <w:rPr>
      <w:rFonts w:eastAsia="Calibri"/>
      <w:sz w:val="22"/>
      <w:szCs w:val="22"/>
      <w:lang w:eastAsia="en-US"/>
    </w:rPr>
  </w:style>
  <w:style w:type="character" w:customStyle="1" w:styleId="aa">
    <w:name w:val="Без интервала Знак"/>
    <w:basedOn w:val="a0"/>
    <w:link w:val="a9"/>
    <w:uiPriority w:val="1"/>
    <w:rsid w:val="000E052B"/>
    <w:rPr>
      <w:rFonts w:eastAsia="Calibri"/>
      <w:sz w:val="22"/>
      <w:szCs w:val="22"/>
      <w:lang w:val="ru-RU" w:eastAsia="en-US" w:bidi="ar-SA"/>
    </w:rPr>
  </w:style>
  <w:style w:type="character" w:customStyle="1" w:styleId="12">
    <w:name w:val="Основной шрифт абзаца1"/>
    <w:rsid w:val="000E052B"/>
  </w:style>
  <w:style w:type="character" w:customStyle="1" w:styleId="ab">
    <w:name w:val="Основной текст_"/>
    <w:basedOn w:val="a0"/>
    <w:link w:val="21"/>
    <w:rsid w:val="000E052B"/>
    <w:rPr>
      <w:shd w:val="clear" w:color="auto" w:fill="FFFFFF"/>
    </w:rPr>
  </w:style>
  <w:style w:type="paragraph" w:customStyle="1" w:styleId="21">
    <w:name w:val="Основной текст2"/>
    <w:basedOn w:val="a"/>
    <w:link w:val="ab"/>
    <w:rsid w:val="000E052B"/>
    <w:pPr>
      <w:widowControl w:val="0"/>
      <w:shd w:val="clear" w:color="auto" w:fill="FFFFFF"/>
      <w:spacing w:after="0" w:line="240" w:lineRule="auto"/>
    </w:pPr>
  </w:style>
  <w:style w:type="paragraph" w:styleId="ac">
    <w:name w:val="header"/>
    <w:basedOn w:val="a"/>
    <w:link w:val="ad"/>
    <w:uiPriority w:val="99"/>
    <w:unhideWhenUsed/>
    <w:rsid w:val="000E052B"/>
    <w:pPr>
      <w:tabs>
        <w:tab w:val="center" w:pos="4677"/>
        <w:tab w:val="right" w:pos="9355"/>
      </w:tabs>
      <w:spacing w:after="0" w:line="240" w:lineRule="auto"/>
    </w:pPr>
    <w:rPr>
      <w:rFonts w:ascii="Times New Roman" w:hAnsi="Times New Roman"/>
      <w:sz w:val="24"/>
      <w:szCs w:val="24"/>
    </w:rPr>
  </w:style>
  <w:style w:type="character" w:customStyle="1" w:styleId="ad">
    <w:name w:val="Верхний колонтитул Знак"/>
    <w:basedOn w:val="a0"/>
    <w:link w:val="ac"/>
    <w:uiPriority w:val="99"/>
    <w:rsid w:val="000E052B"/>
    <w:rPr>
      <w:rFonts w:ascii="Times New Roman" w:eastAsia="Times New Roman" w:hAnsi="Times New Roman" w:cs="Times New Roman"/>
      <w:sz w:val="24"/>
      <w:szCs w:val="24"/>
    </w:rPr>
  </w:style>
  <w:style w:type="paragraph" w:customStyle="1" w:styleId="ConsNonformat">
    <w:name w:val="ConsNonformat"/>
    <w:uiPriority w:val="99"/>
    <w:rsid w:val="00996AD9"/>
    <w:pPr>
      <w:widowControl w:val="0"/>
      <w:autoSpaceDE w:val="0"/>
      <w:autoSpaceDN w:val="0"/>
      <w:adjustRightInd w:val="0"/>
      <w:ind w:right="19772"/>
    </w:pPr>
    <w:rPr>
      <w:rFonts w:ascii="Courier New" w:hAnsi="Courier New" w:cs="Courier New"/>
    </w:rPr>
  </w:style>
  <w:style w:type="paragraph" w:customStyle="1" w:styleId="ConsPlusTitle">
    <w:name w:val="ConsPlusTitle"/>
    <w:uiPriority w:val="99"/>
    <w:rsid w:val="00996AD9"/>
    <w:pPr>
      <w:autoSpaceDE w:val="0"/>
      <w:autoSpaceDN w:val="0"/>
      <w:adjustRightInd w:val="0"/>
    </w:pPr>
    <w:rPr>
      <w:rFonts w:ascii="Times New Roman" w:eastAsia="Calibri" w:hAnsi="Times New Roman"/>
      <w:b/>
      <w:bCs/>
      <w:sz w:val="24"/>
      <w:szCs w:val="24"/>
    </w:rPr>
  </w:style>
  <w:style w:type="paragraph" w:styleId="ae">
    <w:name w:val="List Paragraph"/>
    <w:basedOn w:val="a"/>
    <w:link w:val="22"/>
    <w:uiPriority w:val="34"/>
    <w:qFormat/>
    <w:rsid w:val="00FF098A"/>
    <w:pPr>
      <w:ind w:left="720" w:firstLine="851"/>
      <w:contextualSpacing/>
      <w:jc w:val="both"/>
    </w:pPr>
    <w:rPr>
      <w:rFonts w:eastAsia="Calibri"/>
      <w:lang w:eastAsia="en-US"/>
    </w:rPr>
  </w:style>
  <w:style w:type="paragraph" w:styleId="13">
    <w:name w:val="toc 1"/>
    <w:basedOn w:val="a"/>
    <w:next w:val="a"/>
    <w:autoRedefine/>
    <w:uiPriority w:val="39"/>
    <w:unhideWhenUsed/>
    <w:qFormat/>
    <w:rsid w:val="003F5F37"/>
    <w:pPr>
      <w:tabs>
        <w:tab w:val="left" w:pos="567"/>
        <w:tab w:val="left" w:pos="1680"/>
        <w:tab w:val="right" w:leader="dot" w:pos="9498"/>
      </w:tabs>
      <w:spacing w:after="120" w:line="360" w:lineRule="auto"/>
    </w:pPr>
    <w:rPr>
      <w:rFonts w:ascii="Times New Roman" w:eastAsiaTheme="minorEastAsia" w:hAnsi="Times New Roman"/>
      <w:b/>
      <w:bCs/>
      <w:caps/>
      <w:sz w:val="24"/>
      <w:szCs w:val="24"/>
    </w:rPr>
  </w:style>
  <w:style w:type="character" w:customStyle="1" w:styleId="11">
    <w:name w:val="Заголовок 1 Знак"/>
    <w:basedOn w:val="a0"/>
    <w:link w:val="10"/>
    <w:uiPriority w:val="1"/>
    <w:rsid w:val="00F14703"/>
    <w:rPr>
      <w:rFonts w:ascii="Times New Roman" w:hAnsi="Times New Roman"/>
      <w:b/>
      <w:bCs/>
      <w:kern w:val="32"/>
      <w:sz w:val="28"/>
      <w:szCs w:val="32"/>
    </w:rPr>
  </w:style>
  <w:style w:type="character" w:customStyle="1" w:styleId="20">
    <w:name w:val="Заголовок 2 Знак"/>
    <w:basedOn w:val="a0"/>
    <w:link w:val="2"/>
    <w:uiPriority w:val="1"/>
    <w:rsid w:val="002A3503"/>
    <w:rPr>
      <w:rFonts w:ascii="Times New Roman" w:hAnsi="Times New Roman"/>
      <w:b/>
      <w:bCs/>
      <w:sz w:val="26"/>
      <w:szCs w:val="26"/>
    </w:rPr>
  </w:style>
  <w:style w:type="character" w:customStyle="1" w:styleId="40">
    <w:name w:val="Заголовок 4 Знак"/>
    <w:basedOn w:val="a0"/>
    <w:link w:val="4"/>
    <w:uiPriority w:val="9"/>
    <w:rsid w:val="002A3503"/>
    <w:rPr>
      <w:rFonts w:ascii="Times New Roman" w:hAnsi="Times New Roman"/>
      <w:b/>
      <w:bCs/>
      <w:i/>
      <w:iCs/>
      <w:color w:val="4F81BD"/>
      <w:sz w:val="28"/>
      <w:szCs w:val="24"/>
    </w:rPr>
  </w:style>
  <w:style w:type="character" w:customStyle="1" w:styleId="50">
    <w:name w:val="Заголовок 5 Знак"/>
    <w:basedOn w:val="a0"/>
    <w:link w:val="5"/>
    <w:uiPriority w:val="9"/>
    <w:rsid w:val="002A3503"/>
    <w:rPr>
      <w:rFonts w:ascii="Times New Roman" w:hAnsi="Times New Roman"/>
      <w:b/>
      <w:bCs/>
      <w:i/>
      <w:iCs/>
      <w:sz w:val="26"/>
      <w:szCs w:val="26"/>
      <w:lang w:eastAsia="ar-SA"/>
    </w:rPr>
  </w:style>
  <w:style w:type="character" w:customStyle="1" w:styleId="60">
    <w:name w:val="Заголовок 6 Знак"/>
    <w:basedOn w:val="a0"/>
    <w:link w:val="6"/>
    <w:uiPriority w:val="9"/>
    <w:rsid w:val="002A3503"/>
    <w:rPr>
      <w:rFonts w:cs="Calibri"/>
      <w:b/>
      <w:bCs/>
      <w:color w:val="000000"/>
    </w:rPr>
  </w:style>
  <w:style w:type="character" w:customStyle="1" w:styleId="70">
    <w:name w:val="Заголовок 7 Знак"/>
    <w:basedOn w:val="a0"/>
    <w:link w:val="7"/>
    <w:uiPriority w:val="9"/>
    <w:rsid w:val="002A3503"/>
    <w:rPr>
      <w:rFonts w:ascii="Times New Roman" w:hAnsi="Times New Roman"/>
      <w:b/>
      <w:bCs/>
      <w:color w:val="000000"/>
      <w:sz w:val="24"/>
      <w:szCs w:val="24"/>
    </w:rPr>
  </w:style>
  <w:style w:type="character" w:customStyle="1" w:styleId="80">
    <w:name w:val="Заголовок 8 Знак"/>
    <w:basedOn w:val="a0"/>
    <w:link w:val="8"/>
    <w:uiPriority w:val="9"/>
    <w:rsid w:val="002A3503"/>
    <w:rPr>
      <w:rFonts w:ascii="Times New Roman" w:hAnsi="Times New Roman"/>
      <w:b/>
      <w:bCs/>
      <w:color w:val="000000"/>
      <w:sz w:val="22"/>
      <w:szCs w:val="22"/>
    </w:rPr>
  </w:style>
  <w:style w:type="character" w:customStyle="1" w:styleId="90">
    <w:name w:val="Заголовок 9 Знак"/>
    <w:basedOn w:val="a0"/>
    <w:link w:val="9"/>
    <w:uiPriority w:val="9"/>
    <w:rsid w:val="002A3503"/>
    <w:rPr>
      <w:rFonts w:ascii="Times New Roman" w:hAnsi="Times New Roman"/>
      <w:b/>
      <w:bCs/>
      <w:color w:val="000000"/>
      <w:sz w:val="22"/>
      <w:szCs w:val="22"/>
    </w:rPr>
  </w:style>
  <w:style w:type="paragraph" w:customStyle="1" w:styleId="af">
    <w:name w:val="Знак"/>
    <w:basedOn w:val="a"/>
    <w:uiPriority w:val="99"/>
    <w:rsid w:val="002A3503"/>
    <w:pPr>
      <w:widowControl w:val="0"/>
      <w:adjustRightInd w:val="0"/>
      <w:spacing w:after="160" w:line="240" w:lineRule="exact"/>
      <w:jc w:val="right"/>
    </w:pPr>
    <w:rPr>
      <w:rFonts w:ascii="Times New Roman" w:hAnsi="Times New Roman"/>
      <w:sz w:val="20"/>
      <w:szCs w:val="20"/>
      <w:lang w:val="en-GB" w:eastAsia="en-US"/>
    </w:rPr>
  </w:style>
  <w:style w:type="paragraph" w:styleId="af0">
    <w:name w:val="footer"/>
    <w:basedOn w:val="a"/>
    <w:link w:val="af1"/>
    <w:uiPriority w:val="99"/>
    <w:rsid w:val="002A3503"/>
    <w:pPr>
      <w:tabs>
        <w:tab w:val="center" w:pos="4677"/>
        <w:tab w:val="right" w:pos="9355"/>
      </w:tabs>
      <w:spacing w:after="0" w:line="240" w:lineRule="auto"/>
    </w:pPr>
    <w:rPr>
      <w:rFonts w:ascii="Times New Roman" w:hAnsi="Times New Roman"/>
      <w:sz w:val="24"/>
      <w:szCs w:val="24"/>
      <w:lang w:eastAsia="ar-SA"/>
    </w:rPr>
  </w:style>
  <w:style w:type="character" w:customStyle="1" w:styleId="af1">
    <w:name w:val="Нижний колонтитул Знак"/>
    <w:basedOn w:val="a0"/>
    <w:link w:val="af0"/>
    <w:uiPriority w:val="99"/>
    <w:rsid w:val="002A3503"/>
    <w:rPr>
      <w:rFonts w:ascii="Times New Roman" w:hAnsi="Times New Roman"/>
      <w:sz w:val="24"/>
      <w:szCs w:val="24"/>
      <w:lang w:eastAsia="ar-SA"/>
    </w:rPr>
  </w:style>
  <w:style w:type="paragraph" w:styleId="af2">
    <w:name w:val="Subtitle"/>
    <w:basedOn w:val="a"/>
    <w:next w:val="a"/>
    <w:link w:val="af3"/>
    <w:uiPriority w:val="11"/>
    <w:qFormat/>
    <w:rsid w:val="002A3503"/>
    <w:pPr>
      <w:numPr>
        <w:ilvl w:val="1"/>
      </w:numPr>
      <w:spacing w:after="0" w:line="360" w:lineRule="auto"/>
      <w:ind w:firstLine="851"/>
      <w:jc w:val="both"/>
    </w:pPr>
    <w:rPr>
      <w:rFonts w:ascii="Times New Roman" w:hAnsi="Times New Roman"/>
      <w:i/>
      <w:iCs/>
      <w:color w:val="4F81BD"/>
      <w:spacing w:val="15"/>
      <w:sz w:val="24"/>
      <w:szCs w:val="24"/>
    </w:rPr>
  </w:style>
  <w:style w:type="character" w:customStyle="1" w:styleId="af3">
    <w:name w:val="Подзаголовок Знак"/>
    <w:basedOn w:val="a0"/>
    <w:link w:val="af2"/>
    <w:uiPriority w:val="11"/>
    <w:rsid w:val="002A3503"/>
    <w:rPr>
      <w:rFonts w:ascii="Times New Roman" w:hAnsi="Times New Roman"/>
      <w:i/>
      <w:iCs/>
      <w:color w:val="4F81BD"/>
      <w:spacing w:val="15"/>
      <w:sz w:val="24"/>
      <w:szCs w:val="24"/>
    </w:rPr>
  </w:style>
  <w:style w:type="table" w:styleId="af4">
    <w:name w:val="Table Grid"/>
    <w:basedOn w:val="a1"/>
    <w:uiPriority w:val="59"/>
    <w:rsid w:val="002A350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Balloon Text"/>
    <w:basedOn w:val="a"/>
    <w:link w:val="af6"/>
    <w:uiPriority w:val="99"/>
    <w:unhideWhenUsed/>
    <w:rsid w:val="002A3503"/>
    <w:pPr>
      <w:spacing w:after="0" w:line="240" w:lineRule="auto"/>
      <w:ind w:firstLine="851"/>
      <w:jc w:val="both"/>
    </w:pPr>
    <w:rPr>
      <w:rFonts w:ascii="Tahoma" w:hAnsi="Tahoma" w:cs="Tahoma"/>
      <w:sz w:val="16"/>
      <w:szCs w:val="16"/>
    </w:rPr>
  </w:style>
  <w:style w:type="character" w:customStyle="1" w:styleId="af6">
    <w:name w:val="Текст выноски Знак"/>
    <w:basedOn w:val="a0"/>
    <w:link w:val="af5"/>
    <w:uiPriority w:val="99"/>
    <w:rsid w:val="002A3503"/>
    <w:rPr>
      <w:rFonts w:ascii="Tahoma" w:hAnsi="Tahoma" w:cs="Tahoma"/>
      <w:sz w:val="16"/>
      <w:szCs w:val="16"/>
    </w:rPr>
  </w:style>
  <w:style w:type="character" w:customStyle="1" w:styleId="23">
    <w:name w:val="Основной текст 2 Знак"/>
    <w:basedOn w:val="a0"/>
    <w:link w:val="24"/>
    <w:uiPriority w:val="99"/>
    <w:rsid w:val="002A3503"/>
    <w:rPr>
      <w:sz w:val="24"/>
    </w:rPr>
  </w:style>
  <w:style w:type="paragraph" w:styleId="24">
    <w:name w:val="Body Text 2"/>
    <w:basedOn w:val="a"/>
    <w:link w:val="23"/>
    <w:uiPriority w:val="99"/>
    <w:rsid w:val="002A3503"/>
    <w:pPr>
      <w:suppressAutoHyphens/>
      <w:spacing w:before="120" w:after="0" w:line="240" w:lineRule="auto"/>
    </w:pPr>
    <w:rPr>
      <w:sz w:val="24"/>
      <w:szCs w:val="20"/>
    </w:rPr>
  </w:style>
  <w:style w:type="character" w:customStyle="1" w:styleId="210">
    <w:name w:val="Основной текст 2 Знак1"/>
    <w:basedOn w:val="a0"/>
    <w:uiPriority w:val="99"/>
    <w:rsid w:val="002A3503"/>
    <w:rPr>
      <w:sz w:val="22"/>
      <w:szCs w:val="22"/>
    </w:rPr>
  </w:style>
  <w:style w:type="paragraph" w:customStyle="1" w:styleId="ConsPlusNormal">
    <w:name w:val="ConsPlusNormal"/>
    <w:link w:val="ConsPlusNormal0"/>
    <w:rsid w:val="002A3503"/>
    <w:pPr>
      <w:widowControl w:val="0"/>
      <w:suppressAutoHyphens/>
      <w:autoSpaceDE w:val="0"/>
      <w:ind w:firstLine="720"/>
    </w:pPr>
    <w:rPr>
      <w:rFonts w:ascii="Arial" w:eastAsia="Arial" w:hAnsi="Arial"/>
      <w:sz w:val="22"/>
      <w:szCs w:val="22"/>
      <w:lang w:eastAsia="ar-SA"/>
    </w:rPr>
  </w:style>
  <w:style w:type="paragraph" w:styleId="af7">
    <w:name w:val="Normal (Web)"/>
    <w:basedOn w:val="a"/>
    <w:uiPriority w:val="99"/>
    <w:rsid w:val="002A3503"/>
    <w:pPr>
      <w:spacing w:after="0" w:line="240" w:lineRule="auto"/>
    </w:pPr>
    <w:rPr>
      <w:rFonts w:ascii="Verdana" w:hAnsi="Verdana"/>
      <w:sz w:val="16"/>
      <w:szCs w:val="16"/>
      <w:lang w:eastAsia="ar-SA"/>
    </w:rPr>
  </w:style>
  <w:style w:type="paragraph" w:styleId="af8">
    <w:name w:val="footnote text"/>
    <w:basedOn w:val="a"/>
    <w:link w:val="af9"/>
    <w:uiPriority w:val="99"/>
    <w:rsid w:val="002A3503"/>
    <w:pPr>
      <w:spacing w:after="0" w:line="240" w:lineRule="auto"/>
    </w:pPr>
    <w:rPr>
      <w:rFonts w:ascii="Times New Roman" w:hAnsi="Times New Roman"/>
      <w:sz w:val="20"/>
      <w:szCs w:val="20"/>
      <w:lang w:eastAsia="ar-SA"/>
    </w:rPr>
  </w:style>
  <w:style w:type="character" w:customStyle="1" w:styleId="af9">
    <w:name w:val="Текст сноски Знак"/>
    <w:basedOn w:val="a0"/>
    <w:link w:val="af8"/>
    <w:uiPriority w:val="99"/>
    <w:rsid w:val="002A3503"/>
    <w:rPr>
      <w:rFonts w:ascii="Times New Roman" w:hAnsi="Times New Roman"/>
      <w:lang w:eastAsia="ar-SA"/>
    </w:rPr>
  </w:style>
  <w:style w:type="character" w:styleId="afa">
    <w:name w:val="footnote reference"/>
    <w:basedOn w:val="a0"/>
    <w:rsid w:val="002A3503"/>
    <w:rPr>
      <w:vertAlign w:val="superscript"/>
    </w:rPr>
  </w:style>
  <w:style w:type="paragraph" w:customStyle="1" w:styleId="25">
    <w:name w:val="Стиль2"/>
    <w:basedOn w:val="a"/>
    <w:uiPriority w:val="99"/>
    <w:rsid w:val="002A3503"/>
    <w:pPr>
      <w:spacing w:after="0" w:line="240" w:lineRule="auto"/>
      <w:jc w:val="both"/>
    </w:pPr>
    <w:rPr>
      <w:rFonts w:ascii="Times New Roman" w:hAnsi="Times New Roman" w:cs="Arial"/>
      <w:sz w:val="24"/>
      <w:szCs w:val="24"/>
      <w:lang w:eastAsia="ar-SA"/>
    </w:rPr>
  </w:style>
  <w:style w:type="paragraph" w:customStyle="1" w:styleId="31">
    <w:name w:val="Стиль3"/>
    <w:uiPriority w:val="99"/>
    <w:rsid w:val="002A3503"/>
    <w:pPr>
      <w:jc w:val="center"/>
    </w:pPr>
    <w:rPr>
      <w:rFonts w:ascii="Times New Roman" w:hAnsi="Times New Roman"/>
      <w:sz w:val="24"/>
      <w:szCs w:val="24"/>
    </w:rPr>
  </w:style>
  <w:style w:type="character" w:customStyle="1" w:styleId="WW8Num3z1">
    <w:name w:val="WW8Num3z1"/>
    <w:rsid w:val="002A3503"/>
    <w:rPr>
      <w:rFonts w:ascii="Symbol" w:hAnsi="Symbol"/>
    </w:rPr>
  </w:style>
  <w:style w:type="character" w:customStyle="1" w:styleId="WW8Num4z0">
    <w:name w:val="WW8Num4z0"/>
    <w:rsid w:val="002A3503"/>
    <w:rPr>
      <w:rFonts w:ascii="Times New Roman" w:hAnsi="Times New Roman" w:cs="Times New Roman"/>
      <w:b w:val="0"/>
      <w:i w:val="0"/>
      <w:strike w:val="0"/>
      <w:dstrike w:val="0"/>
      <w:sz w:val="28"/>
      <w:szCs w:val="28"/>
    </w:rPr>
  </w:style>
  <w:style w:type="character" w:customStyle="1" w:styleId="WW8Num5z0">
    <w:name w:val="WW8Num5z0"/>
    <w:rsid w:val="002A3503"/>
    <w:rPr>
      <w:rFonts w:ascii="Times New Roman" w:hAnsi="Times New Roman" w:cs="Times New Roman"/>
      <w:b w:val="0"/>
      <w:i w:val="0"/>
      <w:strike w:val="0"/>
      <w:dstrike w:val="0"/>
      <w:sz w:val="28"/>
      <w:szCs w:val="28"/>
    </w:rPr>
  </w:style>
  <w:style w:type="character" w:customStyle="1" w:styleId="WW8Num6z0">
    <w:name w:val="WW8Num6z0"/>
    <w:rsid w:val="002A3503"/>
    <w:rPr>
      <w:rFonts w:ascii="Times New Roman" w:hAnsi="Times New Roman" w:cs="Times New Roman"/>
      <w:b w:val="0"/>
      <w:i w:val="0"/>
      <w:strike w:val="0"/>
      <w:dstrike w:val="0"/>
      <w:sz w:val="28"/>
      <w:szCs w:val="28"/>
    </w:rPr>
  </w:style>
  <w:style w:type="character" w:customStyle="1" w:styleId="WW8Num7z1">
    <w:name w:val="WW8Num7z1"/>
    <w:rsid w:val="002A3503"/>
    <w:rPr>
      <w:i w:val="0"/>
    </w:rPr>
  </w:style>
  <w:style w:type="character" w:customStyle="1" w:styleId="WW8Num8z0">
    <w:name w:val="WW8Num8z0"/>
    <w:rsid w:val="002A3503"/>
    <w:rPr>
      <w:rFonts w:ascii="Symbol" w:hAnsi="Symbol"/>
    </w:rPr>
  </w:style>
  <w:style w:type="character" w:customStyle="1" w:styleId="WW8Num9z0">
    <w:name w:val="WW8Num9z0"/>
    <w:rsid w:val="002A3503"/>
    <w:rPr>
      <w:rFonts w:ascii="Symbol" w:hAnsi="Symbol"/>
    </w:rPr>
  </w:style>
  <w:style w:type="character" w:customStyle="1" w:styleId="Absatz-Standardschriftart">
    <w:name w:val="Absatz-Standardschriftart"/>
    <w:rsid w:val="002A3503"/>
  </w:style>
  <w:style w:type="character" w:customStyle="1" w:styleId="WW8Num1z0">
    <w:name w:val="WW8Num1z0"/>
    <w:rsid w:val="002A3503"/>
    <w:rPr>
      <w:sz w:val="28"/>
    </w:rPr>
  </w:style>
  <w:style w:type="character" w:customStyle="1" w:styleId="WW8Num2z1">
    <w:name w:val="WW8Num2z1"/>
    <w:rsid w:val="002A3503"/>
    <w:rPr>
      <w:rFonts w:ascii="Symbol" w:hAnsi="Symbol"/>
    </w:rPr>
  </w:style>
  <w:style w:type="character" w:customStyle="1" w:styleId="WW8Num6z1">
    <w:name w:val="WW8Num6z1"/>
    <w:rsid w:val="002A3503"/>
    <w:rPr>
      <w:rFonts w:ascii="Symbol" w:hAnsi="Symbol"/>
    </w:rPr>
  </w:style>
  <w:style w:type="character" w:customStyle="1" w:styleId="WW8Num7z0">
    <w:name w:val="WW8Num7z0"/>
    <w:rsid w:val="002A3503"/>
    <w:rPr>
      <w:rFonts w:ascii="Times New Roman" w:hAnsi="Times New Roman" w:cs="Times New Roman"/>
      <w:b w:val="0"/>
      <w:i w:val="0"/>
      <w:strike w:val="0"/>
      <w:dstrike w:val="0"/>
      <w:sz w:val="28"/>
      <w:szCs w:val="28"/>
    </w:rPr>
  </w:style>
  <w:style w:type="character" w:customStyle="1" w:styleId="WW8Num8z1">
    <w:name w:val="WW8Num8z1"/>
    <w:rsid w:val="002A3503"/>
    <w:rPr>
      <w:rFonts w:ascii="Courier New" w:hAnsi="Courier New" w:cs="Courier New"/>
    </w:rPr>
  </w:style>
  <w:style w:type="character" w:customStyle="1" w:styleId="WW8Num8z2">
    <w:name w:val="WW8Num8z2"/>
    <w:rsid w:val="002A3503"/>
    <w:rPr>
      <w:rFonts w:ascii="Wingdings" w:hAnsi="Wingdings"/>
    </w:rPr>
  </w:style>
  <w:style w:type="character" w:customStyle="1" w:styleId="WW8Num10z0">
    <w:name w:val="WW8Num10z0"/>
    <w:rsid w:val="002A3503"/>
    <w:rPr>
      <w:rFonts w:ascii="Times New Roman" w:hAnsi="Times New Roman" w:cs="Times New Roman"/>
      <w:b w:val="0"/>
      <w:i w:val="0"/>
      <w:strike w:val="0"/>
      <w:dstrike w:val="0"/>
      <w:sz w:val="28"/>
      <w:szCs w:val="28"/>
    </w:rPr>
  </w:style>
  <w:style w:type="character" w:customStyle="1" w:styleId="WW8Num11z1">
    <w:name w:val="WW8Num11z1"/>
    <w:rsid w:val="002A3503"/>
    <w:rPr>
      <w:i w:val="0"/>
    </w:rPr>
  </w:style>
  <w:style w:type="character" w:customStyle="1" w:styleId="WW8Num12z0">
    <w:name w:val="WW8Num12z0"/>
    <w:rsid w:val="002A3503"/>
    <w:rPr>
      <w:rFonts w:ascii="Times New Roman" w:hAnsi="Times New Roman" w:cs="Times New Roman"/>
      <w:b w:val="0"/>
      <w:i w:val="0"/>
      <w:strike w:val="0"/>
      <w:dstrike w:val="0"/>
      <w:sz w:val="28"/>
      <w:szCs w:val="28"/>
    </w:rPr>
  </w:style>
  <w:style w:type="character" w:customStyle="1" w:styleId="WW8Num13z0">
    <w:name w:val="WW8Num13z0"/>
    <w:rsid w:val="002A3503"/>
    <w:rPr>
      <w:rFonts w:ascii="Symbol" w:hAnsi="Symbol"/>
    </w:rPr>
  </w:style>
  <w:style w:type="character" w:customStyle="1" w:styleId="WW8Num13z1">
    <w:name w:val="WW8Num13z1"/>
    <w:rsid w:val="002A3503"/>
    <w:rPr>
      <w:rFonts w:ascii="Courier New" w:hAnsi="Courier New" w:cs="Courier New"/>
    </w:rPr>
  </w:style>
  <w:style w:type="character" w:customStyle="1" w:styleId="WW8Num13z2">
    <w:name w:val="WW8Num13z2"/>
    <w:rsid w:val="002A3503"/>
    <w:rPr>
      <w:rFonts w:ascii="Wingdings" w:hAnsi="Wingdings"/>
    </w:rPr>
  </w:style>
  <w:style w:type="character" w:customStyle="1" w:styleId="WW8Num14z1">
    <w:name w:val="WW8Num14z1"/>
    <w:rsid w:val="002A3503"/>
    <w:rPr>
      <w:rFonts w:ascii="Courier New" w:hAnsi="Courier New" w:cs="Courier New"/>
    </w:rPr>
  </w:style>
  <w:style w:type="character" w:customStyle="1" w:styleId="WW8Num14z2">
    <w:name w:val="WW8Num14z2"/>
    <w:rsid w:val="002A3503"/>
    <w:rPr>
      <w:rFonts w:ascii="Wingdings" w:hAnsi="Wingdings"/>
    </w:rPr>
  </w:style>
  <w:style w:type="character" w:customStyle="1" w:styleId="WW8Num14z3">
    <w:name w:val="WW8Num14z3"/>
    <w:rsid w:val="002A3503"/>
    <w:rPr>
      <w:rFonts w:ascii="Symbol" w:hAnsi="Symbol"/>
    </w:rPr>
  </w:style>
  <w:style w:type="character" w:styleId="afb">
    <w:name w:val="page number"/>
    <w:basedOn w:val="12"/>
    <w:rsid w:val="002A3503"/>
  </w:style>
  <w:style w:type="character" w:styleId="afc">
    <w:name w:val="Strong"/>
    <w:basedOn w:val="12"/>
    <w:qFormat/>
    <w:rsid w:val="002A3503"/>
    <w:rPr>
      <w:b/>
      <w:bCs/>
    </w:rPr>
  </w:style>
  <w:style w:type="character" w:customStyle="1" w:styleId="afd">
    <w:name w:val="Знак Знак"/>
    <w:basedOn w:val="12"/>
    <w:rsid w:val="002A3503"/>
    <w:rPr>
      <w:sz w:val="24"/>
      <w:szCs w:val="24"/>
      <w:lang w:val="ru-RU" w:eastAsia="ar-SA" w:bidi="ar-SA"/>
    </w:rPr>
  </w:style>
  <w:style w:type="character" w:customStyle="1" w:styleId="14">
    <w:name w:val="Знак примечания1"/>
    <w:basedOn w:val="12"/>
    <w:rsid w:val="002A3503"/>
    <w:rPr>
      <w:sz w:val="16"/>
      <w:szCs w:val="16"/>
    </w:rPr>
  </w:style>
  <w:style w:type="character" w:customStyle="1" w:styleId="afe">
    <w:name w:val="Символ сноски"/>
    <w:basedOn w:val="12"/>
    <w:rsid w:val="002A3503"/>
    <w:rPr>
      <w:vertAlign w:val="superscript"/>
    </w:rPr>
  </w:style>
  <w:style w:type="character" w:customStyle="1" w:styleId="aff">
    <w:name w:val="Символы концевой сноски"/>
    <w:rsid w:val="002A3503"/>
    <w:rPr>
      <w:vertAlign w:val="superscript"/>
    </w:rPr>
  </w:style>
  <w:style w:type="character" w:customStyle="1" w:styleId="WW-">
    <w:name w:val="WW-Символы концевой сноски"/>
    <w:rsid w:val="002A3503"/>
  </w:style>
  <w:style w:type="character" w:customStyle="1" w:styleId="aff0">
    <w:name w:val="Маркеры списка"/>
    <w:rsid w:val="002A3503"/>
    <w:rPr>
      <w:rFonts w:ascii="OpenSymbol" w:eastAsia="OpenSymbol" w:hAnsi="OpenSymbol" w:cs="OpenSymbol"/>
    </w:rPr>
  </w:style>
  <w:style w:type="character" w:customStyle="1" w:styleId="aff1">
    <w:name w:val="Символ нумерации"/>
    <w:rsid w:val="002A3503"/>
  </w:style>
  <w:style w:type="paragraph" w:styleId="aff2">
    <w:name w:val="Title"/>
    <w:basedOn w:val="a"/>
    <w:next w:val="a4"/>
    <w:uiPriority w:val="99"/>
    <w:qFormat/>
    <w:rsid w:val="002A3503"/>
    <w:pPr>
      <w:keepNext/>
      <w:spacing w:before="240" w:after="120" w:line="240" w:lineRule="auto"/>
    </w:pPr>
    <w:rPr>
      <w:rFonts w:ascii="Arial" w:eastAsia="Lucida Sans Unicode" w:hAnsi="Arial" w:cs="Tahoma"/>
      <w:sz w:val="28"/>
      <w:szCs w:val="28"/>
      <w:lang w:eastAsia="ar-SA"/>
    </w:rPr>
  </w:style>
  <w:style w:type="paragraph" w:styleId="aff3">
    <w:name w:val="List"/>
    <w:basedOn w:val="a4"/>
    <w:uiPriority w:val="99"/>
    <w:rsid w:val="002A3503"/>
    <w:pPr>
      <w:spacing w:line="240" w:lineRule="auto"/>
    </w:pPr>
    <w:rPr>
      <w:rFonts w:ascii="Arial" w:eastAsia="Times New Roman" w:hAnsi="Arial" w:cs="Tahoma"/>
      <w:sz w:val="24"/>
      <w:szCs w:val="24"/>
      <w:lang w:eastAsia="ar-SA"/>
    </w:rPr>
  </w:style>
  <w:style w:type="paragraph" w:customStyle="1" w:styleId="15">
    <w:name w:val="Название1"/>
    <w:basedOn w:val="a"/>
    <w:uiPriority w:val="99"/>
    <w:rsid w:val="002A3503"/>
    <w:pPr>
      <w:suppressLineNumbers/>
      <w:spacing w:before="120" w:after="120" w:line="240" w:lineRule="auto"/>
    </w:pPr>
    <w:rPr>
      <w:rFonts w:ascii="Arial" w:hAnsi="Arial" w:cs="Tahoma"/>
      <w:i/>
      <w:iCs/>
      <w:sz w:val="20"/>
      <w:szCs w:val="24"/>
      <w:lang w:eastAsia="ar-SA"/>
    </w:rPr>
  </w:style>
  <w:style w:type="paragraph" w:customStyle="1" w:styleId="16">
    <w:name w:val="Указатель1"/>
    <w:basedOn w:val="a"/>
    <w:uiPriority w:val="99"/>
    <w:rsid w:val="002A3503"/>
    <w:pPr>
      <w:suppressLineNumbers/>
      <w:spacing w:after="0" w:line="240" w:lineRule="auto"/>
    </w:pPr>
    <w:rPr>
      <w:rFonts w:ascii="Arial" w:hAnsi="Arial" w:cs="Tahoma"/>
      <w:sz w:val="24"/>
      <w:szCs w:val="24"/>
      <w:lang w:eastAsia="ar-SA"/>
    </w:rPr>
  </w:style>
  <w:style w:type="paragraph" w:customStyle="1" w:styleId="26">
    <w:name w:val="Приложение2"/>
    <w:basedOn w:val="10"/>
    <w:uiPriority w:val="99"/>
    <w:rsid w:val="002A3503"/>
    <w:pPr>
      <w:pageBreakBefore/>
      <w:suppressAutoHyphens/>
      <w:spacing w:before="0" w:after="400" w:line="240" w:lineRule="auto"/>
      <w:ind w:right="57"/>
      <w:jc w:val="both"/>
    </w:pPr>
    <w:rPr>
      <w:rFonts w:ascii="Arial" w:hAnsi="Arial"/>
      <w:caps/>
      <w:kern w:val="1"/>
      <w:lang w:eastAsia="ar-SA"/>
    </w:rPr>
  </w:style>
  <w:style w:type="paragraph" w:customStyle="1" w:styleId="ConsPlusNonformat">
    <w:name w:val="ConsPlusNonformat"/>
    <w:uiPriority w:val="99"/>
    <w:rsid w:val="002A3503"/>
    <w:pPr>
      <w:widowControl w:val="0"/>
      <w:suppressAutoHyphens/>
      <w:autoSpaceDE w:val="0"/>
    </w:pPr>
    <w:rPr>
      <w:rFonts w:ascii="Courier New" w:eastAsia="Arial" w:hAnsi="Courier New" w:cs="Courier New"/>
      <w:lang w:eastAsia="ar-SA"/>
    </w:rPr>
  </w:style>
  <w:style w:type="paragraph" w:customStyle="1" w:styleId="17">
    <w:name w:val="заголовок 1"/>
    <w:basedOn w:val="a"/>
    <w:next w:val="a"/>
    <w:uiPriority w:val="99"/>
    <w:rsid w:val="002A3503"/>
    <w:pPr>
      <w:keepNext/>
      <w:autoSpaceDE w:val="0"/>
      <w:spacing w:after="0" w:line="240" w:lineRule="atLeast"/>
      <w:jc w:val="center"/>
    </w:pPr>
    <w:rPr>
      <w:rFonts w:ascii="Times New Roman" w:hAnsi="Times New Roman"/>
      <w:spacing w:val="20"/>
      <w:sz w:val="36"/>
      <w:szCs w:val="36"/>
      <w:lang w:eastAsia="ar-SA"/>
    </w:rPr>
  </w:style>
  <w:style w:type="paragraph" w:customStyle="1" w:styleId="18">
    <w:name w:val="Знак1"/>
    <w:basedOn w:val="a"/>
    <w:uiPriority w:val="99"/>
    <w:rsid w:val="002A3503"/>
    <w:pPr>
      <w:spacing w:after="160" w:line="240" w:lineRule="exact"/>
    </w:pPr>
    <w:rPr>
      <w:rFonts w:ascii="Verdana" w:hAnsi="Verdana" w:cs="Verdana"/>
      <w:sz w:val="20"/>
      <w:szCs w:val="20"/>
      <w:lang w:val="en-US" w:eastAsia="ar-SA"/>
    </w:rPr>
  </w:style>
  <w:style w:type="paragraph" w:customStyle="1" w:styleId="CharChar">
    <w:name w:val="Знак Знак Знак Char Char"/>
    <w:basedOn w:val="a"/>
    <w:uiPriority w:val="99"/>
    <w:rsid w:val="002A3503"/>
    <w:pPr>
      <w:spacing w:after="160" w:line="240" w:lineRule="exact"/>
    </w:pPr>
    <w:rPr>
      <w:rFonts w:ascii="Verdana" w:hAnsi="Verdana" w:cs="Verdana"/>
      <w:sz w:val="20"/>
      <w:szCs w:val="20"/>
      <w:lang w:val="en-US" w:eastAsia="ar-SA"/>
    </w:rPr>
  </w:style>
  <w:style w:type="paragraph" w:customStyle="1" w:styleId="19">
    <w:name w:val="Текст примечания1"/>
    <w:basedOn w:val="a"/>
    <w:uiPriority w:val="99"/>
    <w:rsid w:val="002A3503"/>
    <w:pPr>
      <w:spacing w:after="0" w:line="240" w:lineRule="auto"/>
    </w:pPr>
    <w:rPr>
      <w:rFonts w:ascii="Times New Roman" w:hAnsi="Times New Roman"/>
      <w:sz w:val="20"/>
      <w:szCs w:val="20"/>
      <w:lang w:eastAsia="ar-SA"/>
    </w:rPr>
  </w:style>
  <w:style w:type="paragraph" w:styleId="aff4">
    <w:name w:val="annotation text"/>
    <w:basedOn w:val="a"/>
    <w:link w:val="aff5"/>
    <w:uiPriority w:val="99"/>
    <w:unhideWhenUsed/>
    <w:rsid w:val="002A3503"/>
    <w:pPr>
      <w:spacing w:after="0" w:line="240" w:lineRule="auto"/>
      <w:ind w:firstLine="851"/>
      <w:jc w:val="both"/>
    </w:pPr>
    <w:rPr>
      <w:rFonts w:ascii="Times New Roman" w:hAnsi="Times New Roman"/>
      <w:sz w:val="20"/>
      <w:szCs w:val="20"/>
    </w:rPr>
  </w:style>
  <w:style w:type="character" w:customStyle="1" w:styleId="aff5">
    <w:name w:val="Текст примечания Знак"/>
    <w:basedOn w:val="a0"/>
    <w:link w:val="aff4"/>
    <w:uiPriority w:val="99"/>
    <w:rsid w:val="002A3503"/>
    <w:rPr>
      <w:rFonts w:ascii="Times New Roman" w:hAnsi="Times New Roman"/>
    </w:rPr>
  </w:style>
  <w:style w:type="paragraph" w:styleId="aff6">
    <w:name w:val="annotation subject"/>
    <w:basedOn w:val="19"/>
    <w:next w:val="19"/>
    <w:link w:val="aff7"/>
    <w:uiPriority w:val="99"/>
    <w:rsid w:val="002A3503"/>
    <w:rPr>
      <w:b/>
      <w:bCs/>
    </w:rPr>
  </w:style>
  <w:style w:type="character" w:customStyle="1" w:styleId="aff7">
    <w:name w:val="Тема примечания Знак"/>
    <w:basedOn w:val="aff5"/>
    <w:link w:val="aff6"/>
    <w:uiPriority w:val="99"/>
    <w:rsid w:val="002A3503"/>
    <w:rPr>
      <w:rFonts w:ascii="Times New Roman" w:hAnsi="Times New Roman"/>
      <w:b/>
      <w:bCs/>
      <w:lang w:eastAsia="ar-SA"/>
    </w:rPr>
  </w:style>
  <w:style w:type="paragraph" w:customStyle="1" w:styleId="aff8">
    <w:name w:val="Содержимое таблицы"/>
    <w:basedOn w:val="a"/>
    <w:uiPriority w:val="99"/>
    <w:rsid w:val="002A3503"/>
    <w:pPr>
      <w:suppressLineNumbers/>
      <w:spacing w:after="0" w:line="240" w:lineRule="auto"/>
    </w:pPr>
    <w:rPr>
      <w:rFonts w:ascii="Times New Roman" w:hAnsi="Times New Roman"/>
      <w:sz w:val="24"/>
      <w:szCs w:val="24"/>
      <w:lang w:eastAsia="ar-SA"/>
    </w:rPr>
  </w:style>
  <w:style w:type="paragraph" w:customStyle="1" w:styleId="aff9">
    <w:name w:val="Заголовок таблицы"/>
    <w:basedOn w:val="aff8"/>
    <w:uiPriority w:val="99"/>
    <w:rsid w:val="002A3503"/>
    <w:pPr>
      <w:jc w:val="center"/>
    </w:pPr>
    <w:rPr>
      <w:b/>
      <w:bCs/>
    </w:rPr>
  </w:style>
  <w:style w:type="paragraph" w:customStyle="1" w:styleId="affa">
    <w:name w:val="Содержимое врезки"/>
    <w:basedOn w:val="a4"/>
    <w:uiPriority w:val="99"/>
    <w:rsid w:val="002A3503"/>
    <w:pPr>
      <w:spacing w:line="240" w:lineRule="auto"/>
    </w:pPr>
    <w:rPr>
      <w:rFonts w:ascii="Times New Roman" w:eastAsia="Times New Roman" w:hAnsi="Times New Roman"/>
      <w:sz w:val="24"/>
      <w:szCs w:val="24"/>
      <w:lang w:eastAsia="ar-SA"/>
    </w:rPr>
  </w:style>
  <w:style w:type="paragraph" w:styleId="HTML">
    <w:name w:val="HTML Preformatted"/>
    <w:basedOn w:val="a"/>
    <w:link w:val="HTML0"/>
    <w:rsid w:val="002A35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rsid w:val="002A3503"/>
    <w:rPr>
      <w:rFonts w:ascii="Courier New" w:hAnsi="Courier New" w:cs="Courier New"/>
    </w:rPr>
  </w:style>
  <w:style w:type="paragraph" w:customStyle="1" w:styleId="consplusnonformat0">
    <w:name w:val="consplusnonformat"/>
    <w:basedOn w:val="a"/>
    <w:uiPriority w:val="99"/>
    <w:rsid w:val="002A3503"/>
    <w:pPr>
      <w:autoSpaceDE w:val="0"/>
      <w:autoSpaceDN w:val="0"/>
      <w:spacing w:after="0" w:line="240" w:lineRule="auto"/>
    </w:pPr>
    <w:rPr>
      <w:rFonts w:ascii="Courier New" w:hAnsi="Courier New" w:cs="Courier New"/>
      <w:sz w:val="20"/>
      <w:szCs w:val="20"/>
    </w:rPr>
  </w:style>
  <w:style w:type="character" w:customStyle="1" w:styleId="affb">
    <w:name w:val="Схема документа Знак"/>
    <w:basedOn w:val="a0"/>
    <w:link w:val="affc"/>
    <w:uiPriority w:val="99"/>
    <w:rsid w:val="002A3503"/>
    <w:rPr>
      <w:rFonts w:ascii="Tahoma" w:hAnsi="Tahoma" w:cs="Tahoma"/>
      <w:shd w:val="clear" w:color="auto" w:fill="000080"/>
      <w:lang w:eastAsia="ar-SA"/>
    </w:rPr>
  </w:style>
  <w:style w:type="paragraph" w:styleId="affc">
    <w:name w:val="Document Map"/>
    <w:basedOn w:val="a"/>
    <w:link w:val="affb"/>
    <w:uiPriority w:val="99"/>
    <w:rsid w:val="002A3503"/>
    <w:pPr>
      <w:shd w:val="clear" w:color="auto" w:fill="000080"/>
      <w:spacing w:after="0" w:line="240" w:lineRule="auto"/>
    </w:pPr>
    <w:rPr>
      <w:rFonts w:ascii="Tahoma" w:hAnsi="Tahoma" w:cs="Tahoma"/>
      <w:sz w:val="20"/>
      <w:szCs w:val="20"/>
      <w:lang w:eastAsia="ar-SA"/>
    </w:rPr>
  </w:style>
  <w:style w:type="character" w:customStyle="1" w:styleId="1a">
    <w:name w:val="Схема документа Знак1"/>
    <w:basedOn w:val="a0"/>
    <w:uiPriority w:val="99"/>
    <w:rsid w:val="002A3503"/>
    <w:rPr>
      <w:rFonts w:ascii="Tahoma" w:hAnsi="Tahoma" w:cs="Tahoma"/>
      <w:sz w:val="16"/>
      <w:szCs w:val="16"/>
    </w:rPr>
  </w:style>
  <w:style w:type="paragraph" w:styleId="affd">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2A3503"/>
    <w:pPr>
      <w:spacing w:after="0" w:line="240" w:lineRule="auto"/>
    </w:pPr>
    <w:rPr>
      <w:rFonts w:ascii="Times New Roman" w:hAnsi="Times New Roman"/>
      <w:b/>
      <w:bCs/>
      <w:sz w:val="20"/>
      <w:szCs w:val="20"/>
      <w:lang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d"/>
    <w:locked/>
    <w:rsid w:val="002A3503"/>
    <w:rPr>
      <w:rFonts w:ascii="Times New Roman" w:hAnsi="Times New Roman"/>
      <w:b/>
      <w:bCs/>
      <w:lang w:eastAsia="ar-SA"/>
    </w:rPr>
  </w:style>
  <w:style w:type="character" w:styleId="affe">
    <w:name w:val="annotation reference"/>
    <w:basedOn w:val="a0"/>
    <w:uiPriority w:val="99"/>
    <w:rsid w:val="002A3503"/>
    <w:rPr>
      <w:sz w:val="16"/>
      <w:szCs w:val="16"/>
    </w:rPr>
  </w:style>
  <w:style w:type="paragraph" w:styleId="afff">
    <w:name w:val="Revision"/>
    <w:hidden/>
    <w:uiPriority w:val="99"/>
    <w:semiHidden/>
    <w:rsid w:val="002A3503"/>
    <w:rPr>
      <w:rFonts w:ascii="Times New Roman" w:hAnsi="Times New Roman"/>
      <w:sz w:val="24"/>
      <w:szCs w:val="24"/>
      <w:lang w:eastAsia="ar-SA"/>
    </w:rPr>
  </w:style>
  <w:style w:type="paragraph" w:styleId="afff0">
    <w:name w:val="Intense Quote"/>
    <w:basedOn w:val="a"/>
    <w:next w:val="a"/>
    <w:link w:val="afff1"/>
    <w:uiPriority w:val="30"/>
    <w:qFormat/>
    <w:rsid w:val="002A3503"/>
    <w:pPr>
      <w:pBdr>
        <w:bottom w:val="single" w:sz="4" w:space="4" w:color="4F81BD"/>
      </w:pBdr>
      <w:spacing w:before="200" w:after="280" w:line="360" w:lineRule="auto"/>
      <w:ind w:left="936" w:right="936" w:firstLine="851"/>
      <w:jc w:val="both"/>
    </w:pPr>
    <w:rPr>
      <w:rFonts w:ascii="Times New Roman" w:hAnsi="Times New Roman"/>
      <w:b/>
      <w:bCs/>
      <w:i/>
      <w:iCs/>
      <w:color w:val="4F81BD"/>
      <w:sz w:val="28"/>
      <w:szCs w:val="24"/>
    </w:rPr>
  </w:style>
  <w:style w:type="character" w:customStyle="1" w:styleId="afff1">
    <w:name w:val="Выделенная цитата Знак"/>
    <w:basedOn w:val="a0"/>
    <w:link w:val="afff0"/>
    <w:uiPriority w:val="30"/>
    <w:rsid w:val="002A3503"/>
    <w:rPr>
      <w:rFonts w:ascii="Times New Roman" w:hAnsi="Times New Roman"/>
      <w:b/>
      <w:bCs/>
      <w:i/>
      <w:iCs/>
      <w:color w:val="4F81BD"/>
      <w:sz w:val="28"/>
      <w:szCs w:val="24"/>
    </w:rPr>
  </w:style>
  <w:style w:type="character" w:styleId="afff2">
    <w:name w:val="Intense Emphasis"/>
    <w:basedOn w:val="a0"/>
    <w:uiPriority w:val="21"/>
    <w:qFormat/>
    <w:rsid w:val="002A3503"/>
    <w:rPr>
      <w:b/>
      <w:bCs/>
      <w:i/>
      <w:iCs/>
      <w:color w:val="4F81BD"/>
    </w:rPr>
  </w:style>
  <w:style w:type="paragraph" w:styleId="afff3">
    <w:name w:val="Plain Text"/>
    <w:basedOn w:val="a"/>
    <w:link w:val="afff4"/>
    <w:uiPriority w:val="99"/>
    <w:rsid w:val="002A3503"/>
    <w:pPr>
      <w:tabs>
        <w:tab w:val="left" w:pos="1701"/>
      </w:tabs>
      <w:spacing w:before="80" w:after="0" w:line="252" w:lineRule="auto"/>
      <w:ind w:firstLine="852"/>
      <w:jc w:val="both"/>
    </w:pPr>
    <w:rPr>
      <w:rFonts w:ascii="Times New Roman" w:eastAsia="SimSun" w:hAnsi="Times New Roman"/>
      <w:sz w:val="28"/>
      <w:szCs w:val="28"/>
    </w:rPr>
  </w:style>
  <w:style w:type="character" w:customStyle="1" w:styleId="afff4">
    <w:name w:val="Текст Знак"/>
    <w:basedOn w:val="a0"/>
    <w:link w:val="afff3"/>
    <w:uiPriority w:val="99"/>
    <w:rsid w:val="002A3503"/>
    <w:rPr>
      <w:rFonts w:ascii="Times New Roman" w:eastAsia="SimSun" w:hAnsi="Times New Roman"/>
      <w:sz w:val="28"/>
      <w:szCs w:val="28"/>
    </w:rPr>
  </w:style>
  <w:style w:type="paragraph" w:customStyle="1" w:styleId="1b">
    <w:name w:val="Маркированный1"/>
    <w:uiPriority w:val="99"/>
    <w:rsid w:val="002A3503"/>
    <w:pPr>
      <w:tabs>
        <w:tab w:val="left" w:pos="1247"/>
      </w:tabs>
      <w:spacing w:before="40"/>
      <w:ind w:left="1248" w:hanging="397"/>
      <w:jc w:val="both"/>
    </w:pPr>
    <w:rPr>
      <w:rFonts w:ascii="Times New Roman" w:eastAsia="SimSun" w:hAnsi="Times New Roman"/>
      <w:sz w:val="28"/>
      <w:szCs w:val="28"/>
    </w:rPr>
  </w:style>
  <w:style w:type="paragraph" w:customStyle="1" w:styleId="1c">
    <w:name w:val="Текст1"/>
    <w:basedOn w:val="a"/>
    <w:uiPriority w:val="99"/>
    <w:rsid w:val="002A3503"/>
    <w:pPr>
      <w:tabs>
        <w:tab w:val="left" w:pos="1701"/>
      </w:tabs>
      <w:suppressAutoHyphens/>
      <w:spacing w:before="80" w:after="0" w:line="252" w:lineRule="auto"/>
      <w:ind w:firstLine="852"/>
      <w:jc w:val="both"/>
    </w:pPr>
    <w:rPr>
      <w:rFonts w:ascii="Times New Roman" w:eastAsia="SimSun" w:hAnsi="Times New Roman"/>
      <w:sz w:val="28"/>
      <w:szCs w:val="28"/>
      <w:lang w:eastAsia="ar-SA"/>
    </w:rPr>
  </w:style>
  <w:style w:type="paragraph" w:styleId="27">
    <w:name w:val="Body Text Indent 2"/>
    <w:basedOn w:val="a"/>
    <w:link w:val="28"/>
    <w:uiPriority w:val="99"/>
    <w:rsid w:val="002A3503"/>
    <w:pPr>
      <w:spacing w:after="120" w:line="480" w:lineRule="auto"/>
      <w:ind w:left="283"/>
    </w:pPr>
    <w:rPr>
      <w:rFonts w:ascii="Times New Roman" w:hAnsi="Times New Roman"/>
      <w:sz w:val="24"/>
      <w:szCs w:val="24"/>
    </w:rPr>
  </w:style>
  <w:style w:type="character" w:customStyle="1" w:styleId="28">
    <w:name w:val="Основной текст с отступом 2 Знак"/>
    <w:basedOn w:val="a0"/>
    <w:link w:val="27"/>
    <w:uiPriority w:val="99"/>
    <w:rsid w:val="002A3503"/>
    <w:rPr>
      <w:rFonts w:ascii="Times New Roman" w:hAnsi="Times New Roman"/>
      <w:sz w:val="24"/>
      <w:szCs w:val="24"/>
    </w:rPr>
  </w:style>
  <w:style w:type="paragraph" w:customStyle="1" w:styleId="xl73">
    <w:name w:val="xl73"/>
    <w:basedOn w:val="a"/>
    <w:uiPriority w:val="99"/>
    <w:rsid w:val="002A3503"/>
    <w:pPr>
      <w:spacing w:before="100" w:beforeAutospacing="1" w:after="100" w:afterAutospacing="1" w:line="240" w:lineRule="auto"/>
      <w:textAlignment w:val="top"/>
    </w:pPr>
    <w:rPr>
      <w:rFonts w:ascii="Times New Roman" w:eastAsia="Arial Unicode MS" w:hAnsi="Times New Roman" w:cs="Arial Unicode MS"/>
      <w:b/>
      <w:bCs/>
      <w:i/>
      <w:iCs/>
      <w:sz w:val="24"/>
      <w:szCs w:val="24"/>
    </w:rPr>
  </w:style>
  <w:style w:type="paragraph" w:customStyle="1" w:styleId="xl75">
    <w:name w:val="xl75"/>
    <w:basedOn w:val="a"/>
    <w:uiPriority w:val="99"/>
    <w:rsid w:val="002A350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Arial Unicode MS" w:hAnsi="Times New Roman" w:cs="Arial Unicode MS"/>
      <w:b/>
      <w:bCs/>
      <w:sz w:val="24"/>
      <w:szCs w:val="24"/>
    </w:rPr>
  </w:style>
  <w:style w:type="character" w:customStyle="1" w:styleId="afff5">
    <w:name w:val="таблица Знак"/>
    <w:basedOn w:val="a0"/>
    <w:link w:val="afff6"/>
    <w:locked/>
    <w:rsid w:val="002A3503"/>
    <w:rPr>
      <w:color w:val="000000"/>
    </w:rPr>
  </w:style>
  <w:style w:type="paragraph" w:customStyle="1" w:styleId="afff6">
    <w:name w:val="таблица"/>
    <w:basedOn w:val="a"/>
    <w:link w:val="afff5"/>
    <w:qFormat/>
    <w:rsid w:val="002A3503"/>
    <w:pPr>
      <w:spacing w:after="0" w:line="240" w:lineRule="auto"/>
      <w:jc w:val="center"/>
    </w:pPr>
    <w:rPr>
      <w:color w:val="000000"/>
      <w:sz w:val="20"/>
      <w:szCs w:val="20"/>
    </w:rPr>
  </w:style>
  <w:style w:type="character" w:customStyle="1" w:styleId="afff7">
    <w:name w:val="Таблица Знак"/>
    <w:basedOn w:val="a0"/>
    <w:link w:val="afff8"/>
    <w:locked/>
    <w:rsid w:val="002A3503"/>
    <w:rPr>
      <w:bCs/>
      <w:color w:val="000000"/>
    </w:rPr>
  </w:style>
  <w:style w:type="paragraph" w:customStyle="1" w:styleId="afff8">
    <w:name w:val="Таблица"/>
    <w:basedOn w:val="a"/>
    <w:link w:val="afff7"/>
    <w:rsid w:val="002A3503"/>
    <w:pPr>
      <w:spacing w:after="0" w:line="240" w:lineRule="auto"/>
      <w:jc w:val="center"/>
    </w:pPr>
    <w:rPr>
      <w:bCs/>
      <w:color w:val="000000"/>
      <w:sz w:val="20"/>
      <w:szCs w:val="20"/>
    </w:rPr>
  </w:style>
  <w:style w:type="character" w:styleId="afff9">
    <w:name w:val="Subtle Emphasis"/>
    <w:basedOn w:val="a0"/>
    <w:uiPriority w:val="19"/>
    <w:qFormat/>
    <w:rsid w:val="002A3503"/>
    <w:rPr>
      <w:i/>
      <w:iCs/>
      <w:color w:val="808080"/>
    </w:rPr>
  </w:style>
  <w:style w:type="paragraph" w:styleId="33">
    <w:name w:val="Body Text Indent 3"/>
    <w:basedOn w:val="a"/>
    <w:link w:val="34"/>
    <w:uiPriority w:val="99"/>
    <w:unhideWhenUsed/>
    <w:rsid w:val="002A3503"/>
    <w:pPr>
      <w:spacing w:after="0" w:line="360" w:lineRule="auto"/>
      <w:ind w:firstLine="851"/>
    </w:pPr>
    <w:rPr>
      <w:rFonts w:ascii="Times New Roman" w:hAnsi="Times New Roman"/>
      <w:sz w:val="28"/>
      <w:szCs w:val="24"/>
    </w:rPr>
  </w:style>
  <w:style w:type="character" w:customStyle="1" w:styleId="34">
    <w:name w:val="Основной текст с отступом 3 Знак"/>
    <w:basedOn w:val="a0"/>
    <w:link w:val="33"/>
    <w:uiPriority w:val="99"/>
    <w:rsid w:val="002A3503"/>
    <w:rPr>
      <w:rFonts w:ascii="Times New Roman" w:hAnsi="Times New Roman"/>
      <w:sz w:val="28"/>
      <w:szCs w:val="24"/>
    </w:rPr>
  </w:style>
  <w:style w:type="character" w:styleId="afffa">
    <w:name w:val="Placeholder Text"/>
    <w:basedOn w:val="a0"/>
    <w:uiPriority w:val="99"/>
    <w:semiHidden/>
    <w:rsid w:val="002A3503"/>
    <w:rPr>
      <w:color w:val="808080"/>
    </w:rPr>
  </w:style>
  <w:style w:type="numbering" w:customStyle="1" w:styleId="1d">
    <w:name w:val="Нет списка1"/>
    <w:next w:val="a2"/>
    <w:uiPriority w:val="99"/>
    <w:semiHidden/>
    <w:unhideWhenUsed/>
    <w:rsid w:val="002A3503"/>
  </w:style>
  <w:style w:type="paragraph" w:customStyle="1" w:styleId="xl69">
    <w:name w:val="xl69"/>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70">
    <w:name w:val="xl70"/>
    <w:basedOn w:val="a"/>
    <w:uiPriority w:val="99"/>
    <w:rsid w:val="002A3503"/>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pPr>
    <w:rPr>
      <w:rFonts w:ascii="Times New Roman" w:hAnsi="Times New Roman"/>
      <w:sz w:val="24"/>
      <w:szCs w:val="24"/>
    </w:rPr>
  </w:style>
  <w:style w:type="paragraph" w:customStyle="1" w:styleId="xl71">
    <w:name w:val="xl71"/>
    <w:basedOn w:val="a"/>
    <w:uiPriority w:val="99"/>
    <w:rsid w:val="002A350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pPr>
    <w:rPr>
      <w:rFonts w:ascii="Times New Roman" w:hAnsi="Times New Roman"/>
      <w:sz w:val="24"/>
      <w:szCs w:val="24"/>
    </w:rPr>
  </w:style>
  <w:style w:type="paragraph" w:customStyle="1" w:styleId="xl72">
    <w:name w:val="xl72"/>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4">
    <w:name w:val="xl74"/>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6">
    <w:name w:val="xl76"/>
    <w:basedOn w:val="a"/>
    <w:uiPriority w:val="99"/>
    <w:rsid w:val="002A3503"/>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pPr>
    <w:rPr>
      <w:rFonts w:ascii="Times New Roman" w:hAnsi="Times New Roman"/>
      <w:sz w:val="24"/>
      <w:szCs w:val="24"/>
    </w:rPr>
  </w:style>
  <w:style w:type="paragraph" w:customStyle="1" w:styleId="xl77">
    <w:name w:val="xl77"/>
    <w:basedOn w:val="a"/>
    <w:uiPriority w:val="99"/>
    <w:rsid w:val="002A3503"/>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pPr>
    <w:rPr>
      <w:rFonts w:ascii="Times New Roman" w:hAnsi="Times New Roman"/>
      <w:b/>
      <w:bCs/>
      <w:sz w:val="24"/>
      <w:szCs w:val="24"/>
    </w:rPr>
  </w:style>
  <w:style w:type="paragraph" w:customStyle="1" w:styleId="xl78">
    <w:name w:val="xl78"/>
    <w:basedOn w:val="a"/>
    <w:uiPriority w:val="99"/>
    <w:rsid w:val="002A3503"/>
    <w:pPr>
      <w:pBdr>
        <w:top w:val="single" w:sz="4" w:space="0" w:color="auto"/>
        <w:bottom w:val="single" w:sz="4" w:space="0" w:color="auto"/>
      </w:pBdr>
      <w:shd w:val="clear" w:color="000000" w:fill="95B3D7"/>
      <w:spacing w:before="100" w:beforeAutospacing="1" w:after="100" w:afterAutospacing="1" w:line="240" w:lineRule="auto"/>
      <w:jc w:val="center"/>
    </w:pPr>
    <w:rPr>
      <w:rFonts w:ascii="Times New Roman" w:hAnsi="Times New Roman"/>
      <w:b/>
      <w:bCs/>
      <w:sz w:val="24"/>
      <w:szCs w:val="24"/>
    </w:rPr>
  </w:style>
  <w:style w:type="paragraph" w:customStyle="1" w:styleId="xl79">
    <w:name w:val="xl79"/>
    <w:basedOn w:val="a"/>
    <w:uiPriority w:val="99"/>
    <w:rsid w:val="002A3503"/>
    <w:pPr>
      <w:pBdr>
        <w:top w:val="single" w:sz="4" w:space="0" w:color="auto"/>
        <w:bottom w:val="single" w:sz="4" w:space="0" w:color="auto"/>
        <w:right w:val="single" w:sz="4" w:space="0" w:color="auto"/>
      </w:pBdr>
      <w:shd w:val="clear" w:color="000000" w:fill="95B3D7"/>
      <w:spacing w:before="100" w:beforeAutospacing="1" w:after="100" w:afterAutospacing="1" w:line="240" w:lineRule="auto"/>
      <w:jc w:val="center"/>
    </w:pPr>
    <w:rPr>
      <w:rFonts w:ascii="Times New Roman" w:hAnsi="Times New Roman"/>
      <w:b/>
      <w:bCs/>
      <w:sz w:val="24"/>
      <w:szCs w:val="24"/>
    </w:rPr>
  </w:style>
  <w:style w:type="paragraph" w:customStyle="1" w:styleId="xl80">
    <w:name w:val="xl80"/>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81">
    <w:name w:val="xl81"/>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82">
    <w:name w:val="xl82"/>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83">
    <w:name w:val="xl83"/>
    <w:basedOn w:val="a"/>
    <w:uiPriority w:val="99"/>
    <w:rsid w:val="002A350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84">
    <w:name w:val="xl84"/>
    <w:basedOn w:val="a"/>
    <w:uiPriority w:val="99"/>
    <w:rsid w:val="002A3503"/>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85">
    <w:name w:val="xl85"/>
    <w:basedOn w:val="a"/>
    <w:uiPriority w:val="99"/>
    <w:rsid w:val="002A350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86">
    <w:name w:val="xl86"/>
    <w:basedOn w:val="a"/>
    <w:uiPriority w:val="99"/>
    <w:rsid w:val="002A3503"/>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87">
    <w:name w:val="xl87"/>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89">
    <w:name w:val="xl89"/>
    <w:basedOn w:val="a"/>
    <w:uiPriority w:val="99"/>
    <w:rsid w:val="002A3503"/>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90">
    <w:name w:val="xl90"/>
    <w:basedOn w:val="a"/>
    <w:uiPriority w:val="99"/>
    <w:rsid w:val="002A3503"/>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91">
    <w:name w:val="xl91"/>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92">
    <w:name w:val="xl92"/>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hAnsi="Times New Roman"/>
      <w:sz w:val="24"/>
      <w:szCs w:val="24"/>
    </w:rPr>
  </w:style>
  <w:style w:type="numbering" w:customStyle="1" w:styleId="29">
    <w:name w:val="Нет списка2"/>
    <w:next w:val="a2"/>
    <w:uiPriority w:val="99"/>
    <w:semiHidden/>
    <w:unhideWhenUsed/>
    <w:rsid w:val="002A3503"/>
  </w:style>
  <w:style w:type="numbering" w:customStyle="1" w:styleId="35">
    <w:name w:val="Нет списка3"/>
    <w:next w:val="a2"/>
    <w:uiPriority w:val="99"/>
    <w:semiHidden/>
    <w:unhideWhenUsed/>
    <w:rsid w:val="002A3503"/>
  </w:style>
  <w:style w:type="numbering" w:customStyle="1" w:styleId="41">
    <w:name w:val="Нет списка4"/>
    <w:next w:val="a2"/>
    <w:uiPriority w:val="99"/>
    <w:semiHidden/>
    <w:unhideWhenUsed/>
    <w:rsid w:val="002A3503"/>
  </w:style>
  <w:style w:type="table" w:customStyle="1" w:styleId="1e">
    <w:name w:val="Сетка таблицы1"/>
    <w:basedOn w:val="a1"/>
    <w:next w:val="af4"/>
    <w:uiPriority w:val="59"/>
    <w:rsid w:val="002A350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a">
    <w:name w:val="Название2"/>
    <w:basedOn w:val="a"/>
    <w:next w:val="a"/>
    <w:link w:val="afffb"/>
    <w:uiPriority w:val="99"/>
    <w:qFormat/>
    <w:rsid w:val="002A3503"/>
    <w:pPr>
      <w:pBdr>
        <w:bottom w:val="single" w:sz="8" w:space="4" w:color="4F81BD"/>
      </w:pBdr>
      <w:spacing w:after="300" w:line="240" w:lineRule="auto"/>
      <w:contextualSpacing/>
    </w:pPr>
    <w:rPr>
      <w:rFonts w:ascii="Times New Roman" w:hAnsi="Times New Roman"/>
      <w:color w:val="17365D"/>
      <w:spacing w:val="5"/>
      <w:kern w:val="28"/>
      <w:sz w:val="52"/>
      <w:szCs w:val="52"/>
    </w:rPr>
  </w:style>
  <w:style w:type="character" w:customStyle="1" w:styleId="afffb">
    <w:name w:val="Название Знак"/>
    <w:basedOn w:val="a0"/>
    <w:link w:val="2a"/>
    <w:uiPriority w:val="99"/>
    <w:rsid w:val="002A3503"/>
    <w:rPr>
      <w:rFonts w:ascii="Times New Roman" w:hAnsi="Times New Roman"/>
      <w:color w:val="17365D"/>
      <w:spacing w:val="5"/>
      <w:kern w:val="28"/>
      <w:sz w:val="52"/>
      <w:szCs w:val="52"/>
    </w:rPr>
  </w:style>
  <w:style w:type="paragraph" w:styleId="afffc">
    <w:name w:val="TOC Heading"/>
    <w:basedOn w:val="10"/>
    <w:next w:val="a"/>
    <w:uiPriority w:val="39"/>
    <w:qFormat/>
    <w:rsid w:val="002A3503"/>
    <w:pPr>
      <w:keepLines/>
      <w:spacing w:before="480" w:after="0"/>
      <w:outlineLvl w:val="9"/>
    </w:pPr>
    <w:rPr>
      <w:b w:val="0"/>
      <w:i/>
      <w:color w:val="365F91"/>
      <w:kern w:val="0"/>
      <w:szCs w:val="28"/>
    </w:rPr>
  </w:style>
  <w:style w:type="paragraph" w:styleId="2b">
    <w:name w:val="toc 2"/>
    <w:basedOn w:val="a"/>
    <w:next w:val="a"/>
    <w:autoRedefine/>
    <w:uiPriority w:val="39"/>
    <w:unhideWhenUsed/>
    <w:qFormat/>
    <w:rsid w:val="002A3503"/>
    <w:pPr>
      <w:spacing w:before="240" w:after="0" w:line="360" w:lineRule="auto"/>
      <w:ind w:firstLine="851"/>
    </w:pPr>
    <w:rPr>
      <w:rFonts w:ascii="Times New Roman" w:hAnsi="Times New Roman"/>
      <w:b/>
      <w:bCs/>
      <w:sz w:val="20"/>
      <w:szCs w:val="20"/>
    </w:rPr>
  </w:style>
  <w:style w:type="paragraph" w:styleId="36">
    <w:name w:val="toc 3"/>
    <w:basedOn w:val="a"/>
    <w:next w:val="a"/>
    <w:autoRedefine/>
    <w:uiPriority w:val="39"/>
    <w:unhideWhenUsed/>
    <w:qFormat/>
    <w:rsid w:val="002A3503"/>
    <w:pPr>
      <w:spacing w:after="0" w:line="360" w:lineRule="auto"/>
      <w:ind w:left="280" w:firstLine="851"/>
    </w:pPr>
    <w:rPr>
      <w:rFonts w:ascii="Times New Roman" w:hAnsi="Times New Roman"/>
      <w:sz w:val="20"/>
      <w:szCs w:val="20"/>
    </w:rPr>
  </w:style>
  <w:style w:type="paragraph" w:styleId="42">
    <w:name w:val="toc 4"/>
    <w:basedOn w:val="a"/>
    <w:next w:val="a"/>
    <w:autoRedefine/>
    <w:uiPriority w:val="39"/>
    <w:unhideWhenUsed/>
    <w:rsid w:val="002A3503"/>
    <w:pPr>
      <w:spacing w:after="0" w:line="360" w:lineRule="auto"/>
      <w:ind w:left="560" w:firstLine="851"/>
    </w:pPr>
    <w:rPr>
      <w:rFonts w:ascii="Times New Roman" w:hAnsi="Times New Roman"/>
      <w:sz w:val="20"/>
      <w:szCs w:val="20"/>
    </w:rPr>
  </w:style>
  <w:style w:type="paragraph" w:styleId="51">
    <w:name w:val="toc 5"/>
    <w:basedOn w:val="a"/>
    <w:next w:val="a"/>
    <w:autoRedefine/>
    <w:uiPriority w:val="39"/>
    <w:unhideWhenUsed/>
    <w:rsid w:val="002A3503"/>
    <w:pPr>
      <w:spacing w:after="0" w:line="360" w:lineRule="auto"/>
      <w:ind w:left="840" w:firstLine="851"/>
    </w:pPr>
    <w:rPr>
      <w:rFonts w:ascii="Times New Roman" w:hAnsi="Times New Roman"/>
      <w:sz w:val="20"/>
      <w:szCs w:val="20"/>
    </w:rPr>
  </w:style>
  <w:style w:type="paragraph" w:styleId="61">
    <w:name w:val="toc 6"/>
    <w:basedOn w:val="a"/>
    <w:next w:val="a"/>
    <w:autoRedefine/>
    <w:uiPriority w:val="39"/>
    <w:unhideWhenUsed/>
    <w:rsid w:val="002A3503"/>
    <w:pPr>
      <w:spacing w:after="0" w:line="360" w:lineRule="auto"/>
      <w:ind w:left="1120" w:firstLine="851"/>
    </w:pPr>
    <w:rPr>
      <w:rFonts w:ascii="Times New Roman" w:hAnsi="Times New Roman"/>
      <w:sz w:val="20"/>
      <w:szCs w:val="20"/>
    </w:rPr>
  </w:style>
  <w:style w:type="paragraph" w:styleId="71">
    <w:name w:val="toc 7"/>
    <w:basedOn w:val="a"/>
    <w:next w:val="a"/>
    <w:autoRedefine/>
    <w:uiPriority w:val="39"/>
    <w:unhideWhenUsed/>
    <w:rsid w:val="002A3503"/>
    <w:pPr>
      <w:spacing w:after="0" w:line="360" w:lineRule="auto"/>
      <w:ind w:left="1400" w:firstLine="851"/>
    </w:pPr>
    <w:rPr>
      <w:rFonts w:ascii="Times New Roman" w:hAnsi="Times New Roman"/>
      <w:sz w:val="20"/>
      <w:szCs w:val="20"/>
    </w:rPr>
  </w:style>
  <w:style w:type="paragraph" w:styleId="81">
    <w:name w:val="toc 8"/>
    <w:basedOn w:val="a"/>
    <w:next w:val="a"/>
    <w:autoRedefine/>
    <w:uiPriority w:val="39"/>
    <w:unhideWhenUsed/>
    <w:rsid w:val="002A3503"/>
    <w:pPr>
      <w:spacing w:after="0" w:line="360" w:lineRule="auto"/>
      <w:ind w:left="1680" w:firstLine="851"/>
    </w:pPr>
    <w:rPr>
      <w:rFonts w:ascii="Times New Roman" w:hAnsi="Times New Roman"/>
      <w:sz w:val="20"/>
      <w:szCs w:val="20"/>
    </w:rPr>
  </w:style>
  <w:style w:type="paragraph" w:styleId="91">
    <w:name w:val="toc 9"/>
    <w:basedOn w:val="a"/>
    <w:next w:val="a"/>
    <w:autoRedefine/>
    <w:uiPriority w:val="39"/>
    <w:unhideWhenUsed/>
    <w:rsid w:val="002A3503"/>
    <w:pPr>
      <w:spacing w:after="0" w:line="360" w:lineRule="auto"/>
      <w:ind w:left="1960" w:firstLine="851"/>
    </w:pPr>
    <w:rPr>
      <w:rFonts w:ascii="Times New Roman" w:hAnsi="Times New Roman"/>
      <w:sz w:val="20"/>
      <w:szCs w:val="20"/>
    </w:rPr>
  </w:style>
  <w:style w:type="paragraph" w:customStyle="1" w:styleId="afffd">
    <w:name w:val="Знак Знак Знак"/>
    <w:basedOn w:val="a"/>
    <w:uiPriority w:val="99"/>
    <w:rsid w:val="002A3503"/>
    <w:pPr>
      <w:spacing w:after="160" w:line="240" w:lineRule="exact"/>
    </w:pPr>
    <w:rPr>
      <w:rFonts w:ascii="Verdana" w:hAnsi="Verdana" w:cs="Verdana"/>
      <w:sz w:val="20"/>
      <w:szCs w:val="20"/>
      <w:lang w:val="en-US" w:eastAsia="en-US"/>
    </w:rPr>
  </w:style>
  <w:style w:type="character" w:styleId="afffe">
    <w:name w:val="FollowedHyperlink"/>
    <w:basedOn w:val="a0"/>
    <w:uiPriority w:val="99"/>
    <w:unhideWhenUsed/>
    <w:rsid w:val="002A3503"/>
    <w:rPr>
      <w:color w:val="800080"/>
      <w:u w:val="single"/>
    </w:rPr>
  </w:style>
  <w:style w:type="paragraph" w:customStyle="1" w:styleId="xl64">
    <w:name w:val="xl64"/>
    <w:basedOn w:val="a"/>
    <w:uiPriority w:val="99"/>
    <w:rsid w:val="002A3503"/>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5">
    <w:name w:val="xl65"/>
    <w:basedOn w:val="a"/>
    <w:uiPriority w:val="99"/>
    <w:rsid w:val="002A3503"/>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hAnsi="Times New Roman"/>
      <w:sz w:val="24"/>
      <w:szCs w:val="24"/>
    </w:rPr>
  </w:style>
  <w:style w:type="paragraph" w:customStyle="1" w:styleId="xl66">
    <w:name w:val="xl66"/>
    <w:basedOn w:val="a"/>
    <w:uiPriority w:val="99"/>
    <w:rsid w:val="002A3503"/>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7">
    <w:name w:val="xl67"/>
    <w:basedOn w:val="a"/>
    <w:uiPriority w:val="99"/>
    <w:rsid w:val="002A3503"/>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8">
    <w:name w:val="xl68"/>
    <w:basedOn w:val="a"/>
    <w:uiPriority w:val="99"/>
    <w:rsid w:val="002A3503"/>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93">
    <w:name w:val="xl93"/>
    <w:basedOn w:val="a"/>
    <w:uiPriority w:val="99"/>
    <w:rsid w:val="002A3503"/>
    <w:pPr>
      <w:pBdr>
        <w:left w:val="single" w:sz="4" w:space="0" w:color="auto"/>
        <w:bottom w:val="single" w:sz="4" w:space="0" w:color="auto"/>
        <w:right w:val="single" w:sz="4" w:space="0" w:color="auto"/>
      </w:pBdr>
      <w:shd w:val="clear" w:color="000000" w:fill="B8CCE4"/>
      <w:spacing w:before="100" w:beforeAutospacing="1" w:after="100" w:afterAutospacing="1" w:line="240" w:lineRule="auto"/>
    </w:pPr>
    <w:rPr>
      <w:rFonts w:ascii="Times New Roman" w:hAnsi="Times New Roman"/>
      <w:sz w:val="24"/>
      <w:szCs w:val="24"/>
    </w:rPr>
  </w:style>
  <w:style w:type="paragraph" w:customStyle="1" w:styleId="xl94">
    <w:name w:val="xl94"/>
    <w:basedOn w:val="a"/>
    <w:uiPriority w:val="99"/>
    <w:rsid w:val="002A3503"/>
    <w:pPr>
      <w:shd w:val="clear" w:color="000000" w:fill="B8CCE4"/>
      <w:spacing w:before="100" w:beforeAutospacing="1" w:after="100" w:afterAutospacing="1" w:line="240" w:lineRule="auto"/>
    </w:pPr>
    <w:rPr>
      <w:rFonts w:ascii="Times New Roman" w:hAnsi="Times New Roman"/>
      <w:sz w:val="24"/>
      <w:szCs w:val="24"/>
    </w:rPr>
  </w:style>
  <w:style w:type="paragraph" w:customStyle="1" w:styleId="xl95">
    <w:name w:val="xl95"/>
    <w:basedOn w:val="a"/>
    <w:uiPriority w:val="99"/>
    <w:rsid w:val="002A3503"/>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pPr>
    <w:rPr>
      <w:rFonts w:ascii="Times New Roman" w:hAnsi="Times New Roman"/>
      <w:sz w:val="24"/>
      <w:szCs w:val="24"/>
    </w:rPr>
  </w:style>
  <w:style w:type="paragraph" w:customStyle="1" w:styleId="xl96">
    <w:name w:val="xl96"/>
    <w:basedOn w:val="a"/>
    <w:uiPriority w:val="99"/>
    <w:rsid w:val="002A3503"/>
    <w:pPr>
      <w:pBdr>
        <w:left w:val="single" w:sz="4" w:space="0" w:color="auto"/>
        <w:bottom w:val="single" w:sz="4" w:space="0" w:color="auto"/>
        <w:right w:val="single" w:sz="4" w:space="0" w:color="auto"/>
      </w:pBdr>
      <w:shd w:val="clear" w:color="000000" w:fill="FFFF99"/>
      <w:spacing w:before="100" w:beforeAutospacing="1" w:after="100" w:afterAutospacing="1" w:line="240" w:lineRule="auto"/>
    </w:pPr>
    <w:rPr>
      <w:rFonts w:ascii="Times New Roman" w:hAnsi="Times New Roman"/>
      <w:sz w:val="24"/>
      <w:szCs w:val="24"/>
    </w:rPr>
  </w:style>
  <w:style w:type="paragraph" w:customStyle="1" w:styleId="xl97">
    <w:name w:val="xl97"/>
    <w:basedOn w:val="a"/>
    <w:uiPriority w:val="99"/>
    <w:rsid w:val="002A3503"/>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right"/>
    </w:pPr>
    <w:rPr>
      <w:rFonts w:ascii="Times New Roman" w:hAnsi="Times New Roman"/>
      <w:sz w:val="24"/>
      <w:szCs w:val="24"/>
    </w:rPr>
  </w:style>
  <w:style w:type="paragraph" w:customStyle="1" w:styleId="xl98">
    <w:name w:val="xl98"/>
    <w:basedOn w:val="a"/>
    <w:uiPriority w:val="99"/>
    <w:rsid w:val="002A3503"/>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pPr>
    <w:rPr>
      <w:rFonts w:ascii="Times New Roman" w:hAnsi="Times New Roman"/>
      <w:sz w:val="24"/>
      <w:szCs w:val="24"/>
    </w:rPr>
  </w:style>
  <w:style w:type="paragraph" w:customStyle="1" w:styleId="xl99">
    <w:name w:val="xl99"/>
    <w:basedOn w:val="a"/>
    <w:uiPriority w:val="99"/>
    <w:rsid w:val="002A3503"/>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pPr>
    <w:rPr>
      <w:rFonts w:ascii="Times New Roman" w:hAnsi="Times New Roman"/>
      <w:sz w:val="24"/>
      <w:szCs w:val="24"/>
    </w:rPr>
  </w:style>
  <w:style w:type="paragraph" w:customStyle="1" w:styleId="xl100">
    <w:name w:val="xl100"/>
    <w:basedOn w:val="a"/>
    <w:uiPriority w:val="99"/>
    <w:rsid w:val="002A3503"/>
    <w:pPr>
      <w:pBdr>
        <w:left w:val="single" w:sz="4" w:space="0" w:color="auto"/>
        <w:bottom w:val="single" w:sz="4" w:space="0" w:color="auto"/>
        <w:right w:val="single" w:sz="4" w:space="0" w:color="auto"/>
      </w:pBdr>
      <w:shd w:val="clear" w:color="000000" w:fill="FFFFCC"/>
      <w:spacing w:before="100" w:beforeAutospacing="1" w:after="100" w:afterAutospacing="1" w:line="240" w:lineRule="auto"/>
    </w:pPr>
    <w:rPr>
      <w:rFonts w:ascii="Times New Roman" w:hAnsi="Times New Roman"/>
      <w:sz w:val="24"/>
      <w:szCs w:val="24"/>
    </w:rPr>
  </w:style>
  <w:style w:type="paragraph" w:customStyle="1" w:styleId="xl101">
    <w:name w:val="xl101"/>
    <w:basedOn w:val="a"/>
    <w:uiPriority w:val="99"/>
    <w:rsid w:val="002A3503"/>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line="240" w:lineRule="auto"/>
      <w:jc w:val="center"/>
    </w:pPr>
    <w:rPr>
      <w:rFonts w:ascii="Times New Roman" w:hAnsi="Times New Roman"/>
      <w:sz w:val="24"/>
      <w:szCs w:val="24"/>
    </w:rPr>
  </w:style>
  <w:style w:type="paragraph" w:customStyle="1" w:styleId="xl102">
    <w:name w:val="xl102"/>
    <w:basedOn w:val="a"/>
    <w:uiPriority w:val="99"/>
    <w:rsid w:val="002A3503"/>
    <w:pPr>
      <w:pBdr>
        <w:left w:val="single" w:sz="4" w:space="0" w:color="auto"/>
        <w:bottom w:val="single" w:sz="4" w:space="0" w:color="auto"/>
        <w:right w:val="single" w:sz="4" w:space="0" w:color="auto"/>
      </w:pBdr>
      <w:shd w:val="clear" w:color="000000" w:fill="FFFF66"/>
      <w:spacing w:before="100" w:beforeAutospacing="1" w:after="100" w:afterAutospacing="1" w:line="240" w:lineRule="auto"/>
    </w:pPr>
    <w:rPr>
      <w:rFonts w:ascii="Times New Roman" w:hAnsi="Times New Roman"/>
      <w:sz w:val="24"/>
      <w:szCs w:val="24"/>
    </w:rPr>
  </w:style>
  <w:style w:type="paragraph" w:customStyle="1" w:styleId="xl103">
    <w:name w:val="xl103"/>
    <w:basedOn w:val="a"/>
    <w:uiPriority w:val="99"/>
    <w:rsid w:val="002A3503"/>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line="240" w:lineRule="auto"/>
      <w:jc w:val="right"/>
    </w:pPr>
    <w:rPr>
      <w:rFonts w:ascii="Times New Roman" w:hAnsi="Times New Roman"/>
      <w:sz w:val="24"/>
      <w:szCs w:val="24"/>
    </w:rPr>
  </w:style>
  <w:style w:type="paragraph" w:customStyle="1" w:styleId="xl104">
    <w:name w:val="xl104"/>
    <w:basedOn w:val="a"/>
    <w:uiPriority w:val="99"/>
    <w:rsid w:val="002A350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pPr>
    <w:rPr>
      <w:rFonts w:ascii="Times New Roman" w:hAnsi="Times New Roman"/>
      <w:sz w:val="24"/>
      <w:szCs w:val="24"/>
    </w:rPr>
  </w:style>
  <w:style w:type="paragraph" w:customStyle="1" w:styleId="xl105">
    <w:name w:val="xl105"/>
    <w:basedOn w:val="a"/>
    <w:uiPriority w:val="99"/>
    <w:rsid w:val="002A3503"/>
    <w:pPr>
      <w:pBdr>
        <w:left w:val="single" w:sz="4" w:space="0" w:color="auto"/>
        <w:bottom w:val="single" w:sz="4" w:space="0" w:color="auto"/>
        <w:right w:val="single" w:sz="4" w:space="0" w:color="auto"/>
      </w:pBdr>
      <w:shd w:val="clear" w:color="000000" w:fill="92D050"/>
      <w:spacing w:before="100" w:beforeAutospacing="1" w:after="100" w:afterAutospacing="1" w:line="240" w:lineRule="auto"/>
    </w:pPr>
    <w:rPr>
      <w:rFonts w:ascii="Times New Roman" w:hAnsi="Times New Roman"/>
      <w:sz w:val="24"/>
      <w:szCs w:val="24"/>
    </w:rPr>
  </w:style>
  <w:style w:type="paragraph" w:customStyle="1" w:styleId="xl106">
    <w:name w:val="xl106"/>
    <w:basedOn w:val="a"/>
    <w:uiPriority w:val="99"/>
    <w:rsid w:val="002A350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right"/>
    </w:pPr>
    <w:rPr>
      <w:rFonts w:ascii="Times New Roman" w:hAnsi="Times New Roman"/>
      <w:sz w:val="24"/>
      <w:szCs w:val="24"/>
    </w:rPr>
  </w:style>
  <w:style w:type="paragraph" w:customStyle="1" w:styleId="xl107">
    <w:name w:val="xl107"/>
    <w:basedOn w:val="a"/>
    <w:uiPriority w:val="99"/>
    <w:rsid w:val="002A3503"/>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hAnsi="Times New Roman"/>
      <w:sz w:val="24"/>
      <w:szCs w:val="24"/>
    </w:rPr>
  </w:style>
  <w:style w:type="paragraph" w:customStyle="1" w:styleId="xl108">
    <w:name w:val="xl108"/>
    <w:basedOn w:val="a"/>
    <w:uiPriority w:val="99"/>
    <w:rsid w:val="002A3503"/>
    <w:pPr>
      <w:pBdr>
        <w:left w:val="single" w:sz="4" w:space="0" w:color="auto"/>
        <w:bottom w:val="single" w:sz="4" w:space="0" w:color="auto"/>
        <w:right w:val="single" w:sz="4" w:space="0" w:color="auto"/>
      </w:pBdr>
      <w:shd w:val="clear" w:color="000000" w:fill="00B050"/>
      <w:spacing w:before="100" w:beforeAutospacing="1" w:after="100" w:afterAutospacing="1" w:line="240" w:lineRule="auto"/>
    </w:pPr>
    <w:rPr>
      <w:rFonts w:ascii="Times New Roman" w:hAnsi="Times New Roman"/>
      <w:sz w:val="24"/>
      <w:szCs w:val="24"/>
    </w:rPr>
  </w:style>
  <w:style w:type="character" w:customStyle="1" w:styleId="ConsPlusNormal0">
    <w:name w:val="ConsPlusNormal Знак"/>
    <w:link w:val="ConsPlusNormal"/>
    <w:rsid w:val="002A3503"/>
    <w:rPr>
      <w:rFonts w:ascii="Arial" w:eastAsia="Arial" w:hAnsi="Arial"/>
      <w:sz w:val="22"/>
      <w:szCs w:val="22"/>
      <w:lang w:eastAsia="ar-SA" w:bidi="ar-SA"/>
    </w:rPr>
  </w:style>
  <w:style w:type="paragraph" w:customStyle="1" w:styleId="xl109">
    <w:name w:val="xl109"/>
    <w:basedOn w:val="a"/>
    <w:uiPriority w:val="99"/>
    <w:rsid w:val="002A3503"/>
    <w:pPr>
      <w:pBdr>
        <w:top w:val="double" w:sz="6" w:space="0" w:color="auto"/>
        <w:left w:val="double" w:sz="6" w:space="0" w:color="auto"/>
        <w:bottom w:val="single" w:sz="4" w:space="0" w:color="auto"/>
      </w:pBdr>
      <w:spacing w:before="100" w:beforeAutospacing="1" w:after="100" w:afterAutospacing="1" w:line="240" w:lineRule="auto"/>
      <w:textAlignment w:val="center"/>
    </w:pPr>
    <w:rPr>
      <w:rFonts w:ascii="Arial" w:hAnsi="Arial" w:cs="Arial"/>
      <w:b/>
      <w:bCs/>
      <w:sz w:val="16"/>
      <w:szCs w:val="16"/>
    </w:rPr>
  </w:style>
  <w:style w:type="paragraph" w:customStyle="1" w:styleId="xl110">
    <w:name w:val="xl110"/>
    <w:basedOn w:val="a"/>
    <w:uiPriority w:val="99"/>
    <w:rsid w:val="002A3503"/>
    <w:pPr>
      <w:pBdr>
        <w:top w:val="double" w:sz="6" w:space="0" w:color="auto"/>
        <w:bottom w:val="single" w:sz="4" w:space="0" w:color="auto"/>
      </w:pBdr>
      <w:spacing w:before="100" w:beforeAutospacing="1" w:after="100" w:afterAutospacing="1" w:line="240" w:lineRule="auto"/>
      <w:textAlignment w:val="center"/>
    </w:pPr>
    <w:rPr>
      <w:rFonts w:ascii="Arial" w:hAnsi="Arial" w:cs="Arial"/>
      <w:b/>
      <w:bCs/>
      <w:sz w:val="16"/>
      <w:szCs w:val="16"/>
    </w:rPr>
  </w:style>
  <w:style w:type="paragraph" w:customStyle="1" w:styleId="xl111">
    <w:name w:val="xl111"/>
    <w:basedOn w:val="a"/>
    <w:uiPriority w:val="99"/>
    <w:rsid w:val="002A3503"/>
    <w:pPr>
      <w:pBdr>
        <w:top w:val="double" w:sz="6"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Arial" w:hAnsi="Arial" w:cs="Arial"/>
      <w:b/>
      <w:bCs/>
      <w:sz w:val="16"/>
      <w:szCs w:val="16"/>
    </w:rPr>
  </w:style>
  <w:style w:type="paragraph" w:customStyle="1" w:styleId="xl112">
    <w:name w:val="xl112"/>
    <w:basedOn w:val="a"/>
    <w:uiPriority w:val="99"/>
    <w:rsid w:val="002A3503"/>
    <w:pPr>
      <w:pBdr>
        <w:top w:val="double" w:sz="6" w:space="0" w:color="auto"/>
        <w:left w:val="single" w:sz="4" w:space="0" w:color="auto"/>
        <w:bottom w:val="single" w:sz="4" w:space="0" w:color="auto"/>
        <w:right w:val="double" w:sz="6" w:space="0" w:color="auto"/>
      </w:pBdr>
      <w:spacing w:before="100" w:beforeAutospacing="1" w:after="100" w:afterAutospacing="1" w:line="240" w:lineRule="auto"/>
      <w:textAlignment w:val="center"/>
    </w:pPr>
    <w:rPr>
      <w:rFonts w:ascii="Arial" w:hAnsi="Arial" w:cs="Arial"/>
      <w:b/>
      <w:bCs/>
      <w:sz w:val="16"/>
      <w:szCs w:val="16"/>
    </w:rPr>
  </w:style>
  <w:style w:type="paragraph" w:customStyle="1" w:styleId="xl113">
    <w:name w:val="xl113"/>
    <w:basedOn w:val="a"/>
    <w:uiPriority w:val="99"/>
    <w:rsid w:val="002A3503"/>
    <w:pPr>
      <w:pBdr>
        <w:left w:val="double" w:sz="6" w:space="0" w:color="auto"/>
      </w:pBdr>
      <w:spacing w:before="100" w:beforeAutospacing="1" w:after="100" w:afterAutospacing="1" w:line="240" w:lineRule="auto"/>
      <w:jc w:val="center"/>
      <w:textAlignment w:val="center"/>
    </w:pPr>
    <w:rPr>
      <w:rFonts w:ascii="Arial" w:hAnsi="Arial" w:cs="Arial"/>
      <w:sz w:val="14"/>
      <w:szCs w:val="14"/>
    </w:rPr>
  </w:style>
  <w:style w:type="paragraph" w:customStyle="1" w:styleId="xl114">
    <w:name w:val="xl114"/>
    <w:basedOn w:val="a"/>
    <w:uiPriority w:val="99"/>
    <w:rsid w:val="002A3503"/>
    <w:pPr>
      <w:pBdr>
        <w:left w:val="single" w:sz="4" w:space="0" w:color="auto"/>
      </w:pBdr>
      <w:spacing w:before="100" w:beforeAutospacing="1" w:after="100" w:afterAutospacing="1" w:line="240" w:lineRule="auto"/>
      <w:jc w:val="center"/>
      <w:textAlignment w:val="center"/>
    </w:pPr>
    <w:rPr>
      <w:rFonts w:ascii="Arial" w:hAnsi="Arial" w:cs="Arial"/>
      <w:sz w:val="14"/>
      <w:szCs w:val="14"/>
    </w:rPr>
  </w:style>
  <w:style w:type="paragraph" w:customStyle="1" w:styleId="xl115">
    <w:name w:val="xl115"/>
    <w:basedOn w:val="a"/>
    <w:uiPriority w:val="99"/>
    <w:rsid w:val="002A3503"/>
    <w:pPr>
      <w:pBdr>
        <w:left w:val="double" w:sz="6" w:space="0" w:color="auto"/>
        <w:right w:val="single" w:sz="4" w:space="0" w:color="auto"/>
      </w:pBdr>
      <w:spacing w:before="100" w:beforeAutospacing="1" w:after="100" w:afterAutospacing="1" w:line="240" w:lineRule="auto"/>
      <w:jc w:val="center"/>
      <w:textAlignment w:val="center"/>
    </w:pPr>
    <w:rPr>
      <w:rFonts w:ascii="Arial" w:hAnsi="Arial" w:cs="Arial"/>
      <w:sz w:val="14"/>
      <w:szCs w:val="14"/>
    </w:rPr>
  </w:style>
  <w:style w:type="paragraph" w:customStyle="1" w:styleId="xl116">
    <w:name w:val="xl116"/>
    <w:basedOn w:val="a"/>
    <w:uiPriority w:val="99"/>
    <w:rsid w:val="002A3503"/>
    <w:pPr>
      <w:pBdr>
        <w:left w:val="single" w:sz="4" w:space="0" w:color="auto"/>
        <w:right w:val="double" w:sz="6" w:space="0" w:color="auto"/>
      </w:pBdr>
      <w:spacing w:before="100" w:beforeAutospacing="1" w:after="100" w:afterAutospacing="1" w:line="240" w:lineRule="auto"/>
      <w:jc w:val="center"/>
      <w:textAlignment w:val="center"/>
    </w:pPr>
    <w:rPr>
      <w:rFonts w:ascii="Arial" w:hAnsi="Arial" w:cs="Arial"/>
      <w:sz w:val="14"/>
      <w:szCs w:val="14"/>
    </w:rPr>
  </w:style>
  <w:style w:type="paragraph" w:customStyle="1" w:styleId="xl117">
    <w:name w:val="xl117"/>
    <w:basedOn w:val="a"/>
    <w:uiPriority w:val="99"/>
    <w:rsid w:val="002A3503"/>
    <w:pPr>
      <w:spacing w:before="100" w:beforeAutospacing="1" w:after="100" w:afterAutospacing="1" w:line="240" w:lineRule="auto"/>
      <w:jc w:val="center"/>
      <w:textAlignment w:val="center"/>
    </w:pPr>
    <w:rPr>
      <w:rFonts w:ascii="Arial" w:hAnsi="Arial" w:cs="Arial"/>
      <w:sz w:val="14"/>
      <w:szCs w:val="14"/>
    </w:rPr>
  </w:style>
  <w:style w:type="paragraph" w:customStyle="1" w:styleId="xl118">
    <w:name w:val="xl118"/>
    <w:basedOn w:val="a"/>
    <w:uiPriority w:val="99"/>
    <w:rsid w:val="002A3503"/>
    <w:pPr>
      <w:pBdr>
        <w:top w:val="single" w:sz="8" w:space="0" w:color="auto"/>
        <w:left w:val="double" w:sz="6" w:space="0" w:color="auto"/>
        <w:bottom w:val="single" w:sz="8" w:space="0" w:color="auto"/>
        <w:right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19">
    <w:name w:val="xl119"/>
    <w:basedOn w:val="a"/>
    <w:uiPriority w:val="99"/>
    <w:rsid w:val="002A3503"/>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0">
    <w:name w:val="xl120"/>
    <w:basedOn w:val="a"/>
    <w:uiPriority w:val="99"/>
    <w:rsid w:val="002A3503"/>
    <w:pPr>
      <w:pBdr>
        <w:top w:val="single" w:sz="8" w:space="0" w:color="auto"/>
        <w:left w:val="single" w:sz="4" w:space="0" w:color="auto"/>
        <w:bottom w:val="single" w:sz="8"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1">
    <w:name w:val="xl121"/>
    <w:basedOn w:val="a"/>
    <w:uiPriority w:val="99"/>
    <w:rsid w:val="002A3503"/>
    <w:pPr>
      <w:pBdr>
        <w:top w:val="single" w:sz="8" w:space="0" w:color="auto"/>
        <w:left w:val="single" w:sz="4" w:space="0" w:color="auto"/>
        <w:bottom w:val="single" w:sz="8" w:space="0" w:color="auto"/>
        <w:right w:val="double" w:sz="6"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2">
    <w:name w:val="xl122"/>
    <w:basedOn w:val="a"/>
    <w:uiPriority w:val="99"/>
    <w:rsid w:val="002A3503"/>
    <w:pPr>
      <w:pBdr>
        <w:top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3">
    <w:name w:val="xl123"/>
    <w:basedOn w:val="a"/>
    <w:uiPriority w:val="99"/>
    <w:rsid w:val="002A3503"/>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4">
    <w:name w:val="xl124"/>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5">
    <w:name w:val="xl125"/>
    <w:basedOn w:val="a"/>
    <w:uiPriority w:val="99"/>
    <w:rsid w:val="002A3503"/>
    <w:pPr>
      <w:pBdr>
        <w:top w:val="single" w:sz="4" w:space="0" w:color="auto"/>
        <w:left w:val="single" w:sz="4" w:space="0" w:color="auto"/>
        <w:bottom w:val="single" w:sz="4" w:space="0" w:color="auto"/>
        <w:right w:val="double" w:sz="6"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6">
    <w:name w:val="xl126"/>
    <w:basedOn w:val="a"/>
    <w:uiPriority w:val="99"/>
    <w:rsid w:val="002A3503"/>
    <w:pPr>
      <w:pBdr>
        <w:top w:val="single" w:sz="4" w:space="0" w:color="auto"/>
        <w:bottom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7">
    <w:name w:val="xl127"/>
    <w:basedOn w:val="a"/>
    <w:uiPriority w:val="99"/>
    <w:rsid w:val="002A3503"/>
    <w:pPr>
      <w:pBdr>
        <w:top w:val="single" w:sz="4" w:space="0" w:color="auto"/>
        <w:bottom w:val="single" w:sz="4" w:space="0" w:color="auto"/>
      </w:pBdr>
      <w:spacing w:before="100" w:beforeAutospacing="1" w:after="100" w:afterAutospacing="1" w:line="240" w:lineRule="auto"/>
      <w:jc w:val="right"/>
      <w:textAlignment w:val="center"/>
    </w:pPr>
    <w:rPr>
      <w:rFonts w:ascii="Arial" w:hAnsi="Arial" w:cs="Arial"/>
      <w:color w:val="FF0000"/>
      <w:sz w:val="24"/>
      <w:szCs w:val="24"/>
    </w:rPr>
  </w:style>
  <w:style w:type="paragraph" w:customStyle="1" w:styleId="xl128">
    <w:name w:val="xl128"/>
    <w:basedOn w:val="a"/>
    <w:uiPriority w:val="99"/>
    <w:rsid w:val="002A350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29">
    <w:name w:val="xl129"/>
    <w:basedOn w:val="a"/>
    <w:uiPriority w:val="99"/>
    <w:rsid w:val="002A3503"/>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30">
    <w:name w:val="xl130"/>
    <w:basedOn w:val="a"/>
    <w:uiPriority w:val="99"/>
    <w:rsid w:val="002A3503"/>
    <w:pPr>
      <w:pBdr>
        <w:top w:val="double" w:sz="6" w:space="0" w:color="auto"/>
        <w:left w:val="single" w:sz="12" w:space="0" w:color="auto"/>
        <w:bottom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uiPriority w:val="99"/>
    <w:rsid w:val="002A3503"/>
    <w:pPr>
      <w:pBdr>
        <w:top w:val="double" w:sz="6" w:space="0" w:color="auto"/>
        <w:bottom w:val="single" w:sz="4" w:space="0" w:color="auto"/>
        <w:right w:val="single" w:sz="12" w:space="0" w:color="auto"/>
      </w:pBdr>
      <w:spacing w:before="100" w:beforeAutospacing="1" w:after="100" w:afterAutospacing="1" w:line="240" w:lineRule="auto"/>
      <w:textAlignment w:val="center"/>
    </w:pPr>
    <w:rPr>
      <w:rFonts w:ascii="Arial" w:hAnsi="Arial" w:cs="Arial"/>
      <w:b/>
      <w:bCs/>
      <w:sz w:val="16"/>
      <w:szCs w:val="16"/>
    </w:rPr>
  </w:style>
  <w:style w:type="paragraph" w:customStyle="1" w:styleId="xl132">
    <w:name w:val="xl132"/>
    <w:basedOn w:val="a"/>
    <w:uiPriority w:val="99"/>
    <w:rsid w:val="002A3503"/>
    <w:pPr>
      <w:pBdr>
        <w:left w:val="single" w:sz="12" w:space="0" w:color="auto"/>
      </w:pBdr>
      <w:spacing w:before="100" w:beforeAutospacing="1" w:after="100" w:afterAutospacing="1" w:line="240" w:lineRule="auto"/>
      <w:jc w:val="center"/>
      <w:textAlignment w:val="center"/>
    </w:pPr>
    <w:rPr>
      <w:rFonts w:ascii="Arial" w:hAnsi="Arial" w:cs="Arial"/>
      <w:sz w:val="14"/>
      <w:szCs w:val="14"/>
    </w:rPr>
  </w:style>
  <w:style w:type="paragraph" w:customStyle="1" w:styleId="xl133">
    <w:name w:val="xl133"/>
    <w:basedOn w:val="a"/>
    <w:uiPriority w:val="99"/>
    <w:rsid w:val="002A3503"/>
    <w:pPr>
      <w:pBdr>
        <w:left w:val="single" w:sz="4" w:space="0" w:color="auto"/>
        <w:right w:val="single" w:sz="12" w:space="0" w:color="auto"/>
      </w:pBdr>
      <w:spacing w:before="100" w:beforeAutospacing="1" w:after="100" w:afterAutospacing="1" w:line="240" w:lineRule="auto"/>
      <w:jc w:val="center"/>
      <w:textAlignment w:val="center"/>
    </w:pPr>
    <w:rPr>
      <w:rFonts w:ascii="Arial" w:hAnsi="Arial" w:cs="Arial"/>
      <w:sz w:val="14"/>
      <w:szCs w:val="14"/>
    </w:rPr>
  </w:style>
  <w:style w:type="paragraph" w:customStyle="1" w:styleId="xl134">
    <w:name w:val="xl134"/>
    <w:basedOn w:val="a"/>
    <w:uiPriority w:val="99"/>
    <w:rsid w:val="002A3503"/>
    <w:pPr>
      <w:pBdr>
        <w:top w:val="single" w:sz="8" w:space="0" w:color="auto"/>
        <w:left w:val="single" w:sz="12" w:space="0" w:color="auto"/>
        <w:bottom w:val="single" w:sz="8" w:space="0" w:color="auto"/>
      </w:pBdr>
      <w:spacing w:before="100" w:beforeAutospacing="1" w:after="100" w:afterAutospacing="1" w:line="240" w:lineRule="auto"/>
      <w:textAlignment w:val="center"/>
    </w:pPr>
    <w:rPr>
      <w:rFonts w:ascii="Arial" w:hAnsi="Arial" w:cs="Arial"/>
      <w:b/>
      <w:bCs/>
      <w:sz w:val="16"/>
      <w:szCs w:val="16"/>
    </w:rPr>
  </w:style>
  <w:style w:type="paragraph" w:customStyle="1" w:styleId="xl135">
    <w:name w:val="xl135"/>
    <w:basedOn w:val="a"/>
    <w:uiPriority w:val="99"/>
    <w:rsid w:val="002A3503"/>
    <w:pPr>
      <w:pBdr>
        <w:top w:val="single" w:sz="8" w:space="0" w:color="auto"/>
        <w:left w:val="single" w:sz="4" w:space="0" w:color="auto"/>
        <w:bottom w:val="single" w:sz="8" w:space="0" w:color="auto"/>
        <w:right w:val="single" w:sz="12"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xl136">
    <w:name w:val="xl136"/>
    <w:basedOn w:val="a"/>
    <w:uiPriority w:val="99"/>
    <w:rsid w:val="002A3503"/>
    <w:pPr>
      <w:pBdr>
        <w:top w:val="single" w:sz="4" w:space="0" w:color="auto"/>
        <w:left w:val="single" w:sz="12" w:space="0" w:color="auto"/>
        <w:bottom w:val="single" w:sz="4" w:space="0" w:color="auto"/>
      </w:pBdr>
      <w:spacing w:before="100" w:beforeAutospacing="1" w:after="100" w:afterAutospacing="1" w:line="240" w:lineRule="auto"/>
      <w:textAlignment w:val="center"/>
    </w:pPr>
    <w:rPr>
      <w:rFonts w:ascii="Arial" w:hAnsi="Arial" w:cs="Arial"/>
      <w:sz w:val="24"/>
      <w:szCs w:val="24"/>
    </w:rPr>
  </w:style>
  <w:style w:type="paragraph" w:customStyle="1" w:styleId="xl137">
    <w:name w:val="xl137"/>
    <w:basedOn w:val="a"/>
    <w:uiPriority w:val="99"/>
    <w:rsid w:val="002A3503"/>
    <w:pPr>
      <w:pBdr>
        <w:top w:val="single" w:sz="4" w:space="0" w:color="auto"/>
        <w:left w:val="single" w:sz="4" w:space="0" w:color="auto"/>
        <w:bottom w:val="single" w:sz="4" w:space="0" w:color="auto"/>
        <w:right w:val="single" w:sz="12" w:space="0" w:color="auto"/>
      </w:pBdr>
      <w:spacing w:before="100" w:beforeAutospacing="1" w:after="100" w:afterAutospacing="1" w:line="240" w:lineRule="auto"/>
      <w:jc w:val="right"/>
      <w:textAlignment w:val="center"/>
    </w:pPr>
    <w:rPr>
      <w:rFonts w:ascii="Arial" w:hAnsi="Arial" w:cs="Arial"/>
      <w:sz w:val="24"/>
      <w:szCs w:val="24"/>
    </w:rPr>
  </w:style>
  <w:style w:type="paragraph" w:customStyle="1" w:styleId="font5">
    <w:name w:val="font5"/>
    <w:basedOn w:val="a"/>
    <w:uiPriority w:val="99"/>
    <w:rsid w:val="002A3503"/>
    <w:pPr>
      <w:spacing w:before="100" w:beforeAutospacing="1" w:after="100" w:afterAutospacing="1" w:line="240" w:lineRule="auto"/>
    </w:pPr>
    <w:rPr>
      <w:rFonts w:ascii="Times New Roman" w:hAnsi="Times New Roman"/>
      <w:color w:val="000000"/>
      <w:sz w:val="24"/>
      <w:szCs w:val="24"/>
    </w:rPr>
  </w:style>
  <w:style w:type="paragraph" w:customStyle="1" w:styleId="font6">
    <w:name w:val="font6"/>
    <w:basedOn w:val="a"/>
    <w:uiPriority w:val="99"/>
    <w:rsid w:val="002A3503"/>
    <w:pPr>
      <w:spacing w:before="100" w:beforeAutospacing="1" w:after="100" w:afterAutospacing="1" w:line="240" w:lineRule="auto"/>
    </w:pPr>
    <w:rPr>
      <w:rFonts w:ascii="Times New Roman" w:hAnsi="Times New Roman"/>
      <w:color w:val="000000"/>
      <w:sz w:val="24"/>
      <w:szCs w:val="24"/>
    </w:rPr>
  </w:style>
  <w:style w:type="paragraph" w:customStyle="1" w:styleId="xl186">
    <w:name w:val="xl186"/>
    <w:basedOn w:val="a"/>
    <w:uiPriority w:val="99"/>
    <w:rsid w:val="002A3503"/>
    <w:pPr>
      <w:spacing w:before="100" w:beforeAutospacing="1" w:after="100" w:afterAutospacing="1" w:line="240" w:lineRule="auto"/>
    </w:pPr>
    <w:rPr>
      <w:rFonts w:ascii="Times New Roman" w:hAnsi="Times New Roman"/>
      <w:sz w:val="24"/>
      <w:szCs w:val="24"/>
    </w:rPr>
  </w:style>
  <w:style w:type="paragraph" w:customStyle="1" w:styleId="xl187">
    <w:name w:val="xl187"/>
    <w:basedOn w:val="a"/>
    <w:uiPriority w:val="99"/>
    <w:rsid w:val="002A3503"/>
    <w:pPr>
      <w:spacing w:before="100" w:beforeAutospacing="1" w:after="100" w:afterAutospacing="1" w:line="240" w:lineRule="auto"/>
      <w:jc w:val="right"/>
      <w:textAlignment w:val="top"/>
    </w:pPr>
    <w:rPr>
      <w:rFonts w:ascii="Times New Roman" w:hAnsi="Times New Roman"/>
      <w:sz w:val="24"/>
      <w:szCs w:val="24"/>
    </w:rPr>
  </w:style>
  <w:style w:type="paragraph" w:customStyle="1" w:styleId="xl188">
    <w:name w:val="xl188"/>
    <w:basedOn w:val="a"/>
    <w:uiPriority w:val="99"/>
    <w:rsid w:val="002A3503"/>
    <w:pPr>
      <w:spacing w:before="100" w:beforeAutospacing="1" w:after="100" w:afterAutospacing="1" w:line="240" w:lineRule="auto"/>
    </w:pPr>
    <w:rPr>
      <w:rFonts w:ascii="Times New Roman" w:hAnsi="Times New Roman"/>
      <w:sz w:val="24"/>
      <w:szCs w:val="24"/>
    </w:rPr>
  </w:style>
  <w:style w:type="paragraph" w:customStyle="1" w:styleId="xl189">
    <w:name w:val="xl189"/>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24"/>
      <w:szCs w:val="24"/>
    </w:rPr>
  </w:style>
  <w:style w:type="paragraph" w:customStyle="1" w:styleId="xl190">
    <w:name w:val="xl190"/>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24"/>
      <w:szCs w:val="24"/>
    </w:rPr>
  </w:style>
  <w:style w:type="paragraph" w:customStyle="1" w:styleId="xl191">
    <w:name w:val="xl191"/>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192">
    <w:name w:val="xl192"/>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93">
    <w:name w:val="xl193"/>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94">
    <w:name w:val="xl194"/>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195">
    <w:name w:val="xl195"/>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96">
    <w:name w:val="xl196"/>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imes New Roman" w:hAnsi="Times New Roman"/>
      <w:i/>
      <w:iCs/>
      <w:sz w:val="24"/>
      <w:szCs w:val="24"/>
    </w:rPr>
  </w:style>
  <w:style w:type="paragraph" w:customStyle="1" w:styleId="xl197">
    <w:name w:val="xl197"/>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hAnsi="Times New Roman"/>
      <w:i/>
      <w:iCs/>
      <w:sz w:val="24"/>
      <w:szCs w:val="24"/>
    </w:rPr>
  </w:style>
  <w:style w:type="paragraph" w:customStyle="1" w:styleId="xl198">
    <w:name w:val="xl198"/>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i/>
      <w:iCs/>
      <w:sz w:val="24"/>
      <w:szCs w:val="24"/>
    </w:rPr>
  </w:style>
  <w:style w:type="paragraph" w:customStyle="1" w:styleId="xl199">
    <w:name w:val="xl199"/>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00">
    <w:name w:val="xl200"/>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color w:val="000000"/>
      <w:sz w:val="24"/>
      <w:szCs w:val="24"/>
    </w:rPr>
  </w:style>
  <w:style w:type="paragraph" w:customStyle="1" w:styleId="xl201">
    <w:name w:val="xl201"/>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02">
    <w:name w:val="xl202"/>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03">
    <w:name w:val="xl203"/>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color w:val="000000"/>
      <w:sz w:val="24"/>
      <w:szCs w:val="24"/>
    </w:rPr>
  </w:style>
  <w:style w:type="paragraph" w:customStyle="1" w:styleId="xl204">
    <w:name w:val="xl204"/>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205">
    <w:name w:val="xl205"/>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06">
    <w:name w:val="xl206"/>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07">
    <w:name w:val="xl207"/>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208">
    <w:name w:val="xl208"/>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209">
    <w:name w:val="xl209"/>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10">
    <w:name w:val="xl210"/>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11">
    <w:name w:val="xl211"/>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12">
    <w:name w:val="xl212"/>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13">
    <w:name w:val="xl213"/>
    <w:basedOn w:val="a"/>
    <w:uiPriority w:val="99"/>
    <w:rsid w:val="002A3503"/>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i/>
      <w:iCs/>
      <w:color w:val="000000"/>
      <w:sz w:val="24"/>
      <w:szCs w:val="24"/>
    </w:rPr>
  </w:style>
  <w:style w:type="paragraph" w:customStyle="1" w:styleId="xl214">
    <w:name w:val="xl214"/>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i/>
      <w:iCs/>
      <w:color w:val="000000"/>
      <w:sz w:val="24"/>
      <w:szCs w:val="24"/>
    </w:rPr>
  </w:style>
  <w:style w:type="paragraph" w:customStyle="1" w:styleId="xl215">
    <w:name w:val="xl215"/>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i/>
      <w:iCs/>
      <w:sz w:val="24"/>
      <w:szCs w:val="24"/>
    </w:rPr>
  </w:style>
  <w:style w:type="paragraph" w:customStyle="1" w:styleId="xl216">
    <w:name w:val="xl216"/>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217">
    <w:name w:val="xl217"/>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218">
    <w:name w:val="xl218"/>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219">
    <w:name w:val="xl219"/>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20">
    <w:name w:val="xl220"/>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hAnsi="Times New Roman"/>
      <w:color w:val="000000"/>
      <w:sz w:val="24"/>
      <w:szCs w:val="24"/>
    </w:rPr>
  </w:style>
  <w:style w:type="paragraph" w:customStyle="1" w:styleId="xl221">
    <w:name w:val="xl221"/>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22">
    <w:name w:val="xl222"/>
    <w:basedOn w:val="a"/>
    <w:uiPriority w:val="99"/>
    <w:rsid w:val="002A3503"/>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23">
    <w:name w:val="xl223"/>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24">
    <w:name w:val="xl224"/>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25">
    <w:name w:val="xl225"/>
    <w:basedOn w:val="a"/>
    <w:uiPriority w:val="99"/>
    <w:rsid w:val="002A3503"/>
    <w:pPr>
      <w:pBdr>
        <w:top w:val="dashed"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26">
    <w:name w:val="xl226"/>
    <w:basedOn w:val="a"/>
    <w:uiPriority w:val="99"/>
    <w:rsid w:val="002A3503"/>
    <w:pPr>
      <w:pBdr>
        <w:top w:val="single" w:sz="4" w:space="0" w:color="auto"/>
        <w:left w:val="single" w:sz="4" w:space="0" w:color="auto"/>
        <w:bottom w:val="dashed" w:sz="8"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27">
    <w:name w:val="xl227"/>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28">
    <w:name w:val="xl228"/>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29">
    <w:name w:val="xl229"/>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30">
    <w:name w:val="xl230"/>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31">
    <w:name w:val="xl231"/>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32">
    <w:name w:val="xl232"/>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33">
    <w:name w:val="xl233"/>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34">
    <w:name w:val="xl234"/>
    <w:basedOn w:val="a"/>
    <w:uiPriority w:val="99"/>
    <w:rsid w:val="002A3503"/>
    <w:pPr>
      <w:pBdr>
        <w:top w:val="single" w:sz="4" w:space="0" w:color="auto"/>
        <w:left w:val="single" w:sz="4" w:space="0" w:color="auto"/>
        <w:bottom w:val="dashed" w:sz="8"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35">
    <w:name w:val="xl235"/>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36">
    <w:name w:val="xl236"/>
    <w:basedOn w:val="a"/>
    <w:uiPriority w:val="99"/>
    <w:rsid w:val="002A3503"/>
    <w:pPr>
      <w:pBdr>
        <w:top w:val="single" w:sz="4" w:space="0" w:color="auto"/>
        <w:left w:val="single" w:sz="4" w:space="0" w:color="auto"/>
        <w:bottom w:val="dashed" w:sz="8"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37">
    <w:name w:val="xl237"/>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38">
    <w:name w:val="xl238"/>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i/>
      <w:iCs/>
      <w:sz w:val="24"/>
      <w:szCs w:val="24"/>
    </w:rPr>
  </w:style>
  <w:style w:type="paragraph" w:customStyle="1" w:styleId="xl239">
    <w:name w:val="xl239"/>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40">
    <w:name w:val="xl240"/>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41">
    <w:name w:val="xl241"/>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color w:val="000000"/>
      <w:sz w:val="24"/>
      <w:szCs w:val="24"/>
    </w:rPr>
  </w:style>
  <w:style w:type="paragraph" w:customStyle="1" w:styleId="xl242">
    <w:name w:val="xl242"/>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243">
    <w:name w:val="xl243"/>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imes New Roman" w:hAnsi="Times New Roman"/>
      <w:b/>
      <w:bCs/>
      <w:i/>
      <w:iCs/>
      <w:color w:val="000000"/>
      <w:sz w:val="24"/>
      <w:szCs w:val="24"/>
    </w:rPr>
  </w:style>
  <w:style w:type="paragraph" w:customStyle="1" w:styleId="xl244">
    <w:name w:val="xl244"/>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45">
    <w:name w:val="xl245"/>
    <w:basedOn w:val="a"/>
    <w:uiPriority w:val="99"/>
    <w:rsid w:val="002A350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i/>
      <w:iCs/>
      <w:sz w:val="24"/>
      <w:szCs w:val="24"/>
    </w:rPr>
  </w:style>
  <w:style w:type="paragraph" w:customStyle="1" w:styleId="xl246">
    <w:name w:val="xl246"/>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24"/>
      <w:szCs w:val="24"/>
    </w:rPr>
  </w:style>
  <w:style w:type="paragraph" w:customStyle="1" w:styleId="xl247">
    <w:name w:val="xl247"/>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48">
    <w:name w:val="xl248"/>
    <w:basedOn w:val="a"/>
    <w:uiPriority w:val="99"/>
    <w:rsid w:val="002A3503"/>
    <w:pPr>
      <w:pBdr>
        <w:top w:val="dashed"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49">
    <w:name w:val="xl249"/>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50">
    <w:name w:val="xl250"/>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251">
    <w:name w:val="xl251"/>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52">
    <w:name w:val="xl252"/>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53">
    <w:name w:val="xl253"/>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54">
    <w:name w:val="xl254"/>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55">
    <w:name w:val="xl255"/>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rPr>
  </w:style>
  <w:style w:type="paragraph" w:customStyle="1" w:styleId="xl256">
    <w:name w:val="xl256"/>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57">
    <w:name w:val="xl257"/>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58">
    <w:name w:val="xl258"/>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59">
    <w:name w:val="xl259"/>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60">
    <w:name w:val="xl260"/>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61">
    <w:name w:val="xl261"/>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62">
    <w:name w:val="xl262"/>
    <w:basedOn w:val="a"/>
    <w:uiPriority w:val="99"/>
    <w:rsid w:val="002A3503"/>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63">
    <w:name w:val="xl263"/>
    <w:basedOn w:val="a"/>
    <w:uiPriority w:val="99"/>
    <w:rsid w:val="002A3503"/>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hAnsi="Times New Roman"/>
      <w:sz w:val="24"/>
      <w:szCs w:val="24"/>
    </w:rPr>
  </w:style>
  <w:style w:type="paragraph" w:customStyle="1" w:styleId="xl264">
    <w:name w:val="xl264"/>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65">
    <w:name w:val="xl265"/>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66">
    <w:name w:val="xl266"/>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67">
    <w:name w:val="xl267"/>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68">
    <w:name w:val="xl268"/>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69">
    <w:name w:val="xl269"/>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270">
    <w:name w:val="xl270"/>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271">
    <w:name w:val="xl271"/>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color w:val="000000"/>
      <w:sz w:val="24"/>
      <w:szCs w:val="24"/>
    </w:rPr>
  </w:style>
  <w:style w:type="paragraph" w:customStyle="1" w:styleId="xl272">
    <w:name w:val="xl272"/>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273">
    <w:name w:val="xl273"/>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rPr>
  </w:style>
  <w:style w:type="paragraph" w:customStyle="1" w:styleId="xl274">
    <w:name w:val="xl274"/>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75">
    <w:name w:val="xl275"/>
    <w:basedOn w:val="a"/>
    <w:uiPriority w:val="99"/>
    <w:rsid w:val="002A3503"/>
    <w:pPr>
      <w:pBdr>
        <w:top w:val="single" w:sz="4" w:space="0" w:color="auto"/>
        <w:left w:val="single" w:sz="4" w:space="0" w:color="auto"/>
        <w:bottom w:val="dashed" w:sz="8" w:space="0" w:color="auto"/>
        <w:right w:val="single" w:sz="4" w:space="0" w:color="auto"/>
      </w:pBdr>
      <w:spacing w:before="100" w:beforeAutospacing="1" w:after="100" w:afterAutospacing="1" w:line="240" w:lineRule="auto"/>
      <w:jc w:val="right"/>
    </w:pPr>
    <w:rPr>
      <w:rFonts w:ascii="Times New Roman" w:hAnsi="Times New Roman"/>
      <w:sz w:val="24"/>
      <w:szCs w:val="24"/>
    </w:rPr>
  </w:style>
  <w:style w:type="paragraph" w:customStyle="1" w:styleId="xl276">
    <w:name w:val="xl276"/>
    <w:basedOn w:val="a"/>
    <w:uiPriority w:val="99"/>
    <w:rsid w:val="002A3503"/>
    <w:pPr>
      <w:pBdr>
        <w:top w:val="single" w:sz="4" w:space="0" w:color="auto"/>
        <w:left w:val="single" w:sz="4" w:space="0" w:color="auto"/>
        <w:bottom w:val="dashed" w:sz="8"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77">
    <w:name w:val="xl277"/>
    <w:basedOn w:val="a"/>
    <w:uiPriority w:val="99"/>
    <w:rsid w:val="002A3503"/>
    <w:pPr>
      <w:pBdr>
        <w:top w:val="dashed" w:sz="8"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rPr>
  </w:style>
  <w:style w:type="paragraph" w:customStyle="1" w:styleId="xl278">
    <w:name w:val="xl278"/>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79">
    <w:name w:val="xl279"/>
    <w:basedOn w:val="a"/>
    <w:uiPriority w:val="99"/>
    <w:rsid w:val="002A3503"/>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80">
    <w:name w:val="xl280"/>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281">
    <w:name w:val="xl281"/>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82">
    <w:name w:val="xl282"/>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83">
    <w:name w:val="xl283"/>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rPr>
  </w:style>
  <w:style w:type="paragraph" w:customStyle="1" w:styleId="xl284">
    <w:name w:val="xl284"/>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285">
    <w:name w:val="xl285"/>
    <w:basedOn w:val="a"/>
    <w:uiPriority w:val="99"/>
    <w:rsid w:val="002A3503"/>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86">
    <w:name w:val="xl286"/>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287">
    <w:name w:val="xl287"/>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288">
    <w:name w:val="xl288"/>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
      <w:bCs/>
      <w:color w:val="000000"/>
      <w:sz w:val="24"/>
      <w:szCs w:val="24"/>
    </w:rPr>
  </w:style>
  <w:style w:type="paragraph" w:customStyle="1" w:styleId="xl289">
    <w:name w:val="xl289"/>
    <w:basedOn w:val="a"/>
    <w:uiPriority w:val="99"/>
    <w:rsid w:val="002A350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color w:val="000000"/>
      <w:sz w:val="24"/>
      <w:szCs w:val="24"/>
    </w:rPr>
  </w:style>
  <w:style w:type="paragraph" w:customStyle="1" w:styleId="xl290">
    <w:name w:val="xl290"/>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291">
    <w:name w:val="xl291"/>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184">
    <w:name w:val="xl184"/>
    <w:basedOn w:val="a"/>
    <w:uiPriority w:val="99"/>
    <w:rsid w:val="002A3503"/>
    <w:pPr>
      <w:spacing w:before="100" w:beforeAutospacing="1" w:after="100" w:afterAutospacing="1" w:line="240" w:lineRule="auto"/>
    </w:pPr>
    <w:rPr>
      <w:rFonts w:ascii="Times New Roman" w:hAnsi="Times New Roman"/>
      <w:sz w:val="24"/>
      <w:szCs w:val="24"/>
    </w:rPr>
  </w:style>
  <w:style w:type="paragraph" w:customStyle="1" w:styleId="xl185">
    <w:name w:val="xl185"/>
    <w:basedOn w:val="a"/>
    <w:uiPriority w:val="99"/>
    <w:rsid w:val="002A3503"/>
    <w:pPr>
      <w:spacing w:before="100" w:beforeAutospacing="1" w:after="100" w:afterAutospacing="1" w:line="240" w:lineRule="auto"/>
      <w:jc w:val="right"/>
      <w:textAlignment w:val="top"/>
    </w:pPr>
    <w:rPr>
      <w:rFonts w:ascii="Times New Roman" w:hAnsi="Times New Roman"/>
      <w:sz w:val="24"/>
      <w:szCs w:val="24"/>
    </w:rPr>
  </w:style>
  <w:style w:type="paragraph" w:customStyle="1" w:styleId="xl138">
    <w:name w:val="xl138"/>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39">
    <w:name w:val="xl139"/>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i/>
      <w:iCs/>
      <w:sz w:val="24"/>
      <w:szCs w:val="24"/>
    </w:rPr>
  </w:style>
  <w:style w:type="paragraph" w:customStyle="1" w:styleId="xl140">
    <w:name w:val="xl140"/>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141">
    <w:name w:val="xl141"/>
    <w:basedOn w:val="a"/>
    <w:uiPriority w:val="99"/>
    <w:rsid w:val="002A3503"/>
    <w:pPr>
      <w:pBdr>
        <w:left w:val="single" w:sz="4" w:space="0" w:color="auto"/>
        <w:bottom w:val="double" w:sz="6"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142">
    <w:name w:val="xl142"/>
    <w:basedOn w:val="a"/>
    <w:uiPriority w:val="99"/>
    <w:rsid w:val="002A3503"/>
    <w:pPr>
      <w:pBdr>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43">
    <w:name w:val="xl143"/>
    <w:basedOn w:val="a"/>
    <w:uiPriority w:val="99"/>
    <w:rsid w:val="002A3503"/>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i/>
      <w:iCs/>
      <w:sz w:val="24"/>
      <w:szCs w:val="24"/>
    </w:rPr>
  </w:style>
  <w:style w:type="paragraph" w:customStyle="1" w:styleId="xl144">
    <w:name w:val="xl144"/>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i/>
      <w:iCs/>
      <w:color w:val="000000"/>
      <w:sz w:val="24"/>
      <w:szCs w:val="24"/>
    </w:rPr>
  </w:style>
  <w:style w:type="paragraph" w:customStyle="1" w:styleId="xl145">
    <w:name w:val="xl145"/>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46">
    <w:name w:val="xl146"/>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47">
    <w:name w:val="xl147"/>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48">
    <w:name w:val="xl148"/>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49">
    <w:name w:val="xl149"/>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50">
    <w:name w:val="xl150"/>
    <w:basedOn w:val="a"/>
    <w:uiPriority w:val="99"/>
    <w:rsid w:val="002A3503"/>
    <w:pPr>
      <w:pBdr>
        <w:top w:val="double" w:sz="6"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51">
    <w:name w:val="xl151"/>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52">
    <w:name w:val="xl152"/>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i/>
      <w:iCs/>
      <w:color w:val="000000"/>
      <w:sz w:val="24"/>
      <w:szCs w:val="24"/>
    </w:rPr>
  </w:style>
  <w:style w:type="paragraph" w:customStyle="1" w:styleId="xl153">
    <w:name w:val="xl153"/>
    <w:basedOn w:val="a"/>
    <w:uiPriority w:val="99"/>
    <w:rsid w:val="002A3503"/>
    <w:pPr>
      <w:pBdr>
        <w:top w:val="double" w:sz="6"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154">
    <w:name w:val="xl154"/>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55">
    <w:name w:val="xl155"/>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56">
    <w:name w:val="xl156"/>
    <w:basedOn w:val="a"/>
    <w:uiPriority w:val="99"/>
    <w:rsid w:val="002A3503"/>
    <w:pPr>
      <w:pBdr>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57">
    <w:name w:val="xl157"/>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58">
    <w:name w:val="xl158"/>
    <w:basedOn w:val="a"/>
    <w:uiPriority w:val="99"/>
    <w:rsid w:val="002A350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159">
    <w:name w:val="xl159"/>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60">
    <w:name w:val="xl160"/>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61">
    <w:name w:val="xl161"/>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62">
    <w:name w:val="xl162"/>
    <w:basedOn w:val="a"/>
    <w:uiPriority w:val="99"/>
    <w:rsid w:val="002A3503"/>
    <w:pPr>
      <w:pBdr>
        <w:top w:val="single" w:sz="4" w:space="0" w:color="auto"/>
        <w:left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63">
    <w:name w:val="xl163"/>
    <w:basedOn w:val="a"/>
    <w:uiPriority w:val="99"/>
    <w:rsid w:val="002A350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64">
    <w:name w:val="xl164"/>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65">
    <w:name w:val="xl165"/>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66">
    <w:name w:val="xl166"/>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i/>
      <w:iCs/>
      <w:color w:val="000000"/>
      <w:sz w:val="24"/>
      <w:szCs w:val="24"/>
    </w:rPr>
  </w:style>
  <w:style w:type="paragraph" w:customStyle="1" w:styleId="xl167">
    <w:name w:val="xl167"/>
    <w:basedOn w:val="a"/>
    <w:uiPriority w:val="99"/>
    <w:rsid w:val="002A3503"/>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24"/>
      <w:szCs w:val="24"/>
    </w:rPr>
  </w:style>
  <w:style w:type="paragraph" w:customStyle="1" w:styleId="xl168">
    <w:name w:val="xl168"/>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69">
    <w:name w:val="xl169"/>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70">
    <w:name w:val="xl170"/>
    <w:basedOn w:val="a"/>
    <w:uiPriority w:val="99"/>
    <w:rsid w:val="002A3503"/>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71">
    <w:name w:val="xl171"/>
    <w:basedOn w:val="a"/>
    <w:uiPriority w:val="99"/>
    <w:rsid w:val="002A3503"/>
    <w:pPr>
      <w:pBdr>
        <w:top w:val="double" w:sz="6"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color w:val="000000"/>
      <w:sz w:val="24"/>
      <w:szCs w:val="24"/>
    </w:rPr>
  </w:style>
  <w:style w:type="paragraph" w:customStyle="1" w:styleId="xl172">
    <w:name w:val="xl172"/>
    <w:basedOn w:val="a"/>
    <w:uiPriority w:val="99"/>
    <w:rsid w:val="002A3503"/>
    <w:pPr>
      <w:pBdr>
        <w:top w:val="double" w:sz="6"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73">
    <w:name w:val="xl173"/>
    <w:basedOn w:val="a"/>
    <w:uiPriority w:val="99"/>
    <w:rsid w:val="002A3503"/>
    <w:pPr>
      <w:pBdr>
        <w:top w:val="double" w:sz="6"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74">
    <w:name w:val="xl174"/>
    <w:basedOn w:val="a"/>
    <w:uiPriority w:val="99"/>
    <w:rsid w:val="002A3503"/>
    <w:pPr>
      <w:pBdr>
        <w:top w:val="double" w:sz="6"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24"/>
      <w:szCs w:val="24"/>
    </w:rPr>
  </w:style>
  <w:style w:type="paragraph" w:customStyle="1" w:styleId="xl175">
    <w:name w:val="xl175"/>
    <w:basedOn w:val="a"/>
    <w:uiPriority w:val="99"/>
    <w:rsid w:val="002A350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76">
    <w:name w:val="xl176"/>
    <w:basedOn w:val="a"/>
    <w:uiPriority w:val="99"/>
    <w:rsid w:val="002A350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24"/>
      <w:szCs w:val="24"/>
    </w:rPr>
  </w:style>
  <w:style w:type="character" w:customStyle="1" w:styleId="apple-converted-space">
    <w:name w:val="apple-converted-space"/>
    <w:basedOn w:val="a0"/>
    <w:rsid w:val="002A3503"/>
  </w:style>
  <w:style w:type="paragraph" w:customStyle="1" w:styleId="1">
    <w:name w:val="Стиль1"/>
    <w:basedOn w:val="a4"/>
    <w:link w:val="1f"/>
    <w:rsid w:val="002A3503"/>
    <w:pPr>
      <w:widowControl w:val="0"/>
      <w:numPr>
        <w:numId w:val="6"/>
      </w:numPr>
      <w:adjustRightInd w:val="0"/>
      <w:spacing w:before="120" w:line="360" w:lineRule="atLeast"/>
      <w:jc w:val="both"/>
      <w:textAlignment w:val="baseline"/>
    </w:pPr>
    <w:rPr>
      <w:rFonts w:ascii="Arial" w:eastAsia="Times New Roman" w:hAnsi="Arial"/>
      <w:spacing w:val="-5"/>
    </w:rPr>
  </w:style>
  <w:style w:type="character" w:customStyle="1" w:styleId="1f">
    <w:name w:val="Стиль1 Знак"/>
    <w:basedOn w:val="a0"/>
    <w:link w:val="1"/>
    <w:locked/>
    <w:rsid w:val="002A3503"/>
    <w:rPr>
      <w:rFonts w:ascii="Arial" w:hAnsi="Arial"/>
      <w:spacing w:val="-5"/>
      <w:sz w:val="22"/>
      <w:szCs w:val="22"/>
      <w:lang w:eastAsia="en-US"/>
    </w:rPr>
  </w:style>
  <w:style w:type="character" w:customStyle="1" w:styleId="affff">
    <w:name w:val="ОснТекст Знак"/>
    <w:link w:val="affff0"/>
    <w:locked/>
    <w:rsid w:val="008E5DB6"/>
    <w:rPr>
      <w:rFonts w:ascii="Times New Roman" w:eastAsia="Calibri" w:hAnsi="Times New Roman"/>
      <w:sz w:val="24"/>
      <w:szCs w:val="24"/>
    </w:rPr>
  </w:style>
  <w:style w:type="paragraph" w:customStyle="1" w:styleId="affff0">
    <w:name w:val="ОснТекст"/>
    <w:basedOn w:val="a"/>
    <w:link w:val="affff"/>
    <w:qFormat/>
    <w:rsid w:val="008E5DB6"/>
    <w:pPr>
      <w:ind w:firstLine="540"/>
      <w:jc w:val="both"/>
    </w:pPr>
    <w:rPr>
      <w:rFonts w:ascii="Times New Roman" w:eastAsia="Calibri" w:hAnsi="Times New Roman"/>
      <w:sz w:val="24"/>
      <w:szCs w:val="24"/>
    </w:rPr>
  </w:style>
  <w:style w:type="numbering" w:customStyle="1" w:styleId="52">
    <w:name w:val="Нет списка5"/>
    <w:next w:val="a2"/>
    <w:uiPriority w:val="99"/>
    <w:semiHidden/>
    <w:unhideWhenUsed/>
    <w:rsid w:val="00121399"/>
  </w:style>
  <w:style w:type="character" w:customStyle="1" w:styleId="22">
    <w:name w:val="Абзац списка Знак2"/>
    <w:basedOn w:val="a0"/>
    <w:link w:val="ae"/>
    <w:uiPriority w:val="34"/>
    <w:locked/>
    <w:rsid w:val="00121399"/>
    <w:rPr>
      <w:rFonts w:eastAsia="Calibri"/>
      <w:sz w:val="22"/>
      <w:szCs w:val="22"/>
      <w:lang w:eastAsia="en-US"/>
    </w:rPr>
  </w:style>
  <w:style w:type="paragraph" w:customStyle="1" w:styleId="1f0">
    <w:name w:val="Заголовок1"/>
    <w:basedOn w:val="a"/>
    <w:next w:val="a4"/>
    <w:uiPriority w:val="99"/>
    <w:rsid w:val="00121399"/>
    <w:pPr>
      <w:keepNext/>
      <w:spacing w:before="240" w:after="120" w:line="240" w:lineRule="auto"/>
    </w:pPr>
    <w:rPr>
      <w:rFonts w:ascii="Arial" w:eastAsia="Lucida Sans Unicode" w:hAnsi="Arial" w:cs="Tahoma"/>
      <w:sz w:val="28"/>
      <w:szCs w:val="28"/>
      <w:lang w:eastAsia="ar-SA"/>
    </w:rPr>
  </w:style>
  <w:style w:type="paragraph" w:customStyle="1" w:styleId="TableParagraph">
    <w:name w:val="Table Paragraph"/>
    <w:basedOn w:val="a"/>
    <w:uiPriority w:val="1"/>
    <w:qFormat/>
    <w:rsid w:val="00121399"/>
    <w:pPr>
      <w:widowControl w:val="0"/>
      <w:autoSpaceDE w:val="0"/>
      <w:autoSpaceDN w:val="0"/>
      <w:adjustRightInd w:val="0"/>
      <w:spacing w:after="0" w:line="240" w:lineRule="auto"/>
    </w:pPr>
    <w:rPr>
      <w:rFonts w:ascii="Times New Roman" w:hAnsi="Times New Roman"/>
      <w:sz w:val="24"/>
      <w:szCs w:val="24"/>
    </w:rPr>
  </w:style>
  <w:style w:type="paragraph" w:customStyle="1" w:styleId="211">
    <w:name w:val="Заголовок 21"/>
    <w:basedOn w:val="a"/>
    <w:uiPriority w:val="1"/>
    <w:qFormat/>
    <w:rsid w:val="00121399"/>
    <w:pPr>
      <w:widowControl w:val="0"/>
      <w:spacing w:after="0" w:line="240" w:lineRule="auto"/>
      <w:ind w:left="692" w:hanging="8"/>
      <w:outlineLvl w:val="2"/>
    </w:pPr>
    <w:rPr>
      <w:rFonts w:ascii="Times New Roman" w:hAnsi="Times New Roman"/>
      <w:b/>
      <w:bCs/>
      <w:sz w:val="28"/>
      <w:szCs w:val="28"/>
      <w:lang w:val="en-US" w:eastAsia="en-US"/>
    </w:rPr>
  </w:style>
  <w:style w:type="paragraph" w:customStyle="1" w:styleId="110">
    <w:name w:val="Оглавление 11"/>
    <w:basedOn w:val="a"/>
    <w:uiPriority w:val="1"/>
    <w:qFormat/>
    <w:rsid w:val="00121399"/>
    <w:pPr>
      <w:spacing w:before="96" w:after="0" w:line="240" w:lineRule="auto"/>
      <w:ind w:left="116" w:hanging="12"/>
    </w:pPr>
    <w:rPr>
      <w:rFonts w:ascii="Times New Roman" w:hAnsi="Times New Roman"/>
      <w:sz w:val="24"/>
      <w:szCs w:val="24"/>
    </w:rPr>
  </w:style>
  <w:style w:type="paragraph" w:customStyle="1" w:styleId="212">
    <w:name w:val="Оглавление 21"/>
    <w:basedOn w:val="a"/>
    <w:uiPriority w:val="1"/>
    <w:qFormat/>
    <w:rsid w:val="00121399"/>
    <w:pPr>
      <w:spacing w:before="102" w:after="0" w:line="240" w:lineRule="auto"/>
      <w:ind w:left="356" w:hanging="8"/>
    </w:pPr>
    <w:rPr>
      <w:rFonts w:ascii="Times New Roman" w:hAnsi="Times New Roman"/>
      <w:sz w:val="24"/>
      <w:szCs w:val="24"/>
    </w:rPr>
  </w:style>
  <w:style w:type="paragraph" w:customStyle="1" w:styleId="310">
    <w:name w:val="Оглавление 31"/>
    <w:basedOn w:val="a"/>
    <w:uiPriority w:val="1"/>
    <w:qFormat/>
    <w:rsid w:val="00121399"/>
    <w:pPr>
      <w:spacing w:before="112" w:after="0" w:line="240" w:lineRule="auto"/>
      <w:ind w:left="596" w:hanging="540"/>
    </w:pPr>
    <w:rPr>
      <w:rFonts w:ascii="Times New Roman" w:hAnsi="Times New Roman"/>
      <w:sz w:val="24"/>
      <w:szCs w:val="24"/>
    </w:rPr>
  </w:style>
  <w:style w:type="paragraph" w:customStyle="1" w:styleId="111">
    <w:name w:val="Заголовок 11"/>
    <w:basedOn w:val="a"/>
    <w:uiPriority w:val="1"/>
    <w:qFormat/>
    <w:rsid w:val="00121399"/>
    <w:pPr>
      <w:spacing w:before="58" w:after="0" w:line="240" w:lineRule="auto"/>
      <w:ind w:left="128" w:hanging="12"/>
      <w:outlineLvl w:val="1"/>
    </w:pPr>
    <w:rPr>
      <w:rFonts w:ascii="Times New Roman" w:hAnsi="Times New Roman"/>
      <w:b/>
      <w:bCs/>
      <w:sz w:val="32"/>
      <w:szCs w:val="32"/>
    </w:rPr>
  </w:style>
  <w:style w:type="paragraph" w:customStyle="1" w:styleId="311">
    <w:name w:val="Заголовок 31"/>
    <w:basedOn w:val="a"/>
    <w:uiPriority w:val="1"/>
    <w:qFormat/>
    <w:rsid w:val="00121399"/>
    <w:pPr>
      <w:spacing w:after="0" w:line="240" w:lineRule="auto"/>
      <w:ind w:left="824"/>
      <w:outlineLvl w:val="3"/>
    </w:pPr>
    <w:rPr>
      <w:rFonts w:ascii="Times New Roman" w:hAnsi="Times New Roman"/>
      <w:b/>
      <w:bCs/>
      <w:sz w:val="24"/>
      <w:szCs w:val="24"/>
    </w:rPr>
  </w:style>
  <w:style w:type="paragraph" w:customStyle="1" w:styleId="formattext">
    <w:name w:val="formattext"/>
    <w:basedOn w:val="a"/>
    <w:uiPriority w:val="99"/>
    <w:rsid w:val="00121399"/>
    <w:pPr>
      <w:spacing w:before="100" w:beforeAutospacing="1" w:after="100" w:afterAutospacing="1" w:line="240" w:lineRule="auto"/>
    </w:pPr>
    <w:rPr>
      <w:rFonts w:ascii="Times New Roman" w:hAnsi="Times New Roman"/>
      <w:sz w:val="24"/>
      <w:szCs w:val="24"/>
    </w:rPr>
  </w:style>
  <w:style w:type="character" w:customStyle="1" w:styleId="2c">
    <w:name w:val="Основной текст (2)_"/>
    <w:link w:val="213"/>
    <w:uiPriority w:val="99"/>
    <w:locked/>
    <w:rsid w:val="00121399"/>
    <w:rPr>
      <w:sz w:val="26"/>
      <w:shd w:val="clear" w:color="auto" w:fill="FFFFFF"/>
    </w:rPr>
  </w:style>
  <w:style w:type="paragraph" w:customStyle="1" w:styleId="213">
    <w:name w:val="Основной текст (2)1"/>
    <w:basedOn w:val="a"/>
    <w:link w:val="2c"/>
    <w:uiPriority w:val="99"/>
    <w:rsid w:val="00121399"/>
    <w:pPr>
      <w:widowControl w:val="0"/>
      <w:shd w:val="clear" w:color="auto" w:fill="FFFFFF"/>
      <w:spacing w:before="3720" w:after="120" w:line="240" w:lineRule="atLeast"/>
      <w:ind w:firstLine="357"/>
      <w:jc w:val="center"/>
    </w:pPr>
    <w:rPr>
      <w:sz w:val="26"/>
      <w:szCs w:val="20"/>
    </w:rPr>
  </w:style>
  <w:style w:type="character" w:customStyle="1" w:styleId="214">
    <w:name w:val="Заголовок 2 Знак1"/>
    <w:basedOn w:val="a0"/>
    <w:uiPriority w:val="1"/>
    <w:locked/>
    <w:rsid w:val="00121399"/>
    <w:rPr>
      <w:rFonts w:ascii="Times New Roman" w:eastAsia="Times New Roman" w:hAnsi="Times New Roman" w:cs="Times New Roman" w:hint="default"/>
      <w:b/>
      <w:bCs/>
      <w:sz w:val="24"/>
      <w:szCs w:val="24"/>
      <w:lang w:eastAsia="ru-RU"/>
    </w:rPr>
  </w:style>
  <w:style w:type="character" w:customStyle="1" w:styleId="230">
    <w:name w:val="Заголовок 2 Знак3"/>
    <w:aliases w:val="H2 Знак,h2 Знак,Знак2 Знак Знак,Знак2 Знак,Знак2 Знак Знак Знак Знак,Знак2 Знак1 Знак,ГЛАВА Знак,Заголовок 2 Знак Знак Знак"/>
    <w:basedOn w:val="a0"/>
    <w:uiPriority w:val="1"/>
    <w:rsid w:val="00121399"/>
    <w:rPr>
      <w:rFonts w:ascii="Times New Roman" w:eastAsia="Times New Roman" w:hAnsi="Times New Roman" w:cs="Times New Roman" w:hint="default"/>
      <w:b/>
      <w:bCs/>
      <w:sz w:val="24"/>
      <w:szCs w:val="24"/>
      <w:lang w:eastAsia="ru-RU"/>
    </w:rPr>
  </w:style>
  <w:style w:type="character" w:customStyle="1" w:styleId="affff1">
    <w:name w:val="Абзац списка Знак"/>
    <w:basedOn w:val="a0"/>
    <w:uiPriority w:val="34"/>
    <w:rsid w:val="00121399"/>
    <w:rPr>
      <w:rFonts w:ascii="Times New Roman" w:eastAsia="Times New Roman" w:hAnsi="Times New Roman" w:cs="Times New Roman" w:hint="default"/>
      <w:sz w:val="24"/>
      <w:szCs w:val="24"/>
      <w:lang w:eastAsia="ru-RU"/>
    </w:rPr>
  </w:style>
  <w:style w:type="character" w:customStyle="1" w:styleId="2d">
    <w:name w:val="Основной текст Знак2"/>
    <w:basedOn w:val="a0"/>
    <w:uiPriority w:val="1"/>
    <w:rsid w:val="00121399"/>
    <w:rPr>
      <w:rFonts w:ascii="Times New Roman" w:eastAsia="Times New Roman" w:hAnsi="Times New Roman" w:cs="Times New Roman" w:hint="default"/>
      <w:sz w:val="24"/>
      <w:szCs w:val="24"/>
      <w:lang w:eastAsia="ru-RU"/>
    </w:rPr>
  </w:style>
  <w:style w:type="character" w:customStyle="1" w:styleId="240">
    <w:name w:val="Заголовок 2 Знак4"/>
    <w:aliases w:val="H2 Знак2,h2 Знак2,Знак2 Знак Знак2,Знак2 Знак3,Знак2 Знак Знак Знак Знак2,Знак2 Знак1 Знак2,ГЛАВА Знак2,Заголовок 2 Знак Знак Знак2"/>
    <w:basedOn w:val="a0"/>
    <w:uiPriority w:val="1"/>
    <w:rsid w:val="00121399"/>
    <w:rPr>
      <w:rFonts w:ascii="Times New Roman" w:eastAsia="Times New Roman" w:hAnsi="Times New Roman" w:cs="Times New Roman" w:hint="default"/>
      <w:b/>
      <w:bCs/>
      <w:sz w:val="24"/>
      <w:szCs w:val="24"/>
      <w:lang w:eastAsia="ru-RU"/>
    </w:rPr>
  </w:style>
  <w:style w:type="character" w:customStyle="1" w:styleId="37">
    <w:name w:val="Основной текст Знак3"/>
    <w:aliases w:val="Оглавление 2 Знак Знак"/>
    <w:basedOn w:val="a0"/>
    <w:uiPriority w:val="1"/>
    <w:rsid w:val="00121399"/>
    <w:rPr>
      <w:rFonts w:ascii="Times New Roman" w:eastAsia="Times New Roman" w:hAnsi="Times New Roman" w:cs="Times New Roman" w:hint="default"/>
      <w:b/>
      <w:bCs/>
      <w:sz w:val="24"/>
      <w:szCs w:val="24"/>
      <w:lang w:eastAsia="ru-RU"/>
    </w:rPr>
  </w:style>
  <w:style w:type="character" w:customStyle="1" w:styleId="1f1">
    <w:name w:val="Основной текст Знак1"/>
    <w:aliases w:val="Оглавление 2 Знак Знак1"/>
    <w:basedOn w:val="a0"/>
    <w:uiPriority w:val="1"/>
    <w:rsid w:val="00121399"/>
    <w:rPr>
      <w:rFonts w:ascii="Times New Roman" w:eastAsia="Times New Roman" w:hAnsi="Times New Roman" w:cs="Times New Roman" w:hint="default"/>
      <w:sz w:val="24"/>
      <w:szCs w:val="24"/>
      <w:lang w:eastAsia="ru-RU"/>
    </w:rPr>
  </w:style>
  <w:style w:type="character" w:customStyle="1" w:styleId="220">
    <w:name w:val="Заголовок 2 Знак2"/>
    <w:basedOn w:val="a0"/>
    <w:uiPriority w:val="1"/>
    <w:rsid w:val="00121399"/>
    <w:rPr>
      <w:rFonts w:ascii="Times New Roman" w:eastAsia="Times New Roman" w:hAnsi="Times New Roman" w:cs="Times New Roman" w:hint="default"/>
      <w:b/>
      <w:bCs/>
      <w:sz w:val="24"/>
      <w:szCs w:val="24"/>
      <w:lang w:eastAsia="ru-RU"/>
    </w:rPr>
  </w:style>
  <w:style w:type="character" w:customStyle="1" w:styleId="affff2">
    <w:name w:val="Гипертекстовая ссылка"/>
    <w:basedOn w:val="a0"/>
    <w:uiPriority w:val="99"/>
    <w:rsid w:val="00121399"/>
    <w:rPr>
      <w:b w:val="0"/>
      <w:bCs w:val="0"/>
      <w:color w:val="106BBE"/>
    </w:rPr>
  </w:style>
  <w:style w:type="character" w:customStyle="1" w:styleId="312">
    <w:name w:val="Заголовок 3 Знак1"/>
    <w:basedOn w:val="a0"/>
    <w:uiPriority w:val="1"/>
    <w:rsid w:val="00121399"/>
    <w:rPr>
      <w:rFonts w:ascii="Times New Roman" w:eastAsia="Times New Roman" w:hAnsi="Times New Roman" w:cs="Times New Roman" w:hint="default"/>
      <w:b/>
      <w:bCs/>
      <w:sz w:val="24"/>
      <w:szCs w:val="24"/>
      <w:lang w:eastAsia="ru-RU"/>
    </w:rPr>
  </w:style>
  <w:style w:type="character" w:customStyle="1" w:styleId="1f2">
    <w:name w:val="Верхний колонтитул Знак1"/>
    <w:basedOn w:val="a0"/>
    <w:uiPriority w:val="99"/>
    <w:rsid w:val="00121399"/>
    <w:rPr>
      <w:rFonts w:ascii="Times New Roman" w:eastAsia="Times New Roman" w:hAnsi="Times New Roman" w:cs="Times New Roman" w:hint="default"/>
      <w:sz w:val="24"/>
      <w:szCs w:val="24"/>
      <w:lang w:eastAsia="ru-RU"/>
    </w:rPr>
  </w:style>
  <w:style w:type="character" w:customStyle="1" w:styleId="1f3">
    <w:name w:val="Нижний колонтитул Знак1"/>
    <w:basedOn w:val="a0"/>
    <w:uiPriority w:val="99"/>
    <w:rsid w:val="00121399"/>
    <w:rPr>
      <w:rFonts w:ascii="Times New Roman" w:eastAsia="Times New Roman" w:hAnsi="Times New Roman" w:cs="Times New Roman" w:hint="default"/>
      <w:sz w:val="24"/>
      <w:szCs w:val="24"/>
      <w:lang w:eastAsia="ru-RU"/>
    </w:rPr>
  </w:style>
  <w:style w:type="character" w:customStyle="1" w:styleId="1f4">
    <w:name w:val="Текст выноски Знак1"/>
    <w:basedOn w:val="a0"/>
    <w:uiPriority w:val="99"/>
    <w:semiHidden/>
    <w:rsid w:val="00121399"/>
    <w:rPr>
      <w:rFonts w:ascii="Tahoma" w:eastAsia="Times New Roman" w:hAnsi="Tahoma" w:cs="Tahoma" w:hint="default"/>
      <w:sz w:val="16"/>
      <w:szCs w:val="16"/>
      <w:lang w:eastAsia="ru-RU"/>
    </w:rPr>
  </w:style>
  <w:style w:type="character" w:customStyle="1" w:styleId="1f5">
    <w:name w:val="Текст примечания Знак1"/>
    <w:basedOn w:val="a0"/>
    <w:uiPriority w:val="99"/>
    <w:semiHidden/>
    <w:rsid w:val="00121399"/>
    <w:rPr>
      <w:rFonts w:ascii="Times New Roman" w:eastAsia="Times New Roman" w:hAnsi="Times New Roman" w:cs="Times New Roman" w:hint="default"/>
      <w:sz w:val="20"/>
      <w:szCs w:val="20"/>
      <w:lang w:eastAsia="ru-RU"/>
    </w:rPr>
  </w:style>
  <w:style w:type="character" w:customStyle="1" w:styleId="1f6">
    <w:name w:val="Тема примечания Знак1"/>
    <w:basedOn w:val="1f5"/>
    <w:uiPriority w:val="99"/>
    <w:semiHidden/>
    <w:rsid w:val="00121399"/>
    <w:rPr>
      <w:rFonts w:ascii="Times New Roman" w:eastAsia="Times New Roman" w:hAnsi="Times New Roman" w:cs="Times New Roman" w:hint="default"/>
      <w:b/>
      <w:bCs/>
      <w:sz w:val="20"/>
      <w:szCs w:val="20"/>
      <w:lang w:eastAsia="ru-RU"/>
    </w:rPr>
  </w:style>
  <w:style w:type="character" w:customStyle="1" w:styleId="120">
    <w:name w:val="Заголовок 1 Знак2"/>
    <w:basedOn w:val="a0"/>
    <w:uiPriority w:val="1"/>
    <w:rsid w:val="00121399"/>
    <w:rPr>
      <w:rFonts w:ascii="Times New Roman" w:eastAsia="Times New Roman" w:hAnsi="Times New Roman" w:cs="Times New Roman" w:hint="default"/>
      <w:b/>
      <w:bCs/>
      <w:sz w:val="28"/>
      <w:szCs w:val="28"/>
      <w:lang w:eastAsia="ru-RU"/>
    </w:rPr>
  </w:style>
  <w:style w:type="character" w:customStyle="1" w:styleId="1f7">
    <w:name w:val="Абзац списка Знак1"/>
    <w:basedOn w:val="a0"/>
    <w:uiPriority w:val="34"/>
    <w:rsid w:val="00121399"/>
    <w:rPr>
      <w:rFonts w:ascii="Times New Roman" w:eastAsia="Times New Roman" w:hAnsi="Times New Roman" w:cs="Times New Roman" w:hint="default"/>
      <w:sz w:val="24"/>
      <w:szCs w:val="24"/>
      <w:lang w:eastAsia="ru-RU"/>
    </w:rPr>
  </w:style>
  <w:style w:type="character" w:customStyle="1" w:styleId="130">
    <w:name w:val="Заголовок 1 Знак3"/>
    <w:basedOn w:val="a0"/>
    <w:uiPriority w:val="1"/>
    <w:rsid w:val="00121399"/>
    <w:rPr>
      <w:rFonts w:ascii="Times New Roman" w:eastAsia="Times New Roman" w:hAnsi="Times New Roman" w:cs="Times New Roman" w:hint="default"/>
      <w:b/>
      <w:bCs/>
      <w:sz w:val="28"/>
      <w:szCs w:val="28"/>
      <w:lang w:eastAsia="ru-RU"/>
    </w:rPr>
  </w:style>
  <w:style w:type="character" w:customStyle="1" w:styleId="250">
    <w:name w:val="Заголовок 2 Знак5"/>
    <w:basedOn w:val="a0"/>
    <w:uiPriority w:val="1"/>
    <w:rsid w:val="00121399"/>
    <w:rPr>
      <w:rFonts w:ascii="Times New Roman" w:eastAsia="Times New Roman" w:hAnsi="Times New Roman" w:cs="Times New Roman" w:hint="default"/>
      <w:b/>
      <w:bCs/>
      <w:sz w:val="24"/>
      <w:szCs w:val="24"/>
      <w:lang w:eastAsia="ru-RU"/>
    </w:rPr>
  </w:style>
  <w:style w:type="character" w:customStyle="1" w:styleId="112">
    <w:name w:val="Заголовок 1 Знак1"/>
    <w:basedOn w:val="a0"/>
    <w:uiPriority w:val="1"/>
    <w:rsid w:val="00121399"/>
    <w:rPr>
      <w:rFonts w:ascii="Times New Roman" w:eastAsia="Times New Roman" w:hAnsi="Times New Roman" w:cs="Times New Roman" w:hint="default"/>
      <w:b/>
      <w:bCs/>
      <w:sz w:val="28"/>
      <w:szCs w:val="28"/>
      <w:lang w:eastAsia="ru-RU"/>
    </w:rPr>
  </w:style>
  <w:style w:type="character" w:customStyle="1" w:styleId="210pt9">
    <w:name w:val="Основной текст (2) + 10 pt9"/>
    <w:uiPriority w:val="99"/>
    <w:rsid w:val="00121399"/>
    <w:rPr>
      <w:rFonts w:ascii="Times New Roman" w:hAnsi="Times New Roman" w:cs="Times New Roman" w:hint="default"/>
      <w:strike w:val="0"/>
      <w:dstrike w:val="0"/>
      <w:sz w:val="20"/>
      <w:u w:val="none"/>
      <w:effect w:val="none"/>
    </w:rPr>
  </w:style>
  <w:style w:type="table" w:customStyle="1" w:styleId="2e">
    <w:name w:val="Сетка таблицы2"/>
    <w:basedOn w:val="a1"/>
    <w:uiPriority w:val="59"/>
    <w:rsid w:val="0012139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qFormat/>
    <w:rsid w:val="00121399"/>
    <w:pPr>
      <w:widowControl w:val="0"/>
    </w:pPr>
    <w:rPr>
      <w:rFonts w:eastAsia="Calibri"/>
      <w:sz w:val="22"/>
      <w:szCs w:val="22"/>
      <w:lang w:val="en-US" w:eastAsia="en-US"/>
    </w:rPr>
    <w:tblPr>
      <w:tblCellMar>
        <w:top w:w="0" w:type="dxa"/>
        <w:left w:w="0" w:type="dxa"/>
        <w:bottom w:w="0" w:type="dxa"/>
        <w:right w:w="0" w:type="dxa"/>
      </w:tblCellMar>
    </w:tblPr>
  </w:style>
  <w:style w:type="table" w:customStyle="1" w:styleId="113">
    <w:name w:val="Сетка таблицы11"/>
    <w:basedOn w:val="a1"/>
    <w:uiPriority w:val="39"/>
    <w:rsid w:val="0012139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Сетка таблицы21"/>
    <w:basedOn w:val="TableNormal"/>
    <w:uiPriority w:val="39"/>
    <w:rsid w:val="001213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qFormat/>
    <w:rsid w:val="00076AD0"/>
    <w:pPr>
      <w:widowControl w:val="0"/>
    </w:pPr>
    <w:rPr>
      <w:rFonts w:eastAsia="Calibri"/>
      <w:sz w:val="22"/>
      <w:szCs w:val="22"/>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074685">
      <w:bodyDiv w:val="1"/>
      <w:marLeft w:val="0"/>
      <w:marRight w:val="0"/>
      <w:marTop w:val="0"/>
      <w:marBottom w:val="0"/>
      <w:divBdr>
        <w:top w:val="none" w:sz="0" w:space="0" w:color="auto"/>
        <w:left w:val="none" w:sz="0" w:space="0" w:color="auto"/>
        <w:bottom w:val="none" w:sz="0" w:space="0" w:color="auto"/>
        <w:right w:val="none" w:sz="0" w:space="0" w:color="auto"/>
      </w:divBdr>
    </w:div>
    <w:div w:id="572161145">
      <w:bodyDiv w:val="1"/>
      <w:marLeft w:val="0"/>
      <w:marRight w:val="0"/>
      <w:marTop w:val="0"/>
      <w:marBottom w:val="0"/>
      <w:divBdr>
        <w:top w:val="none" w:sz="0" w:space="0" w:color="auto"/>
        <w:left w:val="none" w:sz="0" w:space="0" w:color="auto"/>
        <w:bottom w:val="none" w:sz="0" w:space="0" w:color="auto"/>
        <w:right w:val="none" w:sz="0" w:space="0" w:color="auto"/>
      </w:divBdr>
    </w:div>
    <w:div w:id="801996434">
      <w:bodyDiv w:val="1"/>
      <w:marLeft w:val="0"/>
      <w:marRight w:val="0"/>
      <w:marTop w:val="0"/>
      <w:marBottom w:val="0"/>
      <w:divBdr>
        <w:top w:val="none" w:sz="0" w:space="0" w:color="auto"/>
        <w:left w:val="none" w:sz="0" w:space="0" w:color="auto"/>
        <w:bottom w:val="none" w:sz="0" w:space="0" w:color="auto"/>
        <w:right w:val="none" w:sz="0" w:space="0" w:color="auto"/>
      </w:divBdr>
    </w:div>
    <w:div w:id="878127593">
      <w:bodyDiv w:val="1"/>
      <w:marLeft w:val="0"/>
      <w:marRight w:val="0"/>
      <w:marTop w:val="0"/>
      <w:marBottom w:val="0"/>
      <w:divBdr>
        <w:top w:val="none" w:sz="0" w:space="0" w:color="auto"/>
        <w:left w:val="none" w:sz="0" w:space="0" w:color="auto"/>
        <w:bottom w:val="none" w:sz="0" w:space="0" w:color="auto"/>
        <w:right w:val="none" w:sz="0" w:space="0" w:color="auto"/>
      </w:divBdr>
    </w:div>
    <w:div w:id="923953464">
      <w:bodyDiv w:val="1"/>
      <w:marLeft w:val="0"/>
      <w:marRight w:val="0"/>
      <w:marTop w:val="0"/>
      <w:marBottom w:val="0"/>
      <w:divBdr>
        <w:top w:val="none" w:sz="0" w:space="0" w:color="auto"/>
        <w:left w:val="none" w:sz="0" w:space="0" w:color="auto"/>
        <w:bottom w:val="none" w:sz="0" w:space="0" w:color="auto"/>
        <w:right w:val="none" w:sz="0" w:space="0" w:color="auto"/>
      </w:divBdr>
    </w:div>
    <w:div w:id="1034888684">
      <w:bodyDiv w:val="1"/>
      <w:marLeft w:val="0"/>
      <w:marRight w:val="0"/>
      <w:marTop w:val="0"/>
      <w:marBottom w:val="0"/>
      <w:divBdr>
        <w:top w:val="none" w:sz="0" w:space="0" w:color="auto"/>
        <w:left w:val="none" w:sz="0" w:space="0" w:color="auto"/>
        <w:bottom w:val="none" w:sz="0" w:space="0" w:color="auto"/>
        <w:right w:val="none" w:sz="0" w:space="0" w:color="auto"/>
      </w:divBdr>
    </w:div>
    <w:div w:id="1052383068">
      <w:bodyDiv w:val="1"/>
      <w:marLeft w:val="0"/>
      <w:marRight w:val="0"/>
      <w:marTop w:val="0"/>
      <w:marBottom w:val="0"/>
      <w:divBdr>
        <w:top w:val="none" w:sz="0" w:space="0" w:color="auto"/>
        <w:left w:val="none" w:sz="0" w:space="0" w:color="auto"/>
        <w:bottom w:val="none" w:sz="0" w:space="0" w:color="auto"/>
        <w:right w:val="none" w:sz="0" w:space="0" w:color="auto"/>
      </w:divBdr>
    </w:div>
    <w:div w:id="1195575973">
      <w:bodyDiv w:val="1"/>
      <w:marLeft w:val="0"/>
      <w:marRight w:val="0"/>
      <w:marTop w:val="0"/>
      <w:marBottom w:val="0"/>
      <w:divBdr>
        <w:top w:val="none" w:sz="0" w:space="0" w:color="auto"/>
        <w:left w:val="none" w:sz="0" w:space="0" w:color="auto"/>
        <w:bottom w:val="none" w:sz="0" w:space="0" w:color="auto"/>
        <w:right w:val="none" w:sz="0" w:space="0" w:color="auto"/>
      </w:divBdr>
    </w:div>
    <w:div w:id="1239944477">
      <w:bodyDiv w:val="1"/>
      <w:marLeft w:val="0"/>
      <w:marRight w:val="0"/>
      <w:marTop w:val="0"/>
      <w:marBottom w:val="0"/>
      <w:divBdr>
        <w:top w:val="none" w:sz="0" w:space="0" w:color="auto"/>
        <w:left w:val="none" w:sz="0" w:space="0" w:color="auto"/>
        <w:bottom w:val="none" w:sz="0" w:space="0" w:color="auto"/>
        <w:right w:val="none" w:sz="0" w:space="0" w:color="auto"/>
      </w:divBdr>
    </w:div>
    <w:div w:id="1721055806">
      <w:bodyDiv w:val="1"/>
      <w:marLeft w:val="0"/>
      <w:marRight w:val="0"/>
      <w:marTop w:val="0"/>
      <w:marBottom w:val="0"/>
      <w:divBdr>
        <w:top w:val="none" w:sz="0" w:space="0" w:color="auto"/>
        <w:left w:val="none" w:sz="0" w:space="0" w:color="auto"/>
        <w:bottom w:val="none" w:sz="0" w:space="0" w:color="auto"/>
        <w:right w:val="none" w:sz="0" w:space="0" w:color="auto"/>
      </w:divBdr>
    </w:div>
    <w:div w:id="1734965742">
      <w:bodyDiv w:val="1"/>
      <w:marLeft w:val="0"/>
      <w:marRight w:val="0"/>
      <w:marTop w:val="0"/>
      <w:marBottom w:val="0"/>
      <w:divBdr>
        <w:top w:val="none" w:sz="0" w:space="0" w:color="auto"/>
        <w:left w:val="none" w:sz="0" w:space="0" w:color="auto"/>
        <w:bottom w:val="none" w:sz="0" w:space="0" w:color="auto"/>
        <w:right w:val="none" w:sz="0" w:space="0" w:color="auto"/>
      </w:divBdr>
    </w:div>
    <w:div w:id="1774788617">
      <w:bodyDiv w:val="1"/>
      <w:marLeft w:val="0"/>
      <w:marRight w:val="0"/>
      <w:marTop w:val="0"/>
      <w:marBottom w:val="0"/>
      <w:divBdr>
        <w:top w:val="none" w:sz="0" w:space="0" w:color="auto"/>
        <w:left w:val="none" w:sz="0" w:space="0" w:color="auto"/>
        <w:bottom w:val="none" w:sz="0" w:space="0" w:color="auto"/>
        <w:right w:val="none" w:sz="0" w:space="0" w:color="auto"/>
      </w:divBdr>
    </w:div>
    <w:div w:id="1923416318">
      <w:bodyDiv w:val="1"/>
      <w:marLeft w:val="0"/>
      <w:marRight w:val="0"/>
      <w:marTop w:val="0"/>
      <w:marBottom w:val="0"/>
      <w:divBdr>
        <w:top w:val="none" w:sz="0" w:space="0" w:color="auto"/>
        <w:left w:val="none" w:sz="0" w:space="0" w:color="auto"/>
        <w:bottom w:val="none" w:sz="0" w:space="0" w:color="auto"/>
        <w:right w:val="none" w:sz="0" w:space="0" w:color="auto"/>
      </w:divBdr>
    </w:div>
    <w:div w:id="2018461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Source\Ses\Docs\&#1054;&#1075;&#1083;&#1072;&#1074;&#1083;&#1077;&#1085;&#1080;&#1077;%20&#1090;&#1086;&#1084;%202%20%20&#1054;.&#1052;..docx" TargetMode="External"/><Relationship Id="rId18" Type="http://schemas.openxmlformats.org/officeDocument/2006/relationships/hyperlink" Target="file:///D:\Source\Ses\Docs\&#1054;&#1075;&#1083;&#1072;&#1074;&#1083;&#1077;&#1085;&#1080;&#1077;%20&#1090;&#1086;&#1084;%202%20%20&#1054;.&#1052;..docx" TargetMode="External"/><Relationship Id="rId26" Type="http://schemas.openxmlformats.org/officeDocument/2006/relationships/hyperlink" Target="file:///D:\Source\Ses\Docs\&#1054;&#1075;&#1083;&#1072;&#1074;&#1083;&#1077;&#1085;&#1080;&#1077;%20&#1090;&#1086;&#1084;%202%20%20&#1054;.&#1052;..docx" TargetMode="External"/><Relationship Id="rId3" Type="http://schemas.openxmlformats.org/officeDocument/2006/relationships/numbering" Target="numbering.xml"/><Relationship Id="rId21" Type="http://schemas.openxmlformats.org/officeDocument/2006/relationships/hyperlink" Target="file:///D:\Source\Ses\Docs\&#1054;&#1075;&#1083;&#1072;&#1074;&#1083;&#1077;&#1085;&#1080;&#1077;%20&#1090;&#1086;&#1084;%202%20%20&#1054;.&#1052;..docx"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file:///D:\Source\Ses\Docs\&#1054;&#1075;&#1083;&#1072;&#1074;&#1083;&#1077;&#1085;&#1080;&#1077;%20&#1090;&#1086;&#1084;%202%20%20&#1054;.&#1052;..docx" TargetMode="External"/><Relationship Id="rId17" Type="http://schemas.openxmlformats.org/officeDocument/2006/relationships/hyperlink" Target="file:///D:\Source\Ses\Docs\&#1054;&#1075;&#1083;&#1072;&#1074;&#1083;&#1077;&#1085;&#1080;&#1077;%20&#1090;&#1086;&#1084;%202%20%20&#1054;.&#1052;..docx" TargetMode="External"/><Relationship Id="rId25" Type="http://schemas.openxmlformats.org/officeDocument/2006/relationships/hyperlink" Target="file:///D:\Source\Ses\Docs\&#1054;&#1075;&#1083;&#1072;&#1074;&#1083;&#1077;&#1085;&#1080;&#1077;%20&#1090;&#1086;&#1084;%202%20%20&#1054;.&#1052;..docx" TargetMode="Externa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file:///D:\Source\Ses\Docs\&#1054;&#1075;&#1083;&#1072;&#1074;&#1083;&#1077;&#1085;&#1080;&#1077;%20&#1090;&#1086;&#1084;%202%20%20&#1054;.&#1052;..docx" TargetMode="External"/><Relationship Id="rId20" Type="http://schemas.openxmlformats.org/officeDocument/2006/relationships/hyperlink" Target="file:///D:\Source\Ses\Docs\&#1054;&#1075;&#1083;&#1072;&#1074;&#1083;&#1077;&#1085;&#1080;&#1077;%20&#1090;&#1086;&#1084;%202%20%20&#1054;.&#1052;..docx"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Source\Ses\Docs\&#1054;&#1075;&#1083;&#1072;&#1074;&#1083;&#1077;&#1085;&#1080;&#1077;%20&#1090;&#1086;&#1084;%202%20%20&#1054;.&#1052;..docx" TargetMode="External"/><Relationship Id="rId24" Type="http://schemas.openxmlformats.org/officeDocument/2006/relationships/hyperlink" Target="file:///D:\Source\Ses\Docs\&#1054;&#1075;&#1083;&#1072;&#1074;&#1083;&#1077;&#1085;&#1080;&#1077;%20&#1090;&#1086;&#1084;%202%20%20&#1054;.&#1052;..docx"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file:///D:\Source\Ses\Docs\&#1054;&#1075;&#1083;&#1072;&#1074;&#1083;&#1077;&#1085;&#1080;&#1077;%20&#1090;&#1086;&#1084;%202%20%20&#1054;.&#1052;..docx" TargetMode="External"/><Relationship Id="rId23" Type="http://schemas.openxmlformats.org/officeDocument/2006/relationships/hyperlink" Target="file:///D:\Source\Ses\Docs\&#1054;&#1075;&#1083;&#1072;&#1074;&#1083;&#1077;&#1085;&#1080;&#1077;%20&#1090;&#1086;&#1084;%202%20%20&#1054;.&#1052;..docx" TargetMode="External"/><Relationship Id="rId28" Type="http://schemas.openxmlformats.org/officeDocument/2006/relationships/hyperlink" Target="file:///D:\Source\Ses\Docs\&#1054;&#1075;&#1083;&#1072;&#1074;&#1083;&#1077;&#1085;&#1080;&#1077;%20&#1090;&#1086;&#1084;%202%20%20&#1054;.&#1052;..docx" TargetMode="External"/><Relationship Id="rId10" Type="http://schemas.openxmlformats.org/officeDocument/2006/relationships/chart" Target="charts/chart1.xml"/><Relationship Id="rId19" Type="http://schemas.openxmlformats.org/officeDocument/2006/relationships/hyperlink" Target="file:///D:\Source\Ses\Docs\&#1054;&#1075;&#1083;&#1072;&#1074;&#1083;&#1077;&#1085;&#1080;&#1077;%20&#1090;&#1086;&#1084;%202%20%20&#1054;.&#1052;..docx"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2.png"/><Relationship Id="rId14" Type="http://schemas.openxmlformats.org/officeDocument/2006/relationships/hyperlink" Target="file:///D:\Source\Ses\Docs\&#1054;&#1075;&#1083;&#1072;&#1074;&#1083;&#1077;&#1085;&#1080;&#1077;%20&#1090;&#1086;&#1084;%202%20%20&#1054;.&#1052;..docx" TargetMode="External"/><Relationship Id="rId22" Type="http://schemas.openxmlformats.org/officeDocument/2006/relationships/hyperlink" Target="file:///D:\Source\Ses\Docs\&#1054;&#1075;&#1083;&#1072;&#1074;&#1083;&#1077;&#1085;&#1080;&#1077;%20&#1090;&#1086;&#1084;%202%20%20&#1054;.&#1052;..docx" TargetMode="External"/><Relationship Id="rId27" Type="http://schemas.openxmlformats.org/officeDocument/2006/relationships/hyperlink" Target="file:///D:\Source\Ses\Docs\&#1054;&#1075;&#1083;&#1072;&#1074;&#1083;&#1077;&#1085;&#1080;&#1077;%20&#1090;&#1086;&#1084;%202%20%20&#1054;.&#1052;..docx" TargetMode="External"/><Relationship Id="rId30"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Лист1!$E$29</c:f>
              <c:strCache>
                <c:ptCount val="1"/>
              </c:strCache>
            </c:strRef>
          </c:tx>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Лист1!$C$17:$C$63</c:f>
              <c:numCache>
                <c:formatCode>General</c:formatCode>
                <c:ptCount val="47"/>
                <c:pt idx="0">
                  <c:v>39.9</c:v>
                </c:pt>
                <c:pt idx="1">
                  <c:v>41.1</c:v>
                </c:pt>
                <c:pt idx="2">
                  <c:v>42.3</c:v>
                </c:pt>
                <c:pt idx="3">
                  <c:v>43.5</c:v>
                </c:pt>
                <c:pt idx="4">
                  <c:v>44.7</c:v>
                </c:pt>
                <c:pt idx="5">
                  <c:v>45.9</c:v>
                </c:pt>
                <c:pt idx="6">
                  <c:v>47.1</c:v>
                </c:pt>
                <c:pt idx="7">
                  <c:v>48.3</c:v>
                </c:pt>
                <c:pt idx="8">
                  <c:v>49.5</c:v>
                </c:pt>
                <c:pt idx="9">
                  <c:v>50.7</c:v>
                </c:pt>
                <c:pt idx="10">
                  <c:v>51.9</c:v>
                </c:pt>
                <c:pt idx="11">
                  <c:v>53.1</c:v>
                </c:pt>
                <c:pt idx="12">
                  <c:v>54.3</c:v>
                </c:pt>
                <c:pt idx="13">
                  <c:v>55.5</c:v>
                </c:pt>
                <c:pt idx="14">
                  <c:v>56.7</c:v>
                </c:pt>
                <c:pt idx="15">
                  <c:v>57.9</c:v>
                </c:pt>
                <c:pt idx="16">
                  <c:v>59.1</c:v>
                </c:pt>
                <c:pt idx="17">
                  <c:v>60.3</c:v>
                </c:pt>
                <c:pt idx="18">
                  <c:v>61.5</c:v>
                </c:pt>
                <c:pt idx="19">
                  <c:v>62.7</c:v>
                </c:pt>
                <c:pt idx="20">
                  <c:v>63.9</c:v>
                </c:pt>
                <c:pt idx="21">
                  <c:v>65.099999999999994</c:v>
                </c:pt>
                <c:pt idx="22">
                  <c:v>66.3</c:v>
                </c:pt>
                <c:pt idx="23">
                  <c:v>67.400000000000006</c:v>
                </c:pt>
                <c:pt idx="24">
                  <c:v>68.599999999999994</c:v>
                </c:pt>
                <c:pt idx="25">
                  <c:v>69.8</c:v>
                </c:pt>
                <c:pt idx="26">
                  <c:v>71</c:v>
                </c:pt>
                <c:pt idx="27">
                  <c:v>72.2</c:v>
                </c:pt>
                <c:pt idx="28">
                  <c:v>73.400000000000006</c:v>
                </c:pt>
                <c:pt idx="29">
                  <c:v>74.599999999999994</c:v>
                </c:pt>
                <c:pt idx="30">
                  <c:v>75.8</c:v>
                </c:pt>
                <c:pt idx="31">
                  <c:v>77</c:v>
                </c:pt>
                <c:pt idx="32">
                  <c:v>78.2</c:v>
                </c:pt>
                <c:pt idx="33">
                  <c:v>79.400000000000006</c:v>
                </c:pt>
                <c:pt idx="34">
                  <c:v>80.599999999999994</c:v>
                </c:pt>
                <c:pt idx="35">
                  <c:v>81.8</c:v>
                </c:pt>
                <c:pt idx="36">
                  <c:v>83</c:v>
                </c:pt>
                <c:pt idx="37">
                  <c:v>84.2</c:v>
                </c:pt>
                <c:pt idx="38">
                  <c:v>85.4</c:v>
                </c:pt>
                <c:pt idx="39">
                  <c:v>86.6</c:v>
                </c:pt>
                <c:pt idx="40">
                  <c:v>87.8</c:v>
                </c:pt>
                <c:pt idx="41">
                  <c:v>89</c:v>
                </c:pt>
                <c:pt idx="42">
                  <c:v>90.2</c:v>
                </c:pt>
                <c:pt idx="43">
                  <c:v>91.4</c:v>
                </c:pt>
                <c:pt idx="44">
                  <c:v>92.6</c:v>
                </c:pt>
                <c:pt idx="45">
                  <c:v>93.8</c:v>
                </c:pt>
                <c:pt idx="46">
                  <c:v>95</c:v>
                </c:pt>
              </c:numCache>
            </c:numRef>
          </c:val>
          <c:smooth val="0"/>
          <c:extLst>
            <c:ext xmlns:c16="http://schemas.microsoft.com/office/drawing/2014/chart" uri="{C3380CC4-5D6E-409C-BE32-E72D297353CC}">
              <c16:uniqueId val="{00000000-2F7F-4616-88B7-828A32179F95}"/>
            </c:ext>
          </c:extLst>
        </c:ser>
        <c:ser>
          <c:idx val="1"/>
          <c:order val="1"/>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Лист1!$D$17:$D$63</c:f>
              <c:numCache>
                <c:formatCode>General</c:formatCode>
                <c:ptCount val="47"/>
                <c:pt idx="0">
                  <c:v>34.700000000000003</c:v>
                </c:pt>
                <c:pt idx="1">
                  <c:v>35.5</c:v>
                </c:pt>
                <c:pt idx="2">
                  <c:v>36.299999999999997</c:v>
                </c:pt>
                <c:pt idx="3">
                  <c:v>37</c:v>
                </c:pt>
                <c:pt idx="4">
                  <c:v>37.799999999999997</c:v>
                </c:pt>
                <c:pt idx="5">
                  <c:v>38.6</c:v>
                </c:pt>
                <c:pt idx="6">
                  <c:v>39.299999999999997</c:v>
                </c:pt>
                <c:pt idx="7">
                  <c:v>40.1</c:v>
                </c:pt>
                <c:pt idx="8">
                  <c:v>40.9</c:v>
                </c:pt>
                <c:pt idx="9">
                  <c:v>41.6</c:v>
                </c:pt>
                <c:pt idx="10">
                  <c:v>42.4</c:v>
                </c:pt>
                <c:pt idx="11">
                  <c:v>43.2</c:v>
                </c:pt>
                <c:pt idx="12">
                  <c:v>43.9</c:v>
                </c:pt>
                <c:pt idx="13">
                  <c:v>44.7</c:v>
                </c:pt>
                <c:pt idx="14">
                  <c:v>45.5</c:v>
                </c:pt>
                <c:pt idx="15">
                  <c:v>46.2</c:v>
                </c:pt>
                <c:pt idx="16">
                  <c:v>47</c:v>
                </c:pt>
                <c:pt idx="17">
                  <c:v>47.8</c:v>
                </c:pt>
                <c:pt idx="18">
                  <c:v>48.5</c:v>
                </c:pt>
                <c:pt idx="19">
                  <c:v>49.3</c:v>
                </c:pt>
                <c:pt idx="20">
                  <c:v>50.1</c:v>
                </c:pt>
                <c:pt idx="21">
                  <c:v>50.8</c:v>
                </c:pt>
                <c:pt idx="22">
                  <c:v>51.6</c:v>
                </c:pt>
                <c:pt idx="23">
                  <c:v>52.4</c:v>
                </c:pt>
                <c:pt idx="24">
                  <c:v>53.1</c:v>
                </c:pt>
                <c:pt idx="25">
                  <c:v>53.9</c:v>
                </c:pt>
                <c:pt idx="26">
                  <c:v>54.7</c:v>
                </c:pt>
                <c:pt idx="27">
                  <c:v>55.4</c:v>
                </c:pt>
                <c:pt idx="28">
                  <c:v>56.2</c:v>
                </c:pt>
                <c:pt idx="29">
                  <c:v>57</c:v>
                </c:pt>
                <c:pt idx="30">
                  <c:v>57.7</c:v>
                </c:pt>
                <c:pt idx="31">
                  <c:v>58.5</c:v>
                </c:pt>
                <c:pt idx="32">
                  <c:v>59.3</c:v>
                </c:pt>
                <c:pt idx="33">
                  <c:v>60</c:v>
                </c:pt>
                <c:pt idx="34">
                  <c:v>60.8</c:v>
                </c:pt>
                <c:pt idx="35">
                  <c:v>61.6</c:v>
                </c:pt>
                <c:pt idx="36">
                  <c:v>62.3</c:v>
                </c:pt>
                <c:pt idx="37">
                  <c:v>63.1</c:v>
                </c:pt>
                <c:pt idx="38">
                  <c:v>63.9</c:v>
                </c:pt>
                <c:pt idx="39">
                  <c:v>64.599999999999994</c:v>
                </c:pt>
                <c:pt idx="40">
                  <c:v>65.400000000000006</c:v>
                </c:pt>
                <c:pt idx="41">
                  <c:v>66.2</c:v>
                </c:pt>
                <c:pt idx="42">
                  <c:v>66.900000000000006</c:v>
                </c:pt>
                <c:pt idx="43">
                  <c:v>67.7</c:v>
                </c:pt>
                <c:pt idx="44">
                  <c:v>68.5</c:v>
                </c:pt>
                <c:pt idx="45">
                  <c:v>69.2</c:v>
                </c:pt>
                <c:pt idx="46">
                  <c:v>70</c:v>
                </c:pt>
              </c:numCache>
            </c:numRef>
          </c:val>
          <c:smooth val="0"/>
          <c:extLst>
            <c:ext xmlns:c16="http://schemas.microsoft.com/office/drawing/2014/chart" uri="{C3380CC4-5D6E-409C-BE32-E72D297353CC}">
              <c16:uniqueId val="{00000001-2F7F-4616-88B7-828A32179F95}"/>
            </c:ext>
          </c:extLst>
        </c:ser>
        <c:dLbls>
          <c:showLegendKey val="0"/>
          <c:showVal val="0"/>
          <c:showCatName val="0"/>
          <c:showSerName val="0"/>
          <c:showPercent val="0"/>
          <c:showBubbleSize val="0"/>
        </c:dLbls>
        <c:dropLines>
          <c:spPr>
            <a:ln>
              <a:noFill/>
            </a:ln>
          </c:spPr>
        </c:dropLines>
        <c:smooth val="0"/>
        <c:axId val="230848768"/>
        <c:axId val="230875520"/>
      </c:lineChart>
      <c:catAx>
        <c:axId val="230848768"/>
        <c:scaling>
          <c:orientation val="minMax"/>
        </c:scaling>
        <c:delete val="0"/>
        <c:axPos val="b"/>
        <c:majorGridlines/>
        <c:title>
          <c:tx>
            <c:rich>
              <a:bodyPr/>
              <a:lstStyle/>
              <a:p>
                <a:pPr>
                  <a:defRPr/>
                </a:pPr>
                <a:r>
                  <a:rPr lang="ru-RU"/>
                  <a:t>Температура наружного воздуха, град.С</a:t>
                </a:r>
              </a:p>
            </c:rich>
          </c:tx>
          <c:layout>
            <c:manualLayout>
              <c:xMode val="edge"/>
              <c:yMode val="edge"/>
              <c:x val="0.32672602671653994"/>
              <c:y val="0.95301587301587298"/>
            </c:manualLayout>
          </c:layout>
          <c:overlay val="0"/>
        </c:title>
        <c:numFmt formatCode="General" sourceLinked="1"/>
        <c:majorTickMark val="none"/>
        <c:minorTickMark val="none"/>
        <c:tickLblPos val="nextTo"/>
        <c:crossAx val="230875520"/>
        <c:crosses val="autoZero"/>
        <c:auto val="1"/>
        <c:lblAlgn val="ctr"/>
        <c:lblOffset val="100"/>
        <c:noMultiLvlLbl val="0"/>
      </c:catAx>
      <c:valAx>
        <c:axId val="230875520"/>
        <c:scaling>
          <c:orientation val="minMax"/>
          <c:min val="30"/>
        </c:scaling>
        <c:delete val="0"/>
        <c:axPos val="l"/>
        <c:majorGridlines/>
        <c:title>
          <c:tx>
            <c:rich>
              <a:bodyPr/>
              <a:lstStyle/>
              <a:p>
                <a:pPr>
                  <a:defRPr/>
                </a:pPr>
                <a:r>
                  <a:rPr lang="ru-RU"/>
                  <a:t>Температура сетевой воды в трубопроводе, град.С</a:t>
                </a:r>
              </a:p>
            </c:rich>
          </c:tx>
          <c:layout/>
          <c:overlay val="0"/>
        </c:title>
        <c:numFmt formatCode="General" sourceLinked="1"/>
        <c:majorTickMark val="out"/>
        <c:minorTickMark val="none"/>
        <c:tickLblPos val="nextTo"/>
        <c:crossAx val="230848768"/>
        <c:crosses val="autoZero"/>
        <c:crossBetween val="between"/>
      </c:valAx>
      <c:spPr>
        <a:ln>
          <a:solidFill>
            <a:schemeClr val="tx1"/>
          </a:solidFill>
        </a:ln>
      </c:spPr>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E26E70BE72C48CC8CC98439E829F810"/>
        <w:category>
          <w:name w:val="Общие"/>
          <w:gallery w:val="placeholder"/>
        </w:category>
        <w:types>
          <w:type w:val="bbPlcHdr"/>
        </w:types>
        <w:behaviors>
          <w:behavior w:val="content"/>
        </w:behaviors>
        <w:guid w:val="{9815BA2F-9598-44F6-8EE3-0DB807FCD550}"/>
      </w:docPartPr>
      <w:docPartBody>
        <w:p w:rsidR="008A01CE" w:rsidRDefault="00D64425" w:rsidP="00D64425">
          <w:pPr>
            <w:pStyle w:val="EE26E70BE72C48CC8CC98439E829F810"/>
          </w:pPr>
          <w:r>
            <w:rPr>
              <w:rFonts w:asciiTheme="majorHAnsi" w:eastAsiaTheme="majorEastAsia" w:hAnsiTheme="majorHAnsi" w:cstheme="majorBidi"/>
              <w:color w:val="5B9BD5" w:themeColor="accent1"/>
              <w:sz w:val="88"/>
              <w:szCs w:val="88"/>
            </w:rPr>
            <w:t>[Заголовок документа]</w:t>
          </w:r>
        </w:p>
      </w:docPartBody>
    </w:docPart>
    <w:docPart>
      <w:docPartPr>
        <w:name w:val="7AF8BAAF2FF04633BB729AFE63170646"/>
        <w:category>
          <w:name w:val="Общие"/>
          <w:gallery w:val="placeholder"/>
        </w:category>
        <w:types>
          <w:type w:val="bbPlcHdr"/>
        </w:types>
        <w:behaviors>
          <w:behavior w:val="content"/>
        </w:behaviors>
        <w:guid w:val="{5F20049A-06D5-4116-81AA-1DE77D36BB8A}"/>
      </w:docPartPr>
      <w:docPartBody>
        <w:p w:rsidR="008A01CE" w:rsidRDefault="00D64425" w:rsidP="00D64425">
          <w:pPr>
            <w:pStyle w:val="7AF8BAAF2FF04633BB729AFE63170646"/>
          </w:pPr>
          <w:r>
            <w:rPr>
              <w:color w:val="2E74B5" w:themeColor="accent1" w:themeShade="BF"/>
              <w:sz w:val="24"/>
              <w:szCs w:val="24"/>
            </w:rPr>
            <w:t>[Подзаголовок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charset w:val="00"/>
    <w:family w:val="auto"/>
    <w:pitch w:val="variable"/>
    <w:sig w:usb0="800000AF" w:usb1="1001ECEA" w:usb2="00000000" w:usb3="00000000" w:csb0="80000001"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2"/>
  </w:compat>
  <w:rsids>
    <w:rsidRoot w:val="00B4338A"/>
    <w:rsid w:val="00164D2C"/>
    <w:rsid w:val="00180DCB"/>
    <w:rsid w:val="008A01CE"/>
    <w:rsid w:val="008B5F7F"/>
    <w:rsid w:val="00B4338A"/>
    <w:rsid w:val="00D261C1"/>
    <w:rsid w:val="00D64425"/>
    <w:rsid w:val="00F053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61C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30FCB8B472D4379AA3594BF66F8517A">
    <w:name w:val="330FCB8B472D4379AA3594BF66F8517A"/>
    <w:rsid w:val="00B4338A"/>
  </w:style>
  <w:style w:type="paragraph" w:customStyle="1" w:styleId="7DAB855CDBD54641A07748A1D5D474C1">
    <w:name w:val="7DAB855CDBD54641A07748A1D5D474C1"/>
    <w:rsid w:val="00B4338A"/>
  </w:style>
  <w:style w:type="paragraph" w:customStyle="1" w:styleId="A85D2B107F3E43E5BFED9EE728D53028">
    <w:name w:val="A85D2B107F3E43E5BFED9EE728D53028"/>
    <w:rsid w:val="00D64425"/>
  </w:style>
  <w:style w:type="paragraph" w:customStyle="1" w:styleId="EE26E70BE72C48CC8CC98439E829F810">
    <w:name w:val="EE26E70BE72C48CC8CC98439E829F810"/>
    <w:rsid w:val="00D64425"/>
  </w:style>
  <w:style w:type="paragraph" w:customStyle="1" w:styleId="7AF8BAAF2FF04633BB729AFE63170646">
    <w:name w:val="7AF8BAAF2FF04633BB729AFE63170646"/>
    <w:rsid w:val="00D64425"/>
  </w:style>
  <w:style w:type="paragraph" w:customStyle="1" w:styleId="A5C28CD0A7804C909F50CBCBEDC4C76A">
    <w:name w:val="A5C28CD0A7804C909F50CBCBEDC4C76A"/>
    <w:rsid w:val="00D64425"/>
  </w:style>
  <w:style w:type="paragraph" w:customStyle="1" w:styleId="5715A01C90C54E32A5AA43E651E4739C">
    <w:name w:val="5715A01C90C54E32A5AA43E651E4739C"/>
    <w:rsid w:val="00D644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г. Болотное</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85AB157-7E16-4389-B627-A5DE35C75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34</Pages>
  <Words>9765</Words>
  <Characters>55666</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СХЕМА ТЕПЛОСНАБЖЕНИЯ                             ЗУДОВСКОГО СЕЛЬСОВЕТА                    БОЛОТНИНСКОГО РАЙОНА                НОВОСИБИРСКОЙ ОБЛАСТИ</vt:lpstr>
    </vt:vector>
  </TitlesOfParts>
  <Company>Reanimator Extreme Edition</Company>
  <LinksUpToDate>false</LinksUpToDate>
  <CharactersWithSpaces>65301</CharactersWithSpaces>
  <SharedDoc>false</SharedDoc>
  <HLinks>
    <vt:vector size="84" baseType="variant">
      <vt:variant>
        <vt:i4>1769532</vt:i4>
      </vt:variant>
      <vt:variant>
        <vt:i4>42</vt:i4>
      </vt:variant>
      <vt:variant>
        <vt:i4>0</vt:i4>
      </vt:variant>
      <vt:variant>
        <vt:i4>5</vt:i4>
      </vt:variant>
      <vt:variant>
        <vt:lpwstr/>
      </vt:variant>
      <vt:variant>
        <vt:lpwstr>_Toc339278150</vt:lpwstr>
      </vt:variant>
      <vt:variant>
        <vt:i4>1703996</vt:i4>
      </vt:variant>
      <vt:variant>
        <vt:i4>39</vt:i4>
      </vt:variant>
      <vt:variant>
        <vt:i4>0</vt:i4>
      </vt:variant>
      <vt:variant>
        <vt:i4>5</vt:i4>
      </vt:variant>
      <vt:variant>
        <vt:lpwstr/>
      </vt:variant>
      <vt:variant>
        <vt:lpwstr>_Toc339278148</vt:lpwstr>
      </vt:variant>
      <vt:variant>
        <vt:i4>1638460</vt:i4>
      </vt:variant>
      <vt:variant>
        <vt:i4>35</vt:i4>
      </vt:variant>
      <vt:variant>
        <vt:i4>0</vt:i4>
      </vt:variant>
      <vt:variant>
        <vt:i4>5</vt:i4>
      </vt:variant>
      <vt:variant>
        <vt:lpwstr/>
      </vt:variant>
      <vt:variant>
        <vt:lpwstr>_Toc339278172</vt:lpwstr>
      </vt:variant>
      <vt:variant>
        <vt:i4>1769532</vt:i4>
      </vt:variant>
      <vt:variant>
        <vt:i4>32</vt:i4>
      </vt:variant>
      <vt:variant>
        <vt:i4>0</vt:i4>
      </vt:variant>
      <vt:variant>
        <vt:i4>5</vt:i4>
      </vt:variant>
      <vt:variant>
        <vt:lpwstr/>
      </vt:variant>
      <vt:variant>
        <vt:lpwstr>_Toc339278158</vt:lpwstr>
      </vt:variant>
      <vt:variant>
        <vt:i4>1769532</vt:i4>
      </vt:variant>
      <vt:variant>
        <vt:i4>29</vt:i4>
      </vt:variant>
      <vt:variant>
        <vt:i4>0</vt:i4>
      </vt:variant>
      <vt:variant>
        <vt:i4>5</vt:i4>
      </vt:variant>
      <vt:variant>
        <vt:lpwstr/>
      </vt:variant>
      <vt:variant>
        <vt:lpwstr>_Toc339278157</vt:lpwstr>
      </vt:variant>
      <vt:variant>
        <vt:i4>1769532</vt:i4>
      </vt:variant>
      <vt:variant>
        <vt:i4>26</vt:i4>
      </vt:variant>
      <vt:variant>
        <vt:i4>0</vt:i4>
      </vt:variant>
      <vt:variant>
        <vt:i4>5</vt:i4>
      </vt:variant>
      <vt:variant>
        <vt:lpwstr/>
      </vt:variant>
      <vt:variant>
        <vt:lpwstr>_Toc339278156</vt:lpwstr>
      </vt:variant>
      <vt:variant>
        <vt:i4>1769532</vt:i4>
      </vt:variant>
      <vt:variant>
        <vt:i4>23</vt:i4>
      </vt:variant>
      <vt:variant>
        <vt:i4>0</vt:i4>
      </vt:variant>
      <vt:variant>
        <vt:i4>5</vt:i4>
      </vt:variant>
      <vt:variant>
        <vt:lpwstr/>
      </vt:variant>
      <vt:variant>
        <vt:lpwstr>_Toc339278155</vt:lpwstr>
      </vt:variant>
      <vt:variant>
        <vt:i4>1769532</vt:i4>
      </vt:variant>
      <vt:variant>
        <vt:i4>20</vt:i4>
      </vt:variant>
      <vt:variant>
        <vt:i4>0</vt:i4>
      </vt:variant>
      <vt:variant>
        <vt:i4>5</vt:i4>
      </vt:variant>
      <vt:variant>
        <vt:lpwstr/>
      </vt:variant>
      <vt:variant>
        <vt:lpwstr>_Toc339278153</vt:lpwstr>
      </vt:variant>
      <vt:variant>
        <vt:i4>1769532</vt:i4>
      </vt:variant>
      <vt:variant>
        <vt:i4>17</vt:i4>
      </vt:variant>
      <vt:variant>
        <vt:i4>0</vt:i4>
      </vt:variant>
      <vt:variant>
        <vt:i4>5</vt:i4>
      </vt:variant>
      <vt:variant>
        <vt:lpwstr/>
      </vt:variant>
      <vt:variant>
        <vt:lpwstr>_Toc339278152</vt:lpwstr>
      </vt:variant>
      <vt:variant>
        <vt:i4>1769532</vt:i4>
      </vt:variant>
      <vt:variant>
        <vt:i4>14</vt:i4>
      </vt:variant>
      <vt:variant>
        <vt:i4>0</vt:i4>
      </vt:variant>
      <vt:variant>
        <vt:i4>5</vt:i4>
      </vt:variant>
      <vt:variant>
        <vt:lpwstr/>
      </vt:variant>
      <vt:variant>
        <vt:lpwstr>_Toc339278151</vt:lpwstr>
      </vt:variant>
      <vt:variant>
        <vt:i4>1769532</vt:i4>
      </vt:variant>
      <vt:variant>
        <vt:i4>11</vt:i4>
      </vt:variant>
      <vt:variant>
        <vt:i4>0</vt:i4>
      </vt:variant>
      <vt:variant>
        <vt:i4>5</vt:i4>
      </vt:variant>
      <vt:variant>
        <vt:lpwstr/>
      </vt:variant>
      <vt:variant>
        <vt:lpwstr>_Toc339278150</vt:lpwstr>
      </vt:variant>
      <vt:variant>
        <vt:i4>1703996</vt:i4>
      </vt:variant>
      <vt:variant>
        <vt:i4>8</vt:i4>
      </vt:variant>
      <vt:variant>
        <vt:i4>0</vt:i4>
      </vt:variant>
      <vt:variant>
        <vt:i4>5</vt:i4>
      </vt:variant>
      <vt:variant>
        <vt:lpwstr/>
      </vt:variant>
      <vt:variant>
        <vt:lpwstr>_Toc339278149</vt:lpwstr>
      </vt:variant>
      <vt:variant>
        <vt:i4>1703996</vt:i4>
      </vt:variant>
      <vt:variant>
        <vt:i4>5</vt:i4>
      </vt:variant>
      <vt:variant>
        <vt:i4>0</vt:i4>
      </vt:variant>
      <vt:variant>
        <vt:i4>5</vt:i4>
      </vt:variant>
      <vt:variant>
        <vt:lpwstr/>
      </vt:variant>
      <vt:variant>
        <vt:lpwstr>_Toc339278148</vt:lpwstr>
      </vt:variant>
      <vt:variant>
        <vt:i4>1703996</vt:i4>
      </vt:variant>
      <vt:variant>
        <vt:i4>2</vt:i4>
      </vt:variant>
      <vt:variant>
        <vt:i4>0</vt:i4>
      </vt:variant>
      <vt:variant>
        <vt:i4>5</vt:i4>
      </vt:variant>
      <vt:variant>
        <vt:lpwstr/>
      </vt:variant>
      <vt:variant>
        <vt:lpwstr>_Toc339278147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ЗУДОВСКОГО СЕЛЬСОВЕТА                    БОЛОТНИНСКОГО РАЙОНА                НОВОСИБИРСКОЙ ОБЛАСТИ</dc:title>
  <dc:subject>(актуализация на 2026г.)</dc:subject>
  <dc:creator>Бондарев Виктор Алексеевич</dc:creator>
  <cp:keywords/>
  <cp:lastModifiedBy>Бондарев Виктор Алексеевич</cp:lastModifiedBy>
  <cp:revision>12</cp:revision>
  <cp:lastPrinted>2014-08-29T04:17:00Z</cp:lastPrinted>
  <dcterms:created xsi:type="dcterms:W3CDTF">2024-02-29T01:17:00Z</dcterms:created>
  <dcterms:modified xsi:type="dcterms:W3CDTF">2025-03-14T07:41:00Z</dcterms:modified>
</cp:coreProperties>
</file>