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35716" w:rsidRDefault="00E35716" w:rsidP="00E35716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9E1569">
        <w:rPr>
          <w:rFonts w:ascii="Times New Roman" w:hAnsi="Times New Roman" w:cs="Times New Roman"/>
          <w:sz w:val="28"/>
          <w:szCs w:val="28"/>
        </w:rPr>
        <w:t>АДМИНИСТРАЦИЯ БОЛОТНИНСКОГО РАЙОНА</w:t>
      </w:r>
    </w:p>
    <w:p w:rsidR="00E35716" w:rsidRPr="009E1569" w:rsidRDefault="00E35716" w:rsidP="00E35716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9E1569">
        <w:rPr>
          <w:rFonts w:ascii="Times New Roman" w:hAnsi="Times New Roman" w:cs="Times New Roman"/>
          <w:sz w:val="28"/>
          <w:szCs w:val="28"/>
        </w:rPr>
        <w:t xml:space="preserve"> НОВОСИБИРСКОЙ ОБЛАСТИ</w:t>
      </w:r>
    </w:p>
    <w:p w:rsidR="00B36DC6" w:rsidRDefault="00B36DC6" w:rsidP="00BA6D68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284316" w:rsidRPr="00D725F1" w:rsidRDefault="00284316" w:rsidP="00284316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Протокол №2</w:t>
      </w:r>
    </w:p>
    <w:p w:rsidR="00284316" w:rsidRPr="009E1569" w:rsidRDefault="00284316" w:rsidP="00284316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9E1569">
        <w:rPr>
          <w:rFonts w:ascii="Times New Roman" w:hAnsi="Times New Roman" w:cs="Times New Roman"/>
          <w:sz w:val="28"/>
          <w:szCs w:val="28"/>
        </w:rPr>
        <w:t>заседания Совета по инвестициям Болотнинского района</w:t>
      </w:r>
    </w:p>
    <w:p w:rsidR="00284316" w:rsidRPr="00D725F1" w:rsidRDefault="00284316" w:rsidP="00284316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284316" w:rsidRPr="00E46553" w:rsidRDefault="00284316" w:rsidP="0028431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</w:t>
      </w:r>
      <w:r w:rsidR="00054AEB">
        <w:rPr>
          <w:rFonts w:ascii="Times New Roman" w:hAnsi="Times New Roman" w:cs="Times New Roman"/>
          <w:sz w:val="28"/>
          <w:szCs w:val="28"/>
        </w:rPr>
        <w:t>9</w:t>
      </w:r>
      <w:r>
        <w:rPr>
          <w:rFonts w:ascii="Times New Roman" w:hAnsi="Times New Roman" w:cs="Times New Roman"/>
          <w:sz w:val="28"/>
          <w:szCs w:val="28"/>
        </w:rPr>
        <w:t>.0</w:t>
      </w:r>
      <w:r w:rsidR="00E35716">
        <w:rPr>
          <w:rFonts w:ascii="Times New Roman" w:hAnsi="Times New Roman" w:cs="Times New Roman"/>
          <w:sz w:val="28"/>
          <w:szCs w:val="28"/>
        </w:rPr>
        <w:t>3</w:t>
      </w:r>
      <w:r>
        <w:rPr>
          <w:rFonts w:ascii="Times New Roman" w:hAnsi="Times New Roman" w:cs="Times New Roman"/>
          <w:sz w:val="28"/>
          <w:szCs w:val="28"/>
        </w:rPr>
        <w:t>.202</w:t>
      </w:r>
      <w:r w:rsidR="00054AEB">
        <w:rPr>
          <w:rFonts w:ascii="Times New Roman" w:hAnsi="Times New Roman" w:cs="Times New Roman"/>
          <w:sz w:val="28"/>
          <w:szCs w:val="28"/>
        </w:rPr>
        <w:t>5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    г. Болотное</w:t>
      </w:r>
    </w:p>
    <w:p w:rsidR="00284316" w:rsidRPr="00D725F1" w:rsidRDefault="00284316" w:rsidP="00284316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284316" w:rsidRDefault="00284316" w:rsidP="0028431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32DE3">
        <w:rPr>
          <w:rFonts w:ascii="Times New Roman" w:hAnsi="Times New Roman" w:cs="Times New Roman"/>
          <w:sz w:val="28"/>
          <w:szCs w:val="28"/>
        </w:rPr>
        <w:t>Председатель</w:t>
      </w:r>
      <w:r>
        <w:rPr>
          <w:rFonts w:ascii="Times New Roman" w:hAnsi="Times New Roman" w:cs="Times New Roman"/>
          <w:sz w:val="28"/>
          <w:szCs w:val="28"/>
        </w:rPr>
        <w:t xml:space="preserve"> О.В. Королёв. – Глава Болотнинского района Новосибирской области</w:t>
      </w:r>
    </w:p>
    <w:p w:rsidR="00284316" w:rsidRDefault="00284316" w:rsidP="0028431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284316" w:rsidRPr="00A32DE3" w:rsidRDefault="00284316" w:rsidP="0028431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32DE3">
        <w:rPr>
          <w:rFonts w:ascii="Times New Roman" w:hAnsi="Times New Roman" w:cs="Times New Roman"/>
          <w:sz w:val="28"/>
          <w:szCs w:val="28"/>
        </w:rPr>
        <w:t>Присутствовали:</w:t>
      </w:r>
    </w:p>
    <w:p w:rsidR="00284316" w:rsidRDefault="00284316" w:rsidP="0028431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члены Совета по инвестициям Болотнинского района:</w:t>
      </w:r>
    </w:p>
    <w:p w:rsidR="00284316" w:rsidRDefault="00284316" w:rsidP="0028431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Бабицкая О.С.</w:t>
      </w:r>
    </w:p>
    <w:p w:rsidR="00284316" w:rsidRDefault="00284316" w:rsidP="0028431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Горбенко Е.А.;</w:t>
      </w:r>
    </w:p>
    <w:p w:rsidR="00284316" w:rsidRDefault="00284316" w:rsidP="0028431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Калиничев В.А.;</w:t>
      </w:r>
    </w:p>
    <w:p w:rsidR="00284316" w:rsidRDefault="00284316" w:rsidP="0028431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Харламов С.М.</w:t>
      </w:r>
    </w:p>
    <w:p w:rsidR="00284316" w:rsidRDefault="00284316" w:rsidP="0028431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284316" w:rsidRDefault="00284316" w:rsidP="0028431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Секретарь комиссии: Басалаева В.В.</w:t>
      </w:r>
    </w:p>
    <w:p w:rsidR="006057A6" w:rsidRDefault="006057A6" w:rsidP="00BA6D6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284316" w:rsidRDefault="007A5A8C" w:rsidP="0028431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Приглашенные – Главы муниципальных образований </w:t>
      </w:r>
      <w:r w:rsidR="00284316">
        <w:rPr>
          <w:rFonts w:ascii="Times New Roman" w:hAnsi="Times New Roman" w:cs="Times New Roman"/>
          <w:sz w:val="28"/>
          <w:szCs w:val="28"/>
        </w:rPr>
        <w:t>Болотнинского</w:t>
      </w:r>
      <w:r>
        <w:rPr>
          <w:rFonts w:ascii="Times New Roman" w:hAnsi="Times New Roman" w:cs="Times New Roman"/>
          <w:sz w:val="28"/>
          <w:szCs w:val="28"/>
        </w:rPr>
        <w:t xml:space="preserve"> района</w:t>
      </w:r>
      <w:r w:rsidR="00925FEB">
        <w:rPr>
          <w:rFonts w:ascii="Times New Roman" w:hAnsi="Times New Roman" w:cs="Times New Roman"/>
          <w:sz w:val="28"/>
          <w:szCs w:val="28"/>
        </w:rPr>
        <w:t xml:space="preserve">, начальники структурных подразделений администрации </w:t>
      </w:r>
      <w:r w:rsidR="00284316">
        <w:rPr>
          <w:rFonts w:ascii="Times New Roman" w:hAnsi="Times New Roman" w:cs="Times New Roman"/>
          <w:sz w:val="28"/>
          <w:szCs w:val="28"/>
        </w:rPr>
        <w:t>Болотнинского</w:t>
      </w:r>
      <w:r w:rsidR="00925FEB">
        <w:rPr>
          <w:rFonts w:ascii="Times New Roman" w:hAnsi="Times New Roman" w:cs="Times New Roman"/>
          <w:sz w:val="28"/>
          <w:szCs w:val="28"/>
        </w:rPr>
        <w:t xml:space="preserve"> района</w:t>
      </w:r>
    </w:p>
    <w:p w:rsidR="00284316" w:rsidRDefault="00284316" w:rsidP="0028431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BC6D22" w:rsidRPr="00BC6D22" w:rsidRDefault="00390310" w:rsidP="0028431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BC6D22">
        <w:rPr>
          <w:rFonts w:ascii="Times New Roman" w:hAnsi="Times New Roman" w:cs="Times New Roman"/>
          <w:sz w:val="28"/>
          <w:szCs w:val="28"/>
        </w:rPr>
        <w:t xml:space="preserve">                                          </w:t>
      </w:r>
      <w:r w:rsidR="002369CB" w:rsidRPr="00BC6D22">
        <w:rPr>
          <w:rFonts w:ascii="Times New Roman" w:hAnsi="Times New Roman" w:cs="Times New Roman"/>
          <w:sz w:val="28"/>
          <w:szCs w:val="28"/>
        </w:rPr>
        <w:t>ПОВЕСТКА ЗАСЕДАНИЯ</w:t>
      </w:r>
      <w:r w:rsidRPr="00BC6D22">
        <w:rPr>
          <w:rFonts w:ascii="Times New Roman" w:hAnsi="Times New Roman" w:cs="Times New Roman"/>
          <w:sz w:val="28"/>
          <w:szCs w:val="28"/>
        </w:rPr>
        <w:t>:</w:t>
      </w:r>
      <w:r w:rsidR="00BA6D68" w:rsidRPr="00BC6D22">
        <w:rPr>
          <w:rFonts w:ascii="Times New Roman" w:hAnsi="Times New Roman" w:cs="Times New Roman"/>
          <w:sz w:val="28"/>
          <w:szCs w:val="28"/>
        </w:rPr>
        <w:t xml:space="preserve">  </w:t>
      </w:r>
    </w:p>
    <w:p w:rsidR="002369CB" w:rsidRPr="004D3C82" w:rsidRDefault="00BA6D68" w:rsidP="00390310">
      <w:pPr>
        <w:pStyle w:val="a3"/>
        <w:spacing w:after="0" w:line="240" w:lineRule="auto"/>
        <w:ind w:left="0"/>
        <w:rPr>
          <w:rFonts w:ascii="Times New Roman" w:hAnsi="Times New Roman" w:cs="Times New Roman"/>
          <w:b/>
          <w:sz w:val="28"/>
          <w:szCs w:val="28"/>
        </w:rPr>
      </w:pPr>
      <w:r w:rsidRPr="004D3C82">
        <w:rPr>
          <w:rFonts w:ascii="Times New Roman" w:hAnsi="Times New Roman" w:cs="Times New Roman"/>
          <w:b/>
          <w:sz w:val="28"/>
          <w:szCs w:val="28"/>
        </w:rPr>
        <w:t xml:space="preserve">          </w:t>
      </w:r>
    </w:p>
    <w:p w:rsidR="00284316" w:rsidRPr="00D60683" w:rsidRDefault="00284316" w:rsidP="00D60683">
      <w:pPr>
        <w:pStyle w:val="a3"/>
        <w:numPr>
          <w:ilvl w:val="0"/>
          <w:numId w:val="10"/>
        </w:num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D60683">
        <w:rPr>
          <w:rFonts w:ascii="Times New Roman" w:eastAsia="Calibri" w:hAnsi="Times New Roman" w:cs="Times New Roman"/>
          <w:sz w:val="28"/>
          <w:szCs w:val="28"/>
        </w:rPr>
        <w:t>О проведение оценки эффективности организации и функционирования антимонопольного комплаенса. Рассмотрение и утверждение доклада об антимонопольном комплаенсе в администрации Болотнинского района Новосибирской области за 202</w:t>
      </w:r>
      <w:r w:rsidR="00054AEB">
        <w:rPr>
          <w:rFonts w:ascii="Times New Roman" w:eastAsia="Calibri" w:hAnsi="Times New Roman" w:cs="Times New Roman"/>
          <w:sz w:val="28"/>
          <w:szCs w:val="28"/>
        </w:rPr>
        <w:t>4</w:t>
      </w:r>
      <w:r w:rsidRPr="00D60683">
        <w:rPr>
          <w:rFonts w:ascii="Times New Roman" w:eastAsia="Calibri" w:hAnsi="Times New Roman" w:cs="Times New Roman"/>
          <w:sz w:val="28"/>
          <w:szCs w:val="28"/>
        </w:rPr>
        <w:t xml:space="preserve"> год.</w:t>
      </w:r>
    </w:p>
    <w:p w:rsidR="007A5A8C" w:rsidRPr="009E21D5" w:rsidRDefault="00D60683" w:rsidP="00784FC2">
      <w:pPr>
        <w:pStyle w:val="a3"/>
        <w:numPr>
          <w:ilvl w:val="0"/>
          <w:numId w:val="10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E21D5">
        <w:rPr>
          <w:rFonts w:ascii="Times New Roman" w:eastAsia="Calibri" w:hAnsi="Times New Roman" w:cs="Times New Roman"/>
          <w:sz w:val="28"/>
          <w:szCs w:val="28"/>
        </w:rPr>
        <w:t xml:space="preserve">Рассмотрение Плана </w:t>
      </w:r>
      <w:r w:rsidR="00054AEB">
        <w:rPr>
          <w:rFonts w:ascii="Times New Roman" w:eastAsia="Calibri" w:hAnsi="Times New Roman" w:cs="Times New Roman"/>
          <w:sz w:val="28"/>
          <w:szCs w:val="28"/>
        </w:rPr>
        <w:t xml:space="preserve">работы Совета по инвестициям Болотнинского района </w:t>
      </w:r>
      <w:r w:rsidR="009E21D5">
        <w:rPr>
          <w:rFonts w:ascii="Times New Roman" w:eastAsia="Calibri" w:hAnsi="Times New Roman" w:cs="Times New Roman"/>
          <w:sz w:val="28"/>
          <w:szCs w:val="28"/>
        </w:rPr>
        <w:t>на 202</w:t>
      </w:r>
      <w:r w:rsidR="00054AEB">
        <w:rPr>
          <w:rFonts w:ascii="Times New Roman" w:eastAsia="Calibri" w:hAnsi="Times New Roman" w:cs="Times New Roman"/>
          <w:sz w:val="28"/>
          <w:szCs w:val="28"/>
        </w:rPr>
        <w:t>5</w:t>
      </w:r>
      <w:r w:rsidR="009E21D5">
        <w:rPr>
          <w:rFonts w:ascii="Times New Roman" w:eastAsia="Calibri" w:hAnsi="Times New Roman" w:cs="Times New Roman"/>
          <w:sz w:val="28"/>
          <w:szCs w:val="28"/>
        </w:rPr>
        <w:t xml:space="preserve"> год</w:t>
      </w:r>
    </w:p>
    <w:p w:rsidR="009E21D5" w:rsidRPr="009E21D5" w:rsidRDefault="009E21D5" w:rsidP="009E21D5">
      <w:pPr>
        <w:pStyle w:val="a3"/>
        <w:spacing w:after="0" w:line="240" w:lineRule="auto"/>
        <w:ind w:left="656"/>
        <w:jc w:val="both"/>
        <w:rPr>
          <w:rFonts w:ascii="Times New Roman" w:hAnsi="Times New Roman" w:cs="Times New Roman"/>
          <w:sz w:val="28"/>
          <w:szCs w:val="28"/>
        </w:rPr>
      </w:pPr>
    </w:p>
    <w:p w:rsidR="00284316" w:rsidRPr="009179C7" w:rsidRDefault="00284316" w:rsidP="00E57F6B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u w:val="single"/>
        </w:rPr>
        <w:t>Выступили</w:t>
      </w:r>
      <w:r w:rsidR="001B5966" w:rsidRPr="006C20B3">
        <w:rPr>
          <w:rFonts w:ascii="Times New Roman" w:hAnsi="Times New Roman" w:cs="Times New Roman"/>
          <w:sz w:val="28"/>
          <w:szCs w:val="28"/>
          <w:u w:val="single"/>
        </w:rPr>
        <w:t>:</w:t>
      </w:r>
      <w:r w:rsidR="001B5966" w:rsidRPr="006C20B3">
        <w:rPr>
          <w:rFonts w:ascii="Times New Roman" w:hAnsi="Times New Roman" w:cs="Times New Roman"/>
          <w:sz w:val="28"/>
          <w:szCs w:val="28"/>
        </w:rPr>
        <w:t xml:space="preserve"> </w:t>
      </w:r>
      <w:r w:rsidRPr="009179C7">
        <w:rPr>
          <w:rFonts w:ascii="Times New Roman" w:hAnsi="Times New Roman"/>
          <w:color w:val="000000"/>
          <w:sz w:val="28"/>
          <w:szCs w:val="28"/>
          <w:lang w:eastAsia="ru-RU"/>
        </w:rPr>
        <w:t>    </w:t>
      </w:r>
    </w:p>
    <w:p w:rsidR="00284316" w:rsidRDefault="00054AEB" w:rsidP="0028431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Бондарева М.А.</w:t>
      </w:r>
      <w:r w:rsidR="00284316">
        <w:rPr>
          <w:rFonts w:ascii="Times New Roman" w:hAnsi="Times New Roman" w:cs="Times New Roman"/>
          <w:sz w:val="28"/>
          <w:szCs w:val="28"/>
        </w:rPr>
        <w:t xml:space="preserve"> – </w:t>
      </w:r>
      <w:r>
        <w:rPr>
          <w:rFonts w:ascii="Times New Roman" w:hAnsi="Times New Roman" w:cs="Times New Roman"/>
          <w:sz w:val="28"/>
          <w:szCs w:val="28"/>
        </w:rPr>
        <w:t xml:space="preserve">главный специалист </w:t>
      </w:r>
      <w:r w:rsidR="00284316">
        <w:rPr>
          <w:rFonts w:ascii="Times New Roman" w:hAnsi="Times New Roman" w:cs="Times New Roman"/>
          <w:sz w:val="28"/>
          <w:szCs w:val="28"/>
        </w:rPr>
        <w:t>управления экономического развития администрации Болотнинского района Новосибирской области.</w:t>
      </w:r>
    </w:p>
    <w:p w:rsidR="00054AEB" w:rsidRDefault="00054AEB" w:rsidP="0028431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Басалаева В.В.- главный специалист управления экономического развития администрации Болотнинского района.</w:t>
      </w:r>
    </w:p>
    <w:p w:rsidR="00284316" w:rsidRPr="00C219BB" w:rsidRDefault="00C9444C" w:rsidP="00284316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bCs/>
          <w:sz w:val="28"/>
          <w:szCs w:val="28"/>
          <w:bdr w:val="none" w:sz="0" w:space="0" w:color="auto" w:frame="1"/>
          <w:lang w:eastAsia="ru-RU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1. </w:t>
      </w:r>
      <w:r w:rsidR="00054AEB">
        <w:rPr>
          <w:rFonts w:ascii="Times New Roman" w:eastAsia="Calibri" w:hAnsi="Times New Roman" w:cs="Times New Roman"/>
          <w:sz w:val="28"/>
          <w:szCs w:val="28"/>
        </w:rPr>
        <w:t>Бондарева М.А.</w:t>
      </w:r>
      <w:r w:rsidR="00284316" w:rsidRPr="00C219BB">
        <w:rPr>
          <w:rFonts w:ascii="Times New Roman" w:eastAsia="Calibri" w:hAnsi="Times New Roman" w:cs="Times New Roman"/>
          <w:sz w:val="28"/>
          <w:szCs w:val="28"/>
        </w:rPr>
        <w:t xml:space="preserve"> довела до присутствующих </w:t>
      </w:r>
      <w:r w:rsidR="00284316" w:rsidRPr="00C219BB">
        <w:rPr>
          <w:rFonts w:ascii="Times New Roman" w:eastAsia="Times New Roman" w:hAnsi="Times New Roman" w:cs="Times New Roman"/>
          <w:bCs/>
          <w:sz w:val="28"/>
          <w:szCs w:val="28"/>
          <w:bdr w:val="none" w:sz="0" w:space="0" w:color="auto" w:frame="1"/>
          <w:lang w:eastAsia="ru-RU"/>
        </w:rPr>
        <w:t>Доклад</w:t>
      </w:r>
      <w:r w:rsidR="00284316" w:rsidRPr="00C219B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284316" w:rsidRPr="00C219BB">
        <w:rPr>
          <w:rFonts w:ascii="Times New Roman" w:eastAsia="Times New Roman" w:hAnsi="Times New Roman" w:cs="Times New Roman"/>
          <w:bCs/>
          <w:sz w:val="28"/>
          <w:szCs w:val="28"/>
          <w:bdr w:val="none" w:sz="0" w:space="0" w:color="auto" w:frame="1"/>
          <w:lang w:eastAsia="ru-RU"/>
        </w:rPr>
        <w:t>об организации системы внутреннего обеспечения соответствия требованиям антимонопольного законодательства в администрации Болотнинского района Новосибирской области за 202</w:t>
      </w:r>
      <w:r w:rsidR="00054AEB">
        <w:rPr>
          <w:rFonts w:ascii="Times New Roman" w:eastAsia="Times New Roman" w:hAnsi="Times New Roman" w:cs="Times New Roman"/>
          <w:bCs/>
          <w:sz w:val="28"/>
          <w:szCs w:val="28"/>
          <w:bdr w:val="none" w:sz="0" w:space="0" w:color="auto" w:frame="1"/>
          <w:lang w:eastAsia="ru-RU"/>
        </w:rPr>
        <w:t>4</w:t>
      </w:r>
      <w:r w:rsidR="00284316" w:rsidRPr="00C219BB">
        <w:rPr>
          <w:rFonts w:ascii="Times New Roman" w:eastAsia="Times New Roman" w:hAnsi="Times New Roman" w:cs="Times New Roman"/>
          <w:bCs/>
          <w:sz w:val="28"/>
          <w:szCs w:val="28"/>
          <w:bdr w:val="none" w:sz="0" w:space="0" w:color="auto" w:frame="1"/>
          <w:lang w:eastAsia="ru-RU"/>
        </w:rPr>
        <w:t xml:space="preserve"> год (прилагается).</w:t>
      </w:r>
    </w:p>
    <w:p w:rsidR="00284316" w:rsidRPr="00C219BB" w:rsidRDefault="00284316" w:rsidP="00284316">
      <w:pPr>
        <w:shd w:val="clear" w:color="auto" w:fill="FFFFFF"/>
        <w:spacing w:after="0" w:line="240" w:lineRule="auto"/>
        <w:ind w:firstLine="709"/>
        <w:contextualSpacing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</w:pPr>
      <w:r w:rsidRPr="00C219BB">
        <w:rPr>
          <w:rFonts w:ascii="Times New Roman" w:eastAsia="Calibri" w:hAnsi="Times New Roman" w:cs="Times New Roman"/>
          <w:sz w:val="28"/>
          <w:szCs w:val="28"/>
          <w:shd w:val="clear" w:color="auto" w:fill="FFFFFF"/>
        </w:rPr>
        <w:t xml:space="preserve">В настоящее время в администрации Болотнинского района осуществлено внедрение системы внутреннего обеспечения соответствия требованиям антимонопольного законодательства. Разработаны все необходимые нормативные акты администрации в сфере антимонопольного </w:t>
      </w:r>
      <w:r w:rsidRPr="00C219BB">
        <w:rPr>
          <w:rFonts w:ascii="Times New Roman" w:eastAsia="Calibri" w:hAnsi="Times New Roman" w:cs="Times New Roman"/>
          <w:sz w:val="28"/>
          <w:szCs w:val="28"/>
          <w:shd w:val="clear" w:color="auto" w:fill="FFFFFF"/>
        </w:rPr>
        <w:lastRenderedPageBreak/>
        <w:t>комплаенса, п</w:t>
      </w:r>
      <w:r w:rsidRPr="00C219BB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>роведена оценка рисков нарушения антимонопольного законодательства, по результатам которой составлена карта комплаенс</w:t>
      </w:r>
      <w:r w:rsidR="00E57F6B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 xml:space="preserve"> </w:t>
      </w:r>
      <w:r w:rsidRPr="00C219BB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>-</w:t>
      </w:r>
      <w:r w:rsidR="00E57F6B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 xml:space="preserve"> </w:t>
      </w:r>
      <w:r w:rsidRPr="00C219BB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>рисков нарушения антимонопольного законодательства.</w:t>
      </w:r>
      <w:r w:rsidRPr="00C219B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C219BB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 xml:space="preserve">В целях снижения рисков нарушения антимонопольного законодательства разработан план мероприятий («дорожная карта») по снижению рисков нарушения антимонопольного законодательства в администрации. </w:t>
      </w:r>
    </w:p>
    <w:p w:rsidR="00284316" w:rsidRDefault="00284316" w:rsidP="00284316">
      <w:pPr>
        <w:shd w:val="clear" w:color="auto" w:fill="FFFFFF"/>
        <w:spacing w:line="240" w:lineRule="auto"/>
        <w:ind w:firstLine="709"/>
        <w:contextualSpacing/>
        <w:jc w:val="both"/>
        <w:textAlignment w:val="baseline"/>
        <w:rPr>
          <w:rFonts w:ascii="Times New Roman" w:eastAsia="Calibri" w:hAnsi="Times New Roman" w:cs="Times New Roman"/>
          <w:sz w:val="28"/>
          <w:szCs w:val="28"/>
          <w:shd w:val="clear" w:color="auto" w:fill="FFFFFF"/>
        </w:rPr>
      </w:pPr>
      <w:r w:rsidRPr="00C219BB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>К</w:t>
      </w:r>
      <w:r w:rsidRPr="00C219BB">
        <w:rPr>
          <w:rFonts w:ascii="Times New Roman" w:eastAsia="Calibri" w:hAnsi="Times New Roman" w:cs="Times New Roman"/>
          <w:sz w:val="28"/>
          <w:szCs w:val="28"/>
          <w:shd w:val="clear" w:color="auto" w:fill="FFFFFF"/>
        </w:rPr>
        <w:t>лючевые показатели эффективности антимонопольного комплаенса свидетельствуют об эффективной работе антимонопольного комплаенса.</w:t>
      </w:r>
    </w:p>
    <w:p w:rsidR="00054AEB" w:rsidRPr="00054AEB" w:rsidRDefault="00D60683" w:rsidP="00054AEB">
      <w:pPr>
        <w:spacing w:after="0" w:line="240" w:lineRule="auto"/>
        <w:ind w:left="284"/>
        <w:jc w:val="both"/>
        <w:rPr>
          <w:rFonts w:ascii="Times New Roman" w:hAnsi="Times New Roman" w:cs="Times New Roman"/>
          <w:sz w:val="28"/>
          <w:szCs w:val="28"/>
        </w:rPr>
      </w:pPr>
      <w:r w:rsidRPr="00054AEB">
        <w:rPr>
          <w:rFonts w:ascii="Times New Roman" w:eastAsia="Calibri" w:hAnsi="Times New Roman" w:cs="Times New Roman"/>
          <w:sz w:val="28"/>
          <w:szCs w:val="28"/>
          <w:shd w:val="clear" w:color="auto" w:fill="FFFFFF"/>
        </w:rPr>
        <w:t>2.</w:t>
      </w:r>
      <w:r w:rsidRPr="00054AEB">
        <w:rPr>
          <w:rFonts w:ascii="Times New Roman" w:hAnsi="Times New Roman" w:cs="Times New Roman"/>
          <w:sz w:val="28"/>
          <w:szCs w:val="28"/>
        </w:rPr>
        <w:t xml:space="preserve"> </w:t>
      </w:r>
      <w:r w:rsidR="00054AEB" w:rsidRPr="00054AEB">
        <w:rPr>
          <w:rFonts w:ascii="Times New Roman" w:hAnsi="Times New Roman" w:cs="Times New Roman"/>
          <w:sz w:val="28"/>
          <w:szCs w:val="28"/>
        </w:rPr>
        <w:t>Басалаева В.В.</w:t>
      </w:r>
      <w:r w:rsidRPr="00054AEB">
        <w:rPr>
          <w:rFonts w:ascii="Times New Roman" w:hAnsi="Times New Roman" w:cs="Times New Roman"/>
          <w:sz w:val="28"/>
          <w:szCs w:val="28"/>
        </w:rPr>
        <w:t xml:space="preserve"> довела до присутствующих </w:t>
      </w:r>
      <w:r w:rsidR="00054AEB" w:rsidRPr="00054AEB">
        <w:rPr>
          <w:rFonts w:ascii="Times New Roman" w:eastAsia="Calibri" w:hAnsi="Times New Roman" w:cs="Times New Roman"/>
          <w:sz w:val="28"/>
          <w:szCs w:val="28"/>
        </w:rPr>
        <w:t>План работы Совета по инвестициям Болотнинского района на 2025 год</w:t>
      </w:r>
      <w:r w:rsidR="00054AEB">
        <w:rPr>
          <w:rFonts w:ascii="Times New Roman" w:eastAsia="Calibri" w:hAnsi="Times New Roman" w:cs="Times New Roman"/>
          <w:sz w:val="28"/>
          <w:szCs w:val="28"/>
        </w:rPr>
        <w:t>.</w:t>
      </w:r>
      <w:bookmarkStart w:id="0" w:name="_GoBack"/>
      <w:bookmarkEnd w:id="0"/>
    </w:p>
    <w:p w:rsidR="00D60683" w:rsidRPr="00C219BB" w:rsidRDefault="00D60683" w:rsidP="00054AEB">
      <w:pPr>
        <w:pStyle w:val="a3"/>
        <w:spacing w:after="0" w:line="240" w:lineRule="auto"/>
        <w:ind w:left="656"/>
        <w:jc w:val="both"/>
        <w:rPr>
          <w:rFonts w:ascii="Times New Roman" w:eastAsia="Calibri" w:hAnsi="Times New Roman" w:cs="Times New Roman"/>
          <w:sz w:val="28"/>
          <w:szCs w:val="28"/>
          <w:shd w:val="clear" w:color="auto" w:fill="FFFFFF"/>
        </w:rPr>
      </w:pPr>
    </w:p>
    <w:p w:rsidR="006C20B3" w:rsidRDefault="0086614B" w:rsidP="00284316">
      <w:pPr>
        <w:rPr>
          <w:rFonts w:ascii="Times New Roman" w:hAnsi="Times New Roman" w:cs="Times New Roman"/>
          <w:sz w:val="28"/>
          <w:szCs w:val="28"/>
          <w:u w:val="single"/>
        </w:rPr>
      </w:pPr>
      <w:r w:rsidRPr="004E46D7">
        <w:rPr>
          <w:rFonts w:ascii="Times New Roman" w:hAnsi="Times New Roman" w:cs="Times New Roman"/>
          <w:sz w:val="28"/>
          <w:szCs w:val="28"/>
          <w:u w:val="single"/>
        </w:rPr>
        <w:t>РЕШИЛИ:</w:t>
      </w:r>
    </w:p>
    <w:p w:rsidR="00284316" w:rsidRPr="00D60683" w:rsidRDefault="00284316" w:rsidP="00D60683">
      <w:pPr>
        <w:pStyle w:val="a3"/>
        <w:numPr>
          <w:ilvl w:val="0"/>
          <w:numId w:val="11"/>
        </w:numPr>
        <w:spacing w:after="0"/>
        <w:jc w:val="both"/>
        <w:rPr>
          <w:rFonts w:ascii="Times New Roman" w:eastAsia="Calibri" w:hAnsi="Times New Roman" w:cs="Times New Roman"/>
          <w:sz w:val="28"/>
          <w:szCs w:val="28"/>
          <w:shd w:val="clear" w:color="auto" w:fill="FFFFFF"/>
        </w:rPr>
      </w:pPr>
      <w:r w:rsidRPr="00D60683">
        <w:rPr>
          <w:rFonts w:ascii="Times New Roman" w:eastAsia="Calibri" w:hAnsi="Times New Roman" w:cs="Times New Roman"/>
          <w:sz w:val="28"/>
          <w:szCs w:val="28"/>
        </w:rPr>
        <w:t xml:space="preserve">Доклад </w:t>
      </w:r>
      <w:r w:rsidRPr="00D60683">
        <w:rPr>
          <w:rFonts w:ascii="Times New Roman" w:eastAsia="Calibri" w:hAnsi="Times New Roman" w:cs="Times New Roman"/>
          <w:sz w:val="28"/>
          <w:szCs w:val="28"/>
          <w:shd w:val="clear" w:color="auto" w:fill="FFFFFF"/>
        </w:rPr>
        <w:t>об антимонопольном комплаенсе в администрации Болотнинского района за 202</w:t>
      </w:r>
      <w:r w:rsidR="00054AEB">
        <w:rPr>
          <w:rFonts w:ascii="Times New Roman" w:eastAsia="Calibri" w:hAnsi="Times New Roman" w:cs="Times New Roman"/>
          <w:sz w:val="28"/>
          <w:szCs w:val="28"/>
          <w:shd w:val="clear" w:color="auto" w:fill="FFFFFF"/>
        </w:rPr>
        <w:t>4</w:t>
      </w:r>
      <w:r w:rsidRPr="00D60683">
        <w:rPr>
          <w:rFonts w:ascii="Times New Roman" w:eastAsia="Calibri" w:hAnsi="Times New Roman" w:cs="Times New Roman"/>
          <w:sz w:val="28"/>
          <w:szCs w:val="28"/>
          <w:shd w:val="clear" w:color="auto" w:fill="FFFFFF"/>
        </w:rPr>
        <w:t xml:space="preserve"> год принять к сведению и утвердить.</w:t>
      </w:r>
    </w:p>
    <w:p w:rsidR="00054AEB" w:rsidRPr="009E21D5" w:rsidRDefault="00054AEB" w:rsidP="00054AEB">
      <w:pPr>
        <w:pStyle w:val="a3"/>
        <w:numPr>
          <w:ilvl w:val="0"/>
          <w:numId w:val="11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E21D5">
        <w:rPr>
          <w:rFonts w:ascii="Times New Roman" w:eastAsia="Calibri" w:hAnsi="Times New Roman" w:cs="Times New Roman"/>
          <w:sz w:val="28"/>
          <w:szCs w:val="28"/>
        </w:rPr>
        <w:t xml:space="preserve">Плана </w:t>
      </w:r>
      <w:r>
        <w:rPr>
          <w:rFonts w:ascii="Times New Roman" w:eastAsia="Calibri" w:hAnsi="Times New Roman" w:cs="Times New Roman"/>
          <w:sz w:val="28"/>
          <w:szCs w:val="28"/>
        </w:rPr>
        <w:t>работы Совета по инвестициям Болотнинского района на 2025 год</w:t>
      </w:r>
    </w:p>
    <w:p w:rsidR="00D60683" w:rsidRPr="009E21D5" w:rsidRDefault="00D60683" w:rsidP="00054AEB">
      <w:pPr>
        <w:pStyle w:val="a3"/>
        <w:spacing w:after="0" w:line="240" w:lineRule="auto"/>
        <w:ind w:left="692"/>
        <w:jc w:val="both"/>
        <w:rPr>
          <w:rFonts w:ascii="Times New Roman" w:eastAsia="Calibri" w:hAnsi="Times New Roman" w:cs="Times New Roman"/>
          <w:sz w:val="28"/>
          <w:szCs w:val="28"/>
          <w:shd w:val="clear" w:color="auto" w:fill="FFFFFF"/>
        </w:rPr>
      </w:pPr>
      <w:r w:rsidRPr="009E21D5">
        <w:rPr>
          <w:rFonts w:ascii="Times New Roman" w:eastAsia="Calibri" w:hAnsi="Times New Roman" w:cs="Times New Roman"/>
          <w:sz w:val="28"/>
          <w:szCs w:val="28"/>
          <w:shd w:val="clear" w:color="auto" w:fill="FFFFFF"/>
        </w:rPr>
        <w:t>одобрен и принят к сведению.</w:t>
      </w:r>
    </w:p>
    <w:p w:rsidR="00284316" w:rsidRPr="00C219BB" w:rsidRDefault="00284316" w:rsidP="00284316">
      <w:pPr>
        <w:spacing w:after="0"/>
        <w:ind w:firstLine="284"/>
        <w:jc w:val="both"/>
        <w:rPr>
          <w:rFonts w:ascii="Times New Roman" w:hAnsi="Times New Roman" w:cs="Times New Roman"/>
          <w:sz w:val="28"/>
          <w:szCs w:val="28"/>
        </w:rPr>
      </w:pPr>
    </w:p>
    <w:p w:rsidR="00CB7CAB" w:rsidRDefault="00CB7CAB" w:rsidP="00CB7CAB">
      <w:pPr>
        <w:pStyle w:val="a3"/>
        <w:spacing w:after="0" w:line="240" w:lineRule="auto"/>
        <w:ind w:left="426"/>
        <w:jc w:val="both"/>
        <w:rPr>
          <w:rFonts w:ascii="Times New Roman" w:hAnsi="Times New Roman" w:cs="Times New Roman"/>
          <w:sz w:val="28"/>
          <w:szCs w:val="28"/>
        </w:rPr>
      </w:pPr>
    </w:p>
    <w:p w:rsidR="00F71587" w:rsidRDefault="00F71587" w:rsidP="00CB7CAB">
      <w:pPr>
        <w:pStyle w:val="a3"/>
        <w:spacing w:after="0" w:line="240" w:lineRule="auto"/>
        <w:ind w:left="426"/>
        <w:jc w:val="both"/>
        <w:rPr>
          <w:rFonts w:ascii="Times New Roman" w:hAnsi="Times New Roman" w:cs="Times New Roman"/>
          <w:sz w:val="28"/>
          <w:szCs w:val="28"/>
        </w:rPr>
      </w:pPr>
    </w:p>
    <w:p w:rsidR="002369CB" w:rsidRDefault="00152D45" w:rsidP="00152D45">
      <w:pPr>
        <w:pStyle w:val="a3"/>
        <w:spacing w:after="0" w:line="240" w:lineRule="auto"/>
        <w:ind w:left="426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</w:t>
      </w:r>
      <w:r w:rsidR="00CB7CAB">
        <w:rPr>
          <w:rFonts w:ascii="Times New Roman" w:hAnsi="Times New Roman" w:cs="Times New Roman"/>
          <w:sz w:val="28"/>
          <w:szCs w:val="28"/>
        </w:rPr>
        <w:t xml:space="preserve">Секретарь                                                                       </w:t>
      </w:r>
      <w:r w:rsidR="00284316">
        <w:rPr>
          <w:rFonts w:ascii="Times New Roman" w:hAnsi="Times New Roman" w:cs="Times New Roman"/>
          <w:sz w:val="28"/>
          <w:szCs w:val="28"/>
        </w:rPr>
        <w:t>В.В. Басалаева</w:t>
      </w:r>
    </w:p>
    <w:sectPr w:rsidR="002369CB" w:rsidSect="00284316">
      <w:pgSz w:w="11906" w:h="16838"/>
      <w:pgMar w:top="1134" w:right="850" w:bottom="1134" w:left="1418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0D51C0" w:rsidRDefault="000D51C0" w:rsidP="00564F0F">
      <w:pPr>
        <w:spacing w:after="0" w:line="240" w:lineRule="auto"/>
      </w:pPr>
      <w:r>
        <w:separator/>
      </w:r>
    </w:p>
  </w:endnote>
  <w:endnote w:type="continuationSeparator" w:id="0">
    <w:p w:rsidR="000D51C0" w:rsidRDefault="000D51C0" w:rsidP="00564F0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0D51C0" w:rsidRDefault="000D51C0" w:rsidP="00564F0F">
      <w:pPr>
        <w:spacing w:after="0" w:line="240" w:lineRule="auto"/>
      </w:pPr>
      <w:r>
        <w:separator/>
      </w:r>
    </w:p>
  </w:footnote>
  <w:footnote w:type="continuationSeparator" w:id="0">
    <w:p w:rsidR="000D51C0" w:rsidRDefault="000D51C0" w:rsidP="00564F0F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95C36A3"/>
    <w:multiLevelType w:val="hybridMultilevel"/>
    <w:tmpl w:val="1B6A0F08"/>
    <w:lvl w:ilvl="0" w:tplc="0419000F">
      <w:start w:val="1"/>
      <w:numFmt w:val="decimal"/>
      <w:lvlText w:val="%1."/>
      <w:lvlJc w:val="left"/>
      <w:pPr>
        <w:ind w:left="644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" w15:restartNumberingAfterBreak="0">
    <w:nsid w:val="205C1FDE"/>
    <w:multiLevelType w:val="multilevel"/>
    <w:tmpl w:val="B97EC98C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>
      <w:start w:val="1"/>
      <w:numFmt w:val="decimal"/>
      <w:isLgl/>
      <w:lvlText w:val="%2."/>
      <w:lvlJc w:val="left"/>
      <w:pPr>
        <w:ind w:left="1571" w:hanging="720"/>
      </w:pPr>
      <w:rPr>
        <w:rFonts w:ascii="Times New Roman" w:eastAsiaTheme="minorHAnsi" w:hAnsi="Times New Roman" w:cs="Times New Roman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abstractNum w:abstractNumId="2" w15:restartNumberingAfterBreak="0">
    <w:nsid w:val="210B68FD"/>
    <w:multiLevelType w:val="multilevel"/>
    <w:tmpl w:val="DAFEE45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216556E2"/>
    <w:multiLevelType w:val="hybridMultilevel"/>
    <w:tmpl w:val="62C6DE5C"/>
    <w:lvl w:ilvl="0" w:tplc="46E4F00A">
      <w:start w:val="1"/>
      <w:numFmt w:val="decimal"/>
      <w:lvlText w:val="%1."/>
      <w:lvlJc w:val="left"/>
      <w:pPr>
        <w:ind w:left="692" w:hanging="408"/>
      </w:pPr>
      <w:rPr>
        <w:rFonts w:eastAsiaTheme="minorHAnsi" w:hint="default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4" w15:restartNumberingAfterBreak="0">
    <w:nsid w:val="59FA2120"/>
    <w:multiLevelType w:val="hybridMultilevel"/>
    <w:tmpl w:val="4B9ABB5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5DB06FF6"/>
    <w:multiLevelType w:val="hybridMultilevel"/>
    <w:tmpl w:val="4F921196"/>
    <w:lvl w:ilvl="0" w:tplc="11A8BAA8">
      <w:start w:val="1"/>
      <w:numFmt w:val="decimal"/>
      <w:lvlText w:val="%1."/>
      <w:lvlJc w:val="left"/>
      <w:pPr>
        <w:ind w:left="656" w:hanging="372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6" w15:restartNumberingAfterBreak="0">
    <w:nsid w:val="69E54571"/>
    <w:multiLevelType w:val="hybridMultilevel"/>
    <w:tmpl w:val="64323682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6E64344B"/>
    <w:multiLevelType w:val="hybridMultilevel"/>
    <w:tmpl w:val="7A104CF4"/>
    <w:lvl w:ilvl="0" w:tplc="54ACBFA4">
      <w:start w:val="1"/>
      <w:numFmt w:val="decimal"/>
      <w:lvlText w:val="%1."/>
      <w:lvlJc w:val="left"/>
      <w:pPr>
        <w:ind w:left="720" w:hanging="360"/>
      </w:pPr>
      <w:rPr>
        <w:rFonts w:hint="default"/>
        <w:u w:val="single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74F24893"/>
    <w:multiLevelType w:val="hybridMultilevel"/>
    <w:tmpl w:val="87BEE6D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752C7ACA"/>
    <w:multiLevelType w:val="hybridMultilevel"/>
    <w:tmpl w:val="7518738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76D233D8"/>
    <w:multiLevelType w:val="hybridMultilevel"/>
    <w:tmpl w:val="CAB0612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8"/>
  </w:num>
  <w:num w:numId="2">
    <w:abstractNumId w:val="4"/>
  </w:num>
  <w:num w:numId="3">
    <w:abstractNumId w:val="1"/>
  </w:num>
  <w:num w:numId="4">
    <w:abstractNumId w:val="9"/>
  </w:num>
  <w:num w:numId="5">
    <w:abstractNumId w:val="7"/>
  </w:num>
  <w:num w:numId="6">
    <w:abstractNumId w:val="10"/>
  </w:num>
  <w:num w:numId="7">
    <w:abstractNumId w:val="2"/>
  </w:num>
  <w:num w:numId="8">
    <w:abstractNumId w:val="6"/>
  </w:num>
  <w:num w:numId="9">
    <w:abstractNumId w:val="0"/>
  </w:num>
  <w:num w:numId="10">
    <w:abstractNumId w:val="5"/>
  </w:num>
  <w:num w:numId="11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BA6D68"/>
    <w:rsid w:val="00000BAE"/>
    <w:rsid w:val="000042BE"/>
    <w:rsid w:val="00015EE1"/>
    <w:rsid w:val="000206F9"/>
    <w:rsid w:val="0002751B"/>
    <w:rsid w:val="00031046"/>
    <w:rsid w:val="000335A7"/>
    <w:rsid w:val="00033F8A"/>
    <w:rsid w:val="00035435"/>
    <w:rsid w:val="00054A05"/>
    <w:rsid w:val="00054AEB"/>
    <w:rsid w:val="00057D6E"/>
    <w:rsid w:val="00066C17"/>
    <w:rsid w:val="0007132F"/>
    <w:rsid w:val="00093FA5"/>
    <w:rsid w:val="00094561"/>
    <w:rsid w:val="000D51C0"/>
    <w:rsid w:val="000E3826"/>
    <w:rsid w:val="0010791C"/>
    <w:rsid w:val="001428A8"/>
    <w:rsid w:val="00150619"/>
    <w:rsid w:val="00152D45"/>
    <w:rsid w:val="00153A18"/>
    <w:rsid w:val="00156CE6"/>
    <w:rsid w:val="00167A2A"/>
    <w:rsid w:val="0018686F"/>
    <w:rsid w:val="00195863"/>
    <w:rsid w:val="00197090"/>
    <w:rsid w:val="001A7FA7"/>
    <w:rsid w:val="001B3AF7"/>
    <w:rsid w:val="001B5966"/>
    <w:rsid w:val="001C294E"/>
    <w:rsid w:val="001D32A9"/>
    <w:rsid w:val="001D7727"/>
    <w:rsid w:val="001E1F03"/>
    <w:rsid w:val="001F196B"/>
    <w:rsid w:val="001F3DA3"/>
    <w:rsid w:val="001F7F12"/>
    <w:rsid w:val="002115FA"/>
    <w:rsid w:val="00212E28"/>
    <w:rsid w:val="002140E4"/>
    <w:rsid w:val="00236706"/>
    <w:rsid w:val="002369CB"/>
    <w:rsid w:val="00261B3C"/>
    <w:rsid w:val="002707A6"/>
    <w:rsid w:val="0027586B"/>
    <w:rsid w:val="00284316"/>
    <w:rsid w:val="00294C1E"/>
    <w:rsid w:val="002A1D95"/>
    <w:rsid w:val="002A213A"/>
    <w:rsid w:val="002C2E6F"/>
    <w:rsid w:val="002D5314"/>
    <w:rsid w:val="002E6799"/>
    <w:rsid w:val="002F0A1B"/>
    <w:rsid w:val="002F6D7E"/>
    <w:rsid w:val="002F7446"/>
    <w:rsid w:val="00310E84"/>
    <w:rsid w:val="00312020"/>
    <w:rsid w:val="0031591E"/>
    <w:rsid w:val="00323B5E"/>
    <w:rsid w:val="00326329"/>
    <w:rsid w:val="00336492"/>
    <w:rsid w:val="00344AFC"/>
    <w:rsid w:val="003736DD"/>
    <w:rsid w:val="00382FED"/>
    <w:rsid w:val="00390310"/>
    <w:rsid w:val="003A44E0"/>
    <w:rsid w:val="003A6874"/>
    <w:rsid w:val="003B3D8E"/>
    <w:rsid w:val="003B7030"/>
    <w:rsid w:val="003C1E9D"/>
    <w:rsid w:val="003C61F2"/>
    <w:rsid w:val="003D1716"/>
    <w:rsid w:val="003E3124"/>
    <w:rsid w:val="003F2AC9"/>
    <w:rsid w:val="0041274A"/>
    <w:rsid w:val="00424C7F"/>
    <w:rsid w:val="00430F2E"/>
    <w:rsid w:val="00443802"/>
    <w:rsid w:val="00446AA3"/>
    <w:rsid w:val="00467106"/>
    <w:rsid w:val="004772D1"/>
    <w:rsid w:val="00495ADF"/>
    <w:rsid w:val="004A2511"/>
    <w:rsid w:val="004C18F3"/>
    <w:rsid w:val="004C7E23"/>
    <w:rsid w:val="004D3C82"/>
    <w:rsid w:val="004D47B1"/>
    <w:rsid w:val="004E46D7"/>
    <w:rsid w:val="004E48C9"/>
    <w:rsid w:val="005039EB"/>
    <w:rsid w:val="005170B9"/>
    <w:rsid w:val="005211F3"/>
    <w:rsid w:val="005316ED"/>
    <w:rsid w:val="00533B2F"/>
    <w:rsid w:val="00537FEE"/>
    <w:rsid w:val="005425F8"/>
    <w:rsid w:val="00545D52"/>
    <w:rsid w:val="00551BE5"/>
    <w:rsid w:val="0055524D"/>
    <w:rsid w:val="00564F0F"/>
    <w:rsid w:val="00573445"/>
    <w:rsid w:val="00580694"/>
    <w:rsid w:val="0059404D"/>
    <w:rsid w:val="00596920"/>
    <w:rsid w:val="005B2B35"/>
    <w:rsid w:val="005B333D"/>
    <w:rsid w:val="005B426B"/>
    <w:rsid w:val="005B4A4C"/>
    <w:rsid w:val="005C400B"/>
    <w:rsid w:val="005C6038"/>
    <w:rsid w:val="005C7F95"/>
    <w:rsid w:val="005D151F"/>
    <w:rsid w:val="005F084F"/>
    <w:rsid w:val="006057A6"/>
    <w:rsid w:val="00622BEE"/>
    <w:rsid w:val="006349AB"/>
    <w:rsid w:val="00644650"/>
    <w:rsid w:val="006570E9"/>
    <w:rsid w:val="006607ED"/>
    <w:rsid w:val="0067074C"/>
    <w:rsid w:val="00672713"/>
    <w:rsid w:val="00677830"/>
    <w:rsid w:val="00683A0C"/>
    <w:rsid w:val="00690D0A"/>
    <w:rsid w:val="0069368E"/>
    <w:rsid w:val="006B2792"/>
    <w:rsid w:val="006C20B3"/>
    <w:rsid w:val="006C7D0F"/>
    <w:rsid w:val="006D45AE"/>
    <w:rsid w:val="006E1D5E"/>
    <w:rsid w:val="006F307A"/>
    <w:rsid w:val="006F309E"/>
    <w:rsid w:val="006F31FF"/>
    <w:rsid w:val="0070111C"/>
    <w:rsid w:val="007140B7"/>
    <w:rsid w:val="00721812"/>
    <w:rsid w:val="00725F79"/>
    <w:rsid w:val="007266BF"/>
    <w:rsid w:val="00732871"/>
    <w:rsid w:val="00740DD9"/>
    <w:rsid w:val="007547E1"/>
    <w:rsid w:val="00767EA6"/>
    <w:rsid w:val="00774EA1"/>
    <w:rsid w:val="007A5A8C"/>
    <w:rsid w:val="007B0793"/>
    <w:rsid w:val="007B2EE8"/>
    <w:rsid w:val="007D18F2"/>
    <w:rsid w:val="007F7D03"/>
    <w:rsid w:val="00834D53"/>
    <w:rsid w:val="0083796A"/>
    <w:rsid w:val="0084069F"/>
    <w:rsid w:val="00845ED9"/>
    <w:rsid w:val="008478D6"/>
    <w:rsid w:val="0085655E"/>
    <w:rsid w:val="0086173F"/>
    <w:rsid w:val="0086614B"/>
    <w:rsid w:val="008965CE"/>
    <w:rsid w:val="008B7CE5"/>
    <w:rsid w:val="008D2BFF"/>
    <w:rsid w:val="008D3F60"/>
    <w:rsid w:val="008E136F"/>
    <w:rsid w:val="008F2A63"/>
    <w:rsid w:val="00912EB3"/>
    <w:rsid w:val="00925313"/>
    <w:rsid w:val="00925FEB"/>
    <w:rsid w:val="009437FE"/>
    <w:rsid w:val="00962E91"/>
    <w:rsid w:val="0096672B"/>
    <w:rsid w:val="009831BB"/>
    <w:rsid w:val="00983D1C"/>
    <w:rsid w:val="0098558E"/>
    <w:rsid w:val="009927B1"/>
    <w:rsid w:val="009A4D83"/>
    <w:rsid w:val="009B7A1F"/>
    <w:rsid w:val="009C3B11"/>
    <w:rsid w:val="009C7FAD"/>
    <w:rsid w:val="009D2240"/>
    <w:rsid w:val="009E0CE9"/>
    <w:rsid w:val="009E21D5"/>
    <w:rsid w:val="009E79CE"/>
    <w:rsid w:val="00A17797"/>
    <w:rsid w:val="00A26115"/>
    <w:rsid w:val="00A32C83"/>
    <w:rsid w:val="00A32DE3"/>
    <w:rsid w:val="00A5240E"/>
    <w:rsid w:val="00A6226B"/>
    <w:rsid w:val="00A63E59"/>
    <w:rsid w:val="00A752A5"/>
    <w:rsid w:val="00A7757C"/>
    <w:rsid w:val="00A83F9B"/>
    <w:rsid w:val="00AA33B0"/>
    <w:rsid w:val="00AB2DF1"/>
    <w:rsid w:val="00AB366E"/>
    <w:rsid w:val="00AB45B0"/>
    <w:rsid w:val="00AC3DAE"/>
    <w:rsid w:val="00AD1BD3"/>
    <w:rsid w:val="00AE0EFC"/>
    <w:rsid w:val="00AF40B7"/>
    <w:rsid w:val="00B01234"/>
    <w:rsid w:val="00B03F18"/>
    <w:rsid w:val="00B04634"/>
    <w:rsid w:val="00B1397F"/>
    <w:rsid w:val="00B237CF"/>
    <w:rsid w:val="00B268DC"/>
    <w:rsid w:val="00B36DC6"/>
    <w:rsid w:val="00B51361"/>
    <w:rsid w:val="00B77B0C"/>
    <w:rsid w:val="00B86B45"/>
    <w:rsid w:val="00BA6D68"/>
    <w:rsid w:val="00BB250A"/>
    <w:rsid w:val="00BC14AD"/>
    <w:rsid w:val="00BC6D22"/>
    <w:rsid w:val="00BC6D7A"/>
    <w:rsid w:val="00BD78FC"/>
    <w:rsid w:val="00BF1CD9"/>
    <w:rsid w:val="00BF2A90"/>
    <w:rsid w:val="00C00895"/>
    <w:rsid w:val="00C323B1"/>
    <w:rsid w:val="00C3756F"/>
    <w:rsid w:val="00C71761"/>
    <w:rsid w:val="00C81193"/>
    <w:rsid w:val="00C83E11"/>
    <w:rsid w:val="00C85762"/>
    <w:rsid w:val="00C90484"/>
    <w:rsid w:val="00C942FE"/>
    <w:rsid w:val="00C9444C"/>
    <w:rsid w:val="00C96B47"/>
    <w:rsid w:val="00CA1B95"/>
    <w:rsid w:val="00CB2A00"/>
    <w:rsid w:val="00CB4D5A"/>
    <w:rsid w:val="00CB7CAB"/>
    <w:rsid w:val="00CC3729"/>
    <w:rsid w:val="00CC40D7"/>
    <w:rsid w:val="00CC7DCB"/>
    <w:rsid w:val="00CD39CA"/>
    <w:rsid w:val="00CE0B89"/>
    <w:rsid w:val="00CE11D8"/>
    <w:rsid w:val="00CE5092"/>
    <w:rsid w:val="00CF51F0"/>
    <w:rsid w:val="00CF5CBC"/>
    <w:rsid w:val="00D16324"/>
    <w:rsid w:val="00D222C1"/>
    <w:rsid w:val="00D42698"/>
    <w:rsid w:val="00D60683"/>
    <w:rsid w:val="00D618AB"/>
    <w:rsid w:val="00D875C9"/>
    <w:rsid w:val="00E35716"/>
    <w:rsid w:val="00E42FDE"/>
    <w:rsid w:val="00E46553"/>
    <w:rsid w:val="00E46894"/>
    <w:rsid w:val="00E47F69"/>
    <w:rsid w:val="00E57F6B"/>
    <w:rsid w:val="00E6079D"/>
    <w:rsid w:val="00E65865"/>
    <w:rsid w:val="00E7435E"/>
    <w:rsid w:val="00E75D3D"/>
    <w:rsid w:val="00E938F6"/>
    <w:rsid w:val="00EB729A"/>
    <w:rsid w:val="00EC25F8"/>
    <w:rsid w:val="00EC6860"/>
    <w:rsid w:val="00ED5452"/>
    <w:rsid w:val="00EE1C6A"/>
    <w:rsid w:val="00EE520A"/>
    <w:rsid w:val="00F10941"/>
    <w:rsid w:val="00F15408"/>
    <w:rsid w:val="00F2123C"/>
    <w:rsid w:val="00F41113"/>
    <w:rsid w:val="00F416F3"/>
    <w:rsid w:val="00F4320C"/>
    <w:rsid w:val="00F5443D"/>
    <w:rsid w:val="00F61206"/>
    <w:rsid w:val="00F6187C"/>
    <w:rsid w:val="00F71587"/>
    <w:rsid w:val="00FA16D8"/>
    <w:rsid w:val="00FB790A"/>
    <w:rsid w:val="00FC1331"/>
    <w:rsid w:val="00FC2653"/>
    <w:rsid w:val="00FC3400"/>
    <w:rsid w:val="00FC5CA8"/>
    <w:rsid w:val="00FD35C2"/>
    <w:rsid w:val="00FE2CF7"/>
    <w:rsid w:val="00FE36C5"/>
    <w:rsid w:val="00FE5EA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E870D35"/>
  <w15:docId w15:val="{3DEB2004-43E6-472A-8986-2A1D5B7FF7B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A6D68"/>
  </w:style>
  <w:style w:type="paragraph" w:styleId="1">
    <w:name w:val="heading 1"/>
    <w:basedOn w:val="a"/>
    <w:link w:val="10"/>
    <w:uiPriority w:val="9"/>
    <w:qFormat/>
    <w:rsid w:val="00284316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BA6D68"/>
    <w:pPr>
      <w:ind w:left="720"/>
      <w:contextualSpacing/>
    </w:pPr>
  </w:style>
  <w:style w:type="paragraph" w:styleId="a4">
    <w:name w:val="header"/>
    <w:basedOn w:val="a"/>
    <w:link w:val="a5"/>
    <w:uiPriority w:val="99"/>
    <w:semiHidden/>
    <w:unhideWhenUsed/>
    <w:rsid w:val="00564F0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semiHidden/>
    <w:rsid w:val="00564F0F"/>
  </w:style>
  <w:style w:type="paragraph" w:styleId="a6">
    <w:name w:val="footer"/>
    <w:basedOn w:val="a"/>
    <w:link w:val="a7"/>
    <w:uiPriority w:val="99"/>
    <w:semiHidden/>
    <w:unhideWhenUsed/>
    <w:rsid w:val="00564F0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semiHidden/>
    <w:rsid w:val="00564F0F"/>
  </w:style>
  <w:style w:type="paragraph" w:styleId="a8">
    <w:name w:val="Balloon Text"/>
    <w:basedOn w:val="a"/>
    <w:link w:val="a9"/>
    <w:uiPriority w:val="99"/>
    <w:semiHidden/>
    <w:unhideWhenUsed/>
    <w:rsid w:val="00BC14A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9">
    <w:name w:val="Текст выноски Знак"/>
    <w:basedOn w:val="a0"/>
    <w:link w:val="a8"/>
    <w:uiPriority w:val="99"/>
    <w:semiHidden/>
    <w:rsid w:val="00BC14AD"/>
    <w:rPr>
      <w:rFonts w:ascii="Segoe UI" w:hAnsi="Segoe UI" w:cs="Segoe UI"/>
      <w:sz w:val="18"/>
      <w:szCs w:val="18"/>
    </w:rPr>
  </w:style>
  <w:style w:type="paragraph" w:styleId="aa">
    <w:name w:val="Normal (Web)"/>
    <w:basedOn w:val="a"/>
    <w:uiPriority w:val="99"/>
    <w:unhideWhenUsed/>
    <w:rsid w:val="00925FE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b">
    <w:name w:val="Body Text"/>
    <w:basedOn w:val="a"/>
    <w:link w:val="ac"/>
    <w:unhideWhenUsed/>
    <w:rsid w:val="00925FEB"/>
    <w:pPr>
      <w:spacing w:after="120" w:line="240" w:lineRule="auto"/>
    </w:pPr>
    <w:rPr>
      <w:rFonts w:ascii="Times New Roman" w:eastAsia="Calibri" w:hAnsi="Times New Roman" w:cs="Times New Roman"/>
      <w:sz w:val="24"/>
      <w:szCs w:val="24"/>
      <w:lang w:eastAsia="ru-RU"/>
    </w:rPr>
  </w:style>
  <w:style w:type="character" w:customStyle="1" w:styleId="ac">
    <w:name w:val="Основной текст Знак"/>
    <w:basedOn w:val="a0"/>
    <w:link w:val="ab"/>
    <w:rsid w:val="00925FEB"/>
    <w:rPr>
      <w:rFonts w:ascii="Times New Roman" w:eastAsia="Calibri" w:hAnsi="Times New Roman" w:cs="Times New Roman"/>
      <w:sz w:val="24"/>
      <w:szCs w:val="24"/>
      <w:lang w:eastAsia="ru-RU"/>
    </w:rPr>
  </w:style>
  <w:style w:type="character" w:customStyle="1" w:styleId="10">
    <w:name w:val="Заголовок 1 Знак"/>
    <w:basedOn w:val="a0"/>
    <w:link w:val="1"/>
    <w:uiPriority w:val="9"/>
    <w:rsid w:val="00284316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styleId="ad">
    <w:name w:val="Strong"/>
    <w:basedOn w:val="a0"/>
    <w:uiPriority w:val="22"/>
    <w:qFormat/>
    <w:rsid w:val="00284316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DFA073E-08E0-4212-AC1A-4483FF07FB5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1273</TotalTime>
  <Pages>2</Pages>
  <Words>404</Words>
  <Characters>2307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Opk</Company>
  <LinksUpToDate>false</LinksUpToDate>
  <CharactersWithSpaces>2706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Opk</dc:creator>
  <cp:keywords/>
  <dc:description/>
  <cp:lastModifiedBy>Басалаева Валентина Викторовна</cp:lastModifiedBy>
  <cp:revision>227</cp:revision>
  <cp:lastPrinted>2025-03-25T04:49:00Z</cp:lastPrinted>
  <dcterms:created xsi:type="dcterms:W3CDTF">2015-03-04T03:11:00Z</dcterms:created>
  <dcterms:modified xsi:type="dcterms:W3CDTF">2025-03-25T04:50:00Z</dcterms:modified>
</cp:coreProperties>
</file>