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C2B" w:rsidRPr="00D01C2B" w:rsidRDefault="00D01C2B" w:rsidP="00D01C2B">
      <w:pPr>
        <w:pStyle w:val="a4"/>
        <w:jc w:val="right"/>
        <w:rPr>
          <w:rFonts w:ascii="Arial" w:hAnsi="Arial" w:cs="Arial"/>
          <w:sz w:val="24"/>
          <w:szCs w:val="24"/>
        </w:rPr>
      </w:pPr>
      <w:bookmarkStart w:id="0" w:name="_GoBack"/>
      <w:r w:rsidRPr="00D01C2B">
        <w:rPr>
          <w:rFonts w:ascii="Arial" w:hAnsi="Arial" w:cs="Arial"/>
          <w:sz w:val="24"/>
          <w:szCs w:val="24"/>
        </w:rPr>
        <w:t xml:space="preserve">ОПУБЛИКОВАНО </w:t>
      </w:r>
    </w:p>
    <w:p w:rsidR="00D01C2B" w:rsidRPr="00D01C2B" w:rsidRDefault="00D01C2B" w:rsidP="00D01C2B">
      <w:pPr>
        <w:pStyle w:val="a4"/>
        <w:jc w:val="right"/>
        <w:rPr>
          <w:rFonts w:ascii="Arial" w:hAnsi="Arial" w:cs="Arial"/>
          <w:sz w:val="24"/>
          <w:szCs w:val="24"/>
        </w:rPr>
      </w:pPr>
      <w:r w:rsidRPr="00D01C2B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D01C2B" w:rsidRPr="00D01C2B" w:rsidRDefault="00D01C2B" w:rsidP="00D01C2B">
      <w:pPr>
        <w:pStyle w:val="a4"/>
        <w:jc w:val="right"/>
        <w:rPr>
          <w:rFonts w:ascii="Arial" w:hAnsi="Arial" w:cs="Arial"/>
          <w:sz w:val="24"/>
          <w:szCs w:val="24"/>
        </w:rPr>
      </w:pPr>
      <w:proofErr w:type="spellStart"/>
      <w:r w:rsidRPr="00D01C2B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D01C2B">
        <w:rPr>
          <w:rFonts w:ascii="Arial" w:hAnsi="Arial" w:cs="Arial"/>
          <w:sz w:val="24"/>
          <w:szCs w:val="24"/>
        </w:rPr>
        <w:t xml:space="preserve"> района» №1 от 31.01.2025</w:t>
      </w:r>
    </w:p>
    <w:p w:rsidR="004453E4" w:rsidRPr="00D01C2B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СОВЕТ ДЕПУТАТОВ </w:t>
      </w:r>
    </w:p>
    <w:p w:rsidR="004453E4" w:rsidRPr="00D01C2B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НОВОСИБИРСКОЙ ОБЛАСТИ</w:t>
      </w: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РЕШЕНИЕ</w:t>
      </w:r>
    </w:p>
    <w:p w:rsidR="004453E4" w:rsidRPr="00D01C2B" w:rsidRDefault="0041238F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36</w:t>
      </w:r>
      <w:r w:rsidR="004453E4"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сессии (четвёртого созыва)</w:t>
      </w:r>
    </w:p>
    <w:p w:rsidR="0041238F" w:rsidRPr="00D01C2B" w:rsidRDefault="0041238F" w:rsidP="004453E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28.01.2025</w:t>
      </w:r>
      <w:r w:rsidR="0041238F"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г.</w:t>
      </w: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                                              </w:t>
      </w:r>
      <w:r w:rsidR="00C70522"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        </w:t>
      </w:r>
      <w:r w:rsidR="0041238F"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  </w:t>
      </w: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№ </w:t>
      </w:r>
      <w:r w:rsidR="00C70522" w:rsidRPr="00D01C2B">
        <w:rPr>
          <w:rFonts w:ascii="Arial" w:eastAsia="Times New Roman" w:hAnsi="Arial" w:cs="Arial"/>
          <w:sz w:val="24"/>
          <w:szCs w:val="24"/>
          <w:lang w:eastAsia="ru-RU"/>
        </w:rPr>
        <w:t>374</w:t>
      </w:r>
    </w:p>
    <w:p w:rsidR="004453E4" w:rsidRPr="00D01C2B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4453E4" w:rsidRPr="00D01C2B" w:rsidRDefault="004453E4" w:rsidP="004453E4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Об утверждении Правил землепользования и застройки Баратаевского сельсовета Болотнинского района Новосибирской области</w:t>
      </w:r>
    </w:p>
    <w:p w:rsidR="004453E4" w:rsidRPr="00D01C2B" w:rsidRDefault="004453E4" w:rsidP="004453E4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C70522" w:rsidRPr="00D01C2B" w:rsidRDefault="00C70522" w:rsidP="004453E4">
      <w:pPr>
        <w:spacing w:after="0" w:line="100" w:lineRule="atLeast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В соответствии с Градостроительным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Уставом Болотнинского района Новосибирской области, Совет депутатов Болотнинского района Новосибирской области р е ш и л:</w:t>
      </w:r>
    </w:p>
    <w:p w:rsidR="004453E4" w:rsidRPr="00D01C2B" w:rsidRDefault="004453E4" w:rsidP="004453E4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Утвердить Правила землепользования и застройки Баратаевского сельсовета Болотнинского района Новосибирской области (приложение).</w:t>
      </w:r>
    </w:p>
    <w:p w:rsidR="004453E4" w:rsidRPr="00D01C2B" w:rsidRDefault="004453E4" w:rsidP="004453E4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2.  Признать утратившим силу решение 13 сессии (третьего созыва) Совета депутатов Болотнинского района Новосибир</w:t>
      </w:r>
      <w:r w:rsidR="002A5DFD" w:rsidRPr="00D01C2B">
        <w:rPr>
          <w:rFonts w:ascii="Arial" w:eastAsia="Times New Roman" w:hAnsi="Arial" w:cs="Arial"/>
          <w:sz w:val="24"/>
          <w:szCs w:val="24"/>
          <w:lang w:eastAsia="ru-RU"/>
        </w:rPr>
        <w:t>ской области от 20.04.2017 № 128</w:t>
      </w: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«Об утверждении Правил землепользования и застройки Баратаевского сельсовета Болотнинского района Новосибирской области».</w:t>
      </w:r>
    </w:p>
    <w:p w:rsidR="004453E4" w:rsidRPr="00D01C2B" w:rsidRDefault="004453E4" w:rsidP="00C65E55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3.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4453E4" w:rsidRPr="00D01C2B" w:rsidRDefault="0041238F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D01C2B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4453E4" w:rsidRPr="00D01C2B">
        <w:rPr>
          <w:rFonts w:ascii="Arial" w:eastAsia="Times New Roman" w:hAnsi="Arial" w:cs="Arial"/>
          <w:sz w:val="24"/>
          <w:szCs w:val="24"/>
          <w:lang w:eastAsia="ru-RU"/>
        </w:rPr>
        <w:t>А. Франк</w:t>
      </w:r>
      <w:r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</w:t>
      </w:r>
      <w:r w:rsidR="00484943" w:rsidRPr="00D01C2B">
        <w:rPr>
          <w:rFonts w:ascii="Arial" w:eastAsia="Times New Roman" w:hAnsi="Arial" w:cs="Arial"/>
          <w:sz w:val="24"/>
          <w:szCs w:val="24"/>
          <w:lang w:eastAsia="ru-RU"/>
        </w:rPr>
        <w:t>_______________</w:t>
      </w:r>
      <w:r w:rsidR="004453E4" w:rsidRPr="00D01C2B">
        <w:rPr>
          <w:rFonts w:ascii="Arial" w:eastAsia="Times New Roman" w:hAnsi="Arial" w:cs="Arial"/>
          <w:sz w:val="24"/>
          <w:szCs w:val="24"/>
          <w:lang w:eastAsia="ru-RU"/>
        </w:rPr>
        <w:t xml:space="preserve"> О.В. Королёв</w:t>
      </w:r>
    </w:p>
    <w:p w:rsidR="004453E4" w:rsidRPr="00D01C2B" w:rsidRDefault="004453E4" w:rsidP="004453E4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4453E4" w:rsidRPr="00D01C2B" w:rsidRDefault="004453E4" w:rsidP="004453E4">
      <w:pPr>
        <w:rPr>
          <w:rFonts w:ascii="Arial" w:hAnsi="Arial" w:cs="Arial"/>
          <w:sz w:val="24"/>
          <w:szCs w:val="24"/>
        </w:rPr>
      </w:pPr>
    </w:p>
    <w:bookmarkEnd w:id="0"/>
    <w:p w:rsidR="00357494" w:rsidRPr="00D01C2B" w:rsidRDefault="00357494" w:rsidP="004453E4">
      <w:pPr>
        <w:rPr>
          <w:rFonts w:ascii="Arial" w:hAnsi="Arial" w:cs="Arial"/>
          <w:sz w:val="24"/>
          <w:szCs w:val="24"/>
        </w:rPr>
      </w:pPr>
    </w:p>
    <w:sectPr w:rsidR="00357494" w:rsidRPr="00D01C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02561"/>
    <w:multiLevelType w:val="hybridMultilevel"/>
    <w:tmpl w:val="BC3A97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BCC"/>
    <w:rsid w:val="002A5DFD"/>
    <w:rsid w:val="002D5F8D"/>
    <w:rsid w:val="00357494"/>
    <w:rsid w:val="003A3BCC"/>
    <w:rsid w:val="0041238F"/>
    <w:rsid w:val="004453E4"/>
    <w:rsid w:val="00484943"/>
    <w:rsid w:val="00C65E55"/>
    <w:rsid w:val="00C70522"/>
    <w:rsid w:val="00D01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A075C5-AA1A-40CF-8ED3-5CBE367A2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5F8D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53E4"/>
    <w:pPr>
      <w:ind w:left="720"/>
      <w:contextualSpacing/>
    </w:pPr>
  </w:style>
  <w:style w:type="paragraph" w:styleId="a4">
    <w:name w:val="No Spacing"/>
    <w:uiPriority w:val="1"/>
    <w:qFormat/>
    <w:rsid w:val="00D01C2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17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Чугайнов Артем Сергеевич</cp:lastModifiedBy>
  <cp:revision>2</cp:revision>
  <dcterms:created xsi:type="dcterms:W3CDTF">2025-02-04T03:52:00Z</dcterms:created>
  <dcterms:modified xsi:type="dcterms:W3CDTF">2025-02-04T03:52:00Z</dcterms:modified>
</cp:coreProperties>
</file>