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25BE" w:rsidRDefault="001825BE" w:rsidP="003D5146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D5EBA" w:rsidRDefault="003D5146" w:rsidP="00ED5EBA">
      <w:pPr>
        <w:spacing w:after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1825BE">
        <w:rPr>
          <w:rFonts w:ascii="Times New Roman" w:hAnsi="Times New Roman" w:cs="Times New Roman"/>
          <w:b/>
          <w:i/>
          <w:sz w:val="26"/>
          <w:szCs w:val="26"/>
        </w:rPr>
        <w:t xml:space="preserve">Отчет о ходе реализации муниципальной программы «Развитие субъектов малого и среднего предпринимательства в Болотнинском районе Новосибирской области </w:t>
      </w:r>
    </w:p>
    <w:p w:rsidR="003D5146" w:rsidRDefault="003D5146" w:rsidP="00ED5EBA">
      <w:pPr>
        <w:spacing w:after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1825BE">
        <w:rPr>
          <w:rFonts w:ascii="Times New Roman" w:hAnsi="Times New Roman" w:cs="Times New Roman"/>
          <w:b/>
          <w:i/>
          <w:sz w:val="26"/>
          <w:szCs w:val="26"/>
        </w:rPr>
        <w:t>на 20</w:t>
      </w:r>
      <w:r w:rsidR="00023E03" w:rsidRPr="001825BE">
        <w:rPr>
          <w:rFonts w:ascii="Times New Roman" w:hAnsi="Times New Roman" w:cs="Times New Roman"/>
          <w:b/>
          <w:i/>
          <w:sz w:val="26"/>
          <w:szCs w:val="26"/>
        </w:rPr>
        <w:t>2</w:t>
      </w:r>
      <w:r w:rsidR="00D17935">
        <w:rPr>
          <w:rFonts w:ascii="Times New Roman" w:hAnsi="Times New Roman" w:cs="Times New Roman"/>
          <w:b/>
          <w:i/>
          <w:sz w:val="26"/>
          <w:szCs w:val="26"/>
        </w:rPr>
        <w:t>4</w:t>
      </w:r>
      <w:r w:rsidRPr="001825BE">
        <w:rPr>
          <w:rFonts w:ascii="Times New Roman" w:hAnsi="Times New Roman" w:cs="Times New Roman"/>
          <w:b/>
          <w:i/>
          <w:sz w:val="26"/>
          <w:szCs w:val="26"/>
        </w:rPr>
        <w:t>-20</w:t>
      </w:r>
      <w:r w:rsidR="00D17935">
        <w:rPr>
          <w:rFonts w:ascii="Times New Roman" w:hAnsi="Times New Roman" w:cs="Times New Roman"/>
          <w:b/>
          <w:i/>
          <w:sz w:val="26"/>
          <w:szCs w:val="26"/>
        </w:rPr>
        <w:t>26</w:t>
      </w:r>
      <w:r w:rsidRPr="001825BE">
        <w:rPr>
          <w:rFonts w:ascii="Times New Roman" w:hAnsi="Times New Roman" w:cs="Times New Roman"/>
          <w:b/>
          <w:i/>
          <w:sz w:val="26"/>
          <w:szCs w:val="26"/>
        </w:rPr>
        <w:t xml:space="preserve"> гг.»</w:t>
      </w:r>
      <w:r w:rsidR="004E7B1F" w:rsidRPr="001825BE">
        <w:rPr>
          <w:rFonts w:ascii="Times New Roman" w:hAnsi="Times New Roman" w:cs="Times New Roman"/>
          <w:b/>
          <w:i/>
          <w:sz w:val="26"/>
          <w:szCs w:val="26"/>
        </w:rPr>
        <w:t xml:space="preserve"> в 20</w:t>
      </w:r>
      <w:r w:rsidR="00024FFF" w:rsidRPr="001825BE">
        <w:rPr>
          <w:rFonts w:ascii="Times New Roman" w:hAnsi="Times New Roman" w:cs="Times New Roman"/>
          <w:b/>
          <w:i/>
          <w:sz w:val="26"/>
          <w:szCs w:val="26"/>
        </w:rPr>
        <w:t>2</w:t>
      </w:r>
      <w:r w:rsidR="00D17935">
        <w:rPr>
          <w:rFonts w:ascii="Times New Roman" w:hAnsi="Times New Roman" w:cs="Times New Roman"/>
          <w:b/>
          <w:i/>
          <w:sz w:val="26"/>
          <w:szCs w:val="26"/>
        </w:rPr>
        <w:t>4</w:t>
      </w:r>
      <w:r w:rsidR="004E7B1F" w:rsidRPr="001825BE">
        <w:rPr>
          <w:rFonts w:ascii="Times New Roman" w:hAnsi="Times New Roman" w:cs="Times New Roman"/>
          <w:b/>
          <w:i/>
          <w:sz w:val="26"/>
          <w:szCs w:val="26"/>
        </w:rPr>
        <w:t xml:space="preserve"> году</w:t>
      </w:r>
    </w:p>
    <w:p w:rsidR="00ED5EBA" w:rsidRPr="001825BE" w:rsidRDefault="00ED5EBA" w:rsidP="00ED5EBA">
      <w:pPr>
        <w:spacing w:after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bookmarkStart w:id="0" w:name="_GoBack"/>
      <w:bookmarkEnd w:id="0"/>
    </w:p>
    <w:p w:rsidR="00524A46" w:rsidRPr="001825BE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>В Болотнинском районе действует муниципальная программа «Развитие субъектов малого и среднего предпринимательства в Болотнинском районе Новосибирской области на 20</w:t>
      </w:r>
      <w:r w:rsidR="00023E03" w:rsidRPr="001825BE">
        <w:rPr>
          <w:rFonts w:ascii="Times New Roman" w:hAnsi="Times New Roman" w:cs="Times New Roman"/>
          <w:sz w:val="26"/>
          <w:szCs w:val="26"/>
        </w:rPr>
        <w:t>2</w:t>
      </w:r>
      <w:r w:rsidR="00D17935">
        <w:rPr>
          <w:rFonts w:ascii="Times New Roman" w:hAnsi="Times New Roman" w:cs="Times New Roman"/>
          <w:sz w:val="26"/>
          <w:szCs w:val="26"/>
        </w:rPr>
        <w:t>4</w:t>
      </w:r>
      <w:r w:rsidRPr="001825BE">
        <w:rPr>
          <w:rFonts w:ascii="Times New Roman" w:hAnsi="Times New Roman" w:cs="Times New Roman"/>
          <w:sz w:val="26"/>
          <w:szCs w:val="26"/>
        </w:rPr>
        <w:t>-202</w:t>
      </w:r>
      <w:r w:rsidR="00D17935">
        <w:rPr>
          <w:rFonts w:ascii="Times New Roman" w:hAnsi="Times New Roman" w:cs="Times New Roman"/>
          <w:sz w:val="26"/>
          <w:szCs w:val="26"/>
        </w:rPr>
        <w:t>6</w:t>
      </w:r>
      <w:r w:rsidRPr="001825BE">
        <w:rPr>
          <w:rFonts w:ascii="Times New Roman" w:hAnsi="Times New Roman" w:cs="Times New Roman"/>
          <w:sz w:val="26"/>
          <w:szCs w:val="26"/>
        </w:rPr>
        <w:t xml:space="preserve"> годы», утверждённая постановлением администрации Болотнинского района Новосибирской области от </w:t>
      </w:r>
      <w:r w:rsidR="00D17935">
        <w:rPr>
          <w:rFonts w:ascii="Times New Roman" w:hAnsi="Times New Roman" w:cs="Times New Roman"/>
          <w:sz w:val="26"/>
          <w:szCs w:val="26"/>
        </w:rPr>
        <w:t>09</w:t>
      </w:r>
      <w:r w:rsidR="00023E03" w:rsidRPr="001825BE">
        <w:rPr>
          <w:rFonts w:ascii="Times New Roman" w:hAnsi="Times New Roman" w:cs="Times New Roman"/>
          <w:sz w:val="26"/>
          <w:szCs w:val="26"/>
        </w:rPr>
        <w:t>.1</w:t>
      </w:r>
      <w:r w:rsidR="00D17935">
        <w:rPr>
          <w:rFonts w:ascii="Times New Roman" w:hAnsi="Times New Roman" w:cs="Times New Roman"/>
          <w:sz w:val="26"/>
          <w:szCs w:val="26"/>
        </w:rPr>
        <w:t>1</w:t>
      </w:r>
      <w:r w:rsidR="00023E03" w:rsidRPr="001825BE">
        <w:rPr>
          <w:rFonts w:ascii="Times New Roman" w:hAnsi="Times New Roman" w:cs="Times New Roman"/>
          <w:sz w:val="26"/>
          <w:szCs w:val="26"/>
        </w:rPr>
        <w:t>.202</w:t>
      </w:r>
      <w:r w:rsidR="00D17935">
        <w:rPr>
          <w:rFonts w:ascii="Times New Roman" w:hAnsi="Times New Roman" w:cs="Times New Roman"/>
          <w:sz w:val="26"/>
          <w:szCs w:val="26"/>
        </w:rPr>
        <w:t>3</w:t>
      </w:r>
      <w:r w:rsidR="001825BE" w:rsidRPr="001825BE">
        <w:rPr>
          <w:rFonts w:ascii="Times New Roman" w:hAnsi="Times New Roman" w:cs="Times New Roman"/>
          <w:sz w:val="26"/>
          <w:szCs w:val="26"/>
        </w:rPr>
        <w:t>г.</w:t>
      </w:r>
      <w:r w:rsidRPr="001825BE">
        <w:rPr>
          <w:rFonts w:ascii="Times New Roman" w:hAnsi="Times New Roman" w:cs="Times New Roman"/>
          <w:sz w:val="26"/>
          <w:szCs w:val="26"/>
        </w:rPr>
        <w:t xml:space="preserve"> № </w:t>
      </w:r>
      <w:r w:rsidR="00D17935">
        <w:rPr>
          <w:rFonts w:ascii="Times New Roman" w:hAnsi="Times New Roman" w:cs="Times New Roman"/>
          <w:sz w:val="26"/>
          <w:szCs w:val="26"/>
        </w:rPr>
        <w:t>858</w:t>
      </w:r>
      <w:r w:rsidRPr="001825BE">
        <w:rPr>
          <w:rFonts w:ascii="Times New Roman" w:hAnsi="Times New Roman" w:cs="Times New Roman"/>
          <w:sz w:val="26"/>
          <w:szCs w:val="26"/>
        </w:rPr>
        <w:t xml:space="preserve"> (далее – Программа).</w:t>
      </w:r>
    </w:p>
    <w:p w:rsidR="00524A46" w:rsidRPr="001825BE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>На реализацию мероприятий Программы в 20</w:t>
      </w:r>
      <w:r w:rsidR="00024FFF" w:rsidRPr="001825BE">
        <w:rPr>
          <w:rFonts w:ascii="Times New Roman" w:hAnsi="Times New Roman" w:cs="Times New Roman"/>
          <w:sz w:val="26"/>
          <w:szCs w:val="26"/>
        </w:rPr>
        <w:t>2</w:t>
      </w:r>
      <w:r w:rsidR="00D17935">
        <w:rPr>
          <w:rFonts w:ascii="Times New Roman" w:hAnsi="Times New Roman" w:cs="Times New Roman"/>
          <w:sz w:val="26"/>
          <w:szCs w:val="26"/>
        </w:rPr>
        <w:t>4</w:t>
      </w:r>
      <w:r w:rsidRPr="001825BE">
        <w:rPr>
          <w:rFonts w:ascii="Times New Roman" w:hAnsi="Times New Roman" w:cs="Times New Roman"/>
          <w:sz w:val="26"/>
          <w:szCs w:val="26"/>
        </w:rPr>
        <w:t xml:space="preserve"> году запланировано и направлено на развитие малого и среднего предпринимательства </w:t>
      </w:r>
      <w:r w:rsidR="00023E03" w:rsidRPr="001825BE">
        <w:rPr>
          <w:rFonts w:ascii="Times New Roman" w:hAnsi="Times New Roman" w:cs="Times New Roman"/>
          <w:sz w:val="26"/>
          <w:szCs w:val="26"/>
        </w:rPr>
        <w:t>3</w:t>
      </w:r>
      <w:r w:rsidRPr="001825BE">
        <w:rPr>
          <w:rFonts w:ascii="Times New Roman" w:hAnsi="Times New Roman" w:cs="Times New Roman"/>
          <w:sz w:val="26"/>
          <w:szCs w:val="26"/>
        </w:rPr>
        <w:t>00,0 тыс. рублей из местного бюджета.</w:t>
      </w:r>
    </w:p>
    <w:p w:rsidR="00524A46" w:rsidRPr="001825BE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>Из областного бюджета на реализацию программных мероприятий по результатам конкурсного отбора в 20</w:t>
      </w:r>
      <w:r w:rsidR="00024FFF" w:rsidRPr="001825BE">
        <w:rPr>
          <w:rFonts w:ascii="Times New Roman" w:hAnsi="Times New Roman" w:cs="Times New Roman"/>
          <w:sz w:val="26"/>
          <w:szCs w:val="26"/>
        </w:rPr>
        <w:t>2</w:t>
      </w:r>
      <w:r w:rsidR="00D17935">
        <w:rPr>
          <w:rFonts w:ascii="Times New Roman" w:hAnsi="Times New Roman" w:cs="Times New Roman"/>
          <w:sz w:val="26"/>
          <w:szCs w:val="26"/>
        </w:rPr>
        <w:t>4</w:t>
      </w:r>
      <w:r w:rsidRPr="001825BE">
        <w:rPr>
          <w:rFonts w:ascii="Times New Roman" w:hAnsi="Times New Roman" w:cs="Times New Roman"/>
          <w:sz w:val="26"/>
          <w:szCs w:val="26"/>
        </w:rPr>
        <w:t xml:space="preserve"> году администрацией Болотнинского района получен межбюджетный трансферт в сумме </w:t>
      </w:r>
      <w:r w:rsidR="00D17935">
        <w:rPr>
          <w:rFonts w:ascii="Times New Roman" w:hAnsi="Times New Roman" w:cs="Times New Roman"/>
          <w:sz w:val="26"/>
          <w:szCs w:val="26"/>
        </w:rPr>
        <w:t>340677,39</w:t>
      </w:r>
      <w:r w:rsidRPr="001825BE">
        <w:rPr>
          <w:rFonts w:ascii="Times New Roman" w:hAnsi="Times New Roman" w:cs="Times New Roman"/>
          <w:sz w:val="26"/>
          <w:szCs w:val="26"/>
        </w:rPr>
        <w:t xml:space="preserve"> рублей.</w:t>
      </w:r>
    </w:p>
    <w:p w:rsidR="00524A46" w:rsidRPr="001825BE" w:rsidRDefault="00AA2C2E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>О</w:t>
      </w:r>
      <w:r w:rsidR="00524A46" w:rsidRPr="001825BE">
        <w:rPr>
          <w:rFonts w:ascii="Times New Roman" w:hAnsi="Times New Roman" w:cs="Times New Roman"/>
          <w:sz w:val="26"/>
          <w:szCs w:val="26"/>
        </w:rPr>
        <w:t xml:space="preserve">бщая сумма составила </w:t>
      </w:r>
      <w:r w:rsidR="00D17935">
        <w:rPr>
          <w:rFonts w:ascii="Times New Roman" w:hAnsi="Times New Roman" w:cs="Times New Roman"/>
          <w:sz w:val="26"/>
          <w:szCs w:val="26"/>
        </w:rPr>
        <w:t>640</w:t>
      </w:r>
      <w:r w:rsidR="00ED5EBA">
        <w:rPr>
          <w:rFonts w:ascii="Times New Roman" w:hAnsi="Times New Roman" w:cs="Times New Roman"/>
          <w:sz w:val="26"/>
          <w:szCs w:val="26"/>
        </w:rPr>
        <w:t>677,39</w:t>
      </w:r>
      <w:r w:rsidR="00524A46" w:rsidRPr="001825BE">
        <w:rPr>
          <w:rFonts w:ascii="Times New Roman" w:hAnsi="Times New Roman" w:cs="Times New Roman"/>
          <w:sz w:val="26"/>
          <w:szCs w:val="26"/>
        </w:rPr>
        <w:t xml:space="preserve"> рублей (областной, местный бюджеты). Общий процент выполнения Программы составил 100 %.</w:t>
      </w:r>
    </w:p>
    <w:p w:rsidR="00524A46" w:rsidRPr="001825BE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825BE">
        <w:rPr>
          <w:rFonts w:ascii="Times New Roman" w:hAnsi="Times New Roman" w:cs="Times New Roman"/>
          <w:color w:val="000000"/>
          <w:sz w:val="26"/>
          <w:szCs w:val="26"/>
        </w:rPr>
        <w:t>В рамках реализации Программы в 20</w:t>
      </w:r>
      <w:r w:rsidR="00024FFF" w:rsidRPr="001825BE"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="00ED5EBA"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Pr="001825BE">
        <w:rPr>
          <w:rFonts w:ascii="Times New Roman" w:hAnsi="Times New Roman" w:cs="Times New Roman"/>
          <w:color w:val="000000"/>
          <w:sz w:val="26"/>
          <w:szCs w:val="26"/>
        </w:rPr>
        <w:t xml:space="preserve"> году были проведены следующие мероприятия:</w:t>
      </w:r>
    </w:p>
    <w:p w:rsidR="00524A46" w:rsidRPr="001825BE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3D5146" w:rsidRPr="001825BE" w:rsidRDefault="003D5146" w:rsidP="00212864">
      <w:pPr>
        <w:jc w:val="center"/>
        <w:rPr>
          <w:rFonts w:ascii="Times New Roman" w:hAnsi="Times New Roman" w:cs="Times New Roman"/>
          <w:i/>
          <w:sz w:val="26"/>
          <w:szCs w:val="26"/>
        </w:rPr>
      </w:pPr>
      <w:r w:rsidRPr="001825B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1825BE">
        <w:rPr>
          <w:rFonts w:ascii="Times New Roman" w:hAnsi="Times New Roman" w:cs="Times New Roman"/>
          <w:i/>
          <w:sz w:val="26"/>
          <w:szCs w:val="26"/>
        </w:rPr>
        <w:t xml:space="preserve">Информационно-методическая и организационная поддержка </w:t>
      </w:r>
      <w:r w:rsidR="00FD041B" w:rsidRPr="001825BE">
        <w:rPr>
          <w:rFonts w:ascii="Times New Roman" w:hAnsi="Times New Roman" w:cs="Times New Roman"/>
          <w:i/>
          <w:sz w:val="26"/>
          <w:szCs w:val="26"/>
        </w:rPr>
        <w:t>субъектов малого</w:t>
      </w:r>
      <w:r w:rsidR="004616B4" w:rsidRPr="001825BE">
        <w:rPr>
          <w:rFonts w:ascii="Times New Roman" w:hAnsi="Times New Roman" w:cs="Times New Roman"/>
          <w:i/>
          <w:sz w:val="26"/>
          <w:szCs w:val="26"/>
        </w:rPr>
        <w:t xml:space="preserve"> и среднего предпринимательства</w:t>
      </w:r>
    </w:p>
    <w:p w:rsidR="008E229D" w:rsidRPr="001825BE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 xml:space="preserve"> Администрацией района ведется работа по освещению вопросов развития малого и среднего предпринимательства в </w:t>
      </w:r>
      <w:r w:rsidR="00AA2C2E" w:rsidRPr="001825BE">
        <w:rPr>
          <w:rFonts w:ascii="Times New Roman" w:hAnsi="Times New Roman" w:cs="Times New Roman"/>
          <w:sz w:val="26"/>
          <w:szCs w:val="26"/>
        </w:rPr>
        <w:t>социальных сетях</w:t>
      </w:r>
      <w:r w:rsidRPr="001825BE">
        <w:rPr>
          <w:rFonts w:ascii="Times New Roman" w:hAnsi="Times New Roman" w:cs="Times New Roman"/>
          <w:sz w:val="26"/>
          <w:szCs w:val="26"/>
        </w:rPr>
        <w:t xml:space="preserve"> и на официальном сайте администрации Болотнинского района. Размещается информация о действующих программах, о мерах и видах поддержки предпринимательства, о кредитовании малого бизнеса, размещаются информационные сообщения о проведении конкурсов на оказание финансовой поддержки и т.д. На официальном сайте администрации района функционирует раздел «Малое и среднее предпринимательство», где размещается</w:t>
      </w:r>
      <w:r w:rsidR="00524A46" w:rsidRPr="001825BE">
        <w:rPr>
          <w:rFonts w:ascii="Times New Roman" w:hAnsi="Times New Roman" w:cs="Times New Roman"/>
          <w:sz w:val="26"/>
          <w:szCs w:val="26"/>
        </w:rPr>
        <w:t xml:space="preserve"> актуальная</w:t>
      </w:r>
      <w:r w:rsidRPr="001825BE">
        <w:rPr>
          <w:rFonts w:ascii="Times New Roman" w:hAnsi="Times New Roman" w:cs="Times New Roman"/>
          <w:sz w:val="26"/>
          <w:szCs w:val="26"/>
        </w:rPr>
        <w:t xml:space="preserve"> информация по вопросам развития предпринимательства, нормативные документы, извещения о конкурсах, условия кредитования и другая информация. </w:t>
      </w:r>
    </w:p>
    <w:p w:rsidR="00403B3E" w:rsidRPr="001825BE" w:rsidRDefault="00524A46" w:rsidP="00470D1A">
      <w:pPr>
        <w:pStyle w:val="2"/>
        <w:ind w:firstLine="284"/>
        <w:jc w:val="both"/>
        <w:rPr>
          <w:sz w:val="26"/>
          <w:szCs w:val="26"/>
        </w:rPr>
      </w:pPr>
      <w:r w:rsidRPr="001825BE">
        <w:rPr>
          <w:b w:val="0"/>
          <w:sz w:val="26"/>
          <w:szCs w:val="26"/>
        </w:rPr>
        <w:t xml:space="preserve">Субъекты </w:t>
      </w:r>
      <w:r w:rsidR="008E229D" w:rsidRPr="001825BE">
        <w:rPr>
          <w:b w:val="0"/>
          <w:sz w:val="26"/>
          <w:szCs w:val="26"/>
        </w:rPr>
        <w:t>МСП Болотнинского района принимают активное участие в оптово-розничных универсальных ярмарках, проводимых ежегодно в районах области.</w:t>
      </w:r>
      <w:r w:rsidR="003D5146" w:rsidRPr="001825BE">
        <w:rPr>
          <w:b w:val="0"/>
          <w:sz w:val="26"/>
          <w:szCs w:val="26"/>
        </w:rPr>
        <w:t xml:space="preserve">  В 20</w:t>
      </w:r>
      <w:r w:rsidR="00024FFF" w:rsidRPr="001825BE">
        <w:rPr>
          <w:b w:val="0"/>
          <w:sz w:val="26"/>
          <w:szCs w:val="26"/>
        </w:rPr>
        <w:t>2</w:t>
      </w:r>
      <w:r w:rsidR="00ED5EBA">
        <w:rPr>
          <w:b w:val="0"/>
          <w:sz w:val="26"/>
          <w:szCs w:val="26"/>
        </w:rPr>
        <w:t>4</w:t>
      </w:r>
      <w:r w:rsidR="003D5146" w:rsidRPr="001825BE">
        <w:rPr>
          <w:b w:val="0"/>
          <w:sz w:val="26"/>
          <w:szCs w:val="26"/>
        </w:rPr>
        <w:t xml:space="preserve"> году </w:t>
      </w:r>
      <w:r w:rsidR="00F73413" w:rsidRPr="001825BE">
        <w:rPr>
          <w:b w:val="0"/>
          <w:sz w:val="26"/>
          <w:szCs w:val="26"/>
        </w:rPr>
        <w:t>1</w:t>
      </w:r>
      <w:r w:rsidR="00ED5EBA">
        <w:rPr>
          <w:b w:val="0"/>
          <w:sz w:val="26"/>
          <w:szCs w:val="26"/>
        </w:rPr>
        <w:t>8</w:t>
      </w:r>
      <w:r w:rsidR="008C4CB6" w:rsidRPr="001825BE">
        <w:rPr>
          <w:b w:val="0"/>
          <w:sz w:val="26"/>
          <w:szCs w:val="26"/>
        </w:rPr>
        <w:t xml:space="preserve"> </w:t>
      </w:r>
      <w:r w:rsidRPr="001825BE">
        <w:rPr>
          <w:b w:val="0"/>
          <w:sz w:val="26"/>
          <w:szCs w:val="26"/>
        </w:rPr>
        <w:t>субъект</w:t>
      </w:r>
      <w:r w:rsidR="00F73413" w:rsidRPr="001825BE">
        <w:rPr>
          <w:b w:val="0"/>
          <w:sz w:val="26"/>
          <w:szCs w:val="26"/>
        </w:rPr>
        <w:t>ов</w:t>
      </w:r>
      <w:r w:rsidRPr="001825BE">
        <w:rPr>
          <w:b w:val="0"/>
          <w:sz w:val="26"/>
          <w:szCs w:val="26"/>
        </w:rPr>
        <w:t xml:space="preserve"> МСП</w:t>
      </w:r>
      <w:r w:rsidR="003D5146" w:rsidRPr="001825BE">
        <w:rPr>
          <w:b w:val="0"/>
          <w:sz w:val="26"/>
          <w:szCs w:val="26"/>
        </w:rPr>
        <w:t xml:space="preserve"> района приняли участие в оптово-розничн</w:t>
      </w:r>
      <w:r w:rsidR="00470D1A" w:rsidRPr="001825BE">
        <w:rPr>
          <w:b w:val="0"/>
          <w:sz w:val="26"/>
          <w:szCs w:val="26"/>
        </w:rPr>
        <w:t>ых</w:t>
      </w:r>
      <w:r w:rsidR="00024FFF" w:rsidRPr="001825BE">
        <w:rPr>
          <w:b w:val="0"/>
          <w:sz w:val="26"/>
          <w:szCs w:val="26"/>
        </w:rPr>
        <w:t xml:space="preserve"> универсальн</w:t>
      </w:r>
      <w:r w:rsidR="00470D1A" w:rsidRPr="001825BE">
        <w:rPr>
          <w:b w:val="0"/>
          <w:sz w:val="26"/>
          <w:szCs w:val="26"/>
        </w:rPr>
        <w:t>ых</w:t>
      </w:r>
      <w:r w:rsidR="003D5146" w:rsidRPr="001825BE">
        <w:rPr>
          <w:b w:val="0"/>
          <w:sz w:val="26"/>
          <w:szCs w:val="26"/>
        </w:rPr>
        <w:t xml:space="preserve"> ярмарк</w:t>
      </w:r>
      <w:r w:rsidR="00470D1A" w:rsidRPr="001825BE">
        <w:rPr>
          <w:b w:val="0"/>
          <w:sz w:val="26"/>
          <w:szCs w:val="26"/>
        </w:rPr>
        <w:t>ах</w:t>
      </w:r>
      <w:r w:rsidR="003D5146" w:rsidRPr="001825BE">
        <w:rPr>
          <w:b w:val="0"/>
          <w:sz w:val="26"/>
          <w:szCs w:val="26"/>
        </w:rPr>
        <w:t xml:space="preserve"> </w:t>
      </w:r>
      <w:r w:rsidR="00470D1A" w:rsidRPr="001825BE">
        <w:rPr>
          <w:rStyle w:val="a6"/>
          <w:rFonts w:ascii="Times New Roman" w:hAnsi="Times New Roman"/>
          <w:b w:val="0"/>
          <w:sz w:val="26"/>
          <w:szCs w:val="26"/>
        </w:rPr>
        <w:t>«</w:t>
      </w:r>
      <w:proofErr w:type="spellStart"/>
      <w:r w:rsidR="00ED5EBA">
        <w:rPr>
          <w:rStyle w:val="a6"/>
          <w:rFonts w:ascii="Times New Roman" w:hAnsi="Times New Roman"/>
          <w:b w:val="0"/>
          <w:sz w:val="26"/>
          <w:szCs w:val="26"/>
        </w:rPr>
        <w:t>Тогучинское</w:t>
      </w:r>
      <w:proofErr w:type="spellEnd"/>
      <w:r w:rsidR="00ED5EBA">
        <w:rPr>
          <w:rStyle w:val="a6"/>
          <w:rFonts w:ascii="Times New Roman" w:hAnsi="Times New Roman"/>
          <w:b w:val="0"/>
          <w:sz w:val="26"/>
          <w:szCs w:val="26"/>
        </w:rPr>
        <w:t xml:space="preserve"> раздолье</w:t>
      </w:r>
      <w:r w:rsidR="00470D1A" w:rsidRPr="001825BE">
        <w:rPr>
          <w:rStyle w:val="a6"/>
          <w:rFonts w:ascii="Times New Roman" w:hAnsi="Times New Roman"/>
          <w:b w:val="0"/>
          <w:sz w:val="26"/>
          <w:szCs w:val="26"/>
        </w:rPr>
        <w:t>»</w:t>
      </w:r>
      <w:r w:rsidR="001825BE" w:rsidRPr="001825BE">
        <w:rPr>
          <w:rStyle w:val="a6"/>
          <w:rFonts w:ascii="Times New Roman" w:hAnsi="Times New Roman"/>
          <w:b w:val="0"/>
          <w:sz w:val="26"/>
          <w:szCs w:val="26"/>
        </w:rPr>
        <w:t xml:space="preserve"> в </w:t>
      </w:r>
      <w:r w:rsidR="00ED5EBA">
        <w:rPr>
          <w:rStyle w:val="a6"/>
          <w:rFonts w:ascii="Times New Roman" w:hAnsi="Times New Roman"/>
          <w:b w:val="0"/>
          <w:sz w:val="26"/>
          <w:szCs w:val="26"/>
        </w:rPr>
        <w:t>г. Тогучин</w:t>
      </w:r>
      <w:r w:rsidR="00470D1A" w:rsidRPr="001825BE">
        <w:rPr>
          <w:rStyle w:val="a6"/>
          <w:rFonts w:ascii="Times New Roman" w:hAnsi="Times New Roman"/>
          <w:b w:val="0"/>
          <w:sz w:val="26"/>
          <w:szCs w:val="26"/>
        </w:rPr>
        <w:t>, «</w:t>
      </w:r>
      <w:proofErr w:type="spellStart"/>
      <w:r w:rsidR="00470D1A" w:rsidRPr="001825BE">
        <w:rPr>
          <w:rStyle w:val="a6"/>
          <w:rFonts w:ascii="Times New Roman" w:hAnsi="Times New Roman"/>
          <w:b w:val="0"/>
          <w:sz w:val="26"/>
          <w:szCs w:val="26"/>
        </w:rPr>
        <w:t>Краснообская</w:t>
      </w:r>
      <w:proofErr w:type="spellEnd"/>
      <w:r w:rsidR="00470D1A" w:rsidRPr="001825BE">
        <w:rPr>
          <w:rStyle w:val="a6"/>
          <w:rFonts w:ascii="Times New Roman" w:hAnsi="Times New Roman"/>
          <w:b w:val="0"/>
          <w:sz w:val="26"/>
          <w:szCs w:val="26"/>
        </w:rPr>
        <w:t xml:space="preserve"> осень»</w:t>
      </w:r>
      <w:r w:rsidR="001825BE" w:rsidRPr="001825BE">
        <w:rPr>
          <w:rStyle w:val="a6"/>
          <w:rFonts w:ascii="Times New Roman" w:hAnsi="Times New Roman"/>
          <w:b w:val="0"/>
          <w:sz w:val="26"/>
          <w:szCs w:val="26"/>
        </w:rPr>
        <w:t xml:space="preserve"> в </w:t>
      </w:r>
      <w:proofErr w:type="spellStart"/>
      <w:r w:rsidR="001825BE" w:rsidRPr="001825BE">
        <w:rPr>
          <w:rStyle w:val="a6"/>
          <w:rFonts w:ascii="Times New Roman" w:hAnsi="Times New Roman"/>
          <w:b w:val="0"/>
          <w:sz w:val="26"/>
          <w:szCs w:val="26"/>
        </w:rPr>
        <w:t>р.п</w:t>
      </w:r>
      <w:proofErr w:type="spellEnd"/>
      <w:r w:rsidR="001825BE" w:rsidRPr="001825BE">
        <w:rPr>
          <w:rStyle w:val="a6"/>
          <w:rFonts w:ascii="Times New Roman" w:hAnsi="Times New Roman"/>
          <w:b w:val="0"/>
          <w:sz w:val="26"/>
          <w:szCs w:val="26"/>
        </w:rPr>
        <w:t xml:space="preserve">. </w:t>
      </w:r>
      <w:proofErr w:type="spellStart"/>
      <w:r w:rsidR="001825BE" w:rsidRPr="001825BE">
        <w:rPr>
          <w:rStyle w:val="a6"/>
          <w:rFonts w:ascii="Times New Roman" w:hAnsi="Times New Roman"/>
          <w:b w:val="0"/>
          <w:sz w:val="26"/>
          <w:szCs w:val="26"/>
        </w:rPr>
        <w:t>Краснообск</w:t>
      </w:r>
      <w:proofErr w:type="spellEnd"/>
      <w:r w:rsidR="00470D1A" w:rsidRPr="001825BE">
        <w:rPr>
          <w:rStyle w:val="a6"/>
          <w:rFonts w:ascii="Times New Roman" w:hAnsi="Times New Roman"/>
          <w:b w:val="0"/>
          <w:sz w:val="26"/>
          <w:szCs w:val="26"/>
        </w:rPr>
        <w:t>.</w:t>
      </w:r>
      <w:r w:rsidR="003D5146" w:rsidRPr="001825BE">
        <w:rPr>
          <w:sz w:val="26"/>
          <w:szCs w:val="26"/>
        </w:rPr>
        <w:t xml:space="preserve"> </w:t>
      </w:r>
    </w:p>
    <w:p w:rsidR="00FD041B" w:rsidRPr="001825BE" w:rsidRDefault="003D5146" w:rsidP="000F6C0B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 xml:space="preserve">Участие в ярмарках позволяет </w:t>
      </w:r>
      <w:proofErr w:type="spellStart"/>
      <w:r w:rsidR="0087527F" w:rsidRPr="001825BE">
        <w:rPr>
          <w:rFonts w:ascii="Times New Roman" w:hAnsi="Times New Roman" w:cs="Times New Roman"/>
          <w:sz w:val="26"/>
          <w:szCs w:val="26"/>
        </w:rPr>
        <w:t>СМиСП</w:t>
      </w:r>
      <w:proofErr w:type="spellEnd"/>
      <w:r w:rsidR="0087527F" w:rsidRPr="001825BE">
        <w:rPr>
          <w:rFonts w:ascii="Times New Roman" w:hAnsi="Times New Roman" w:cs="Times New Roman"/>
          <w:sz w:val="26"/>
          <w:szCs w:val="26"/>
        </w:rPr>
        <w:t xml:space="preserve"> </w:t>
      </w:r>
      <w:r w:rsidRPr="001825BE">
        <w:rPr>
          <w:rFonts w:ascii="Times New Roman" w:hAnsi="Times New Roman" w:cs="Times New Roman"/>
          <w:sz w:val="26"/>
          <w:szCs w:val="26"/>
        </w:rPr>
        <w:t xml:space="preserve">реализовать свою продукцию, заключить договоры поставок, расширить рынок сбыта. </w:t>
      </w:r>
      <w:r w:rsidR="0087527F" w:rsidRPr="001825BE">
        <w:rPr>
          <w:rFonts w:ascii="Times New Roman" w:hAnsi="Times New Roman" w:cs="Times New Roman"/>
          <w:sz w:val="26"/>
          <w:szCs w:val="26"/>
        </w:rPr>
        <w:t xml:space="preserve"> Кроме того, участвуют в областных конкурсах, семинарах, курсах повышения квалификации, проводимых </w:t>
      </w:r>
      <w:proofErr w:type="spellStart"/>
      <w:r w:rsidR="0087527F" w:rsidRPr="001825BE">
        <w:rPr>
          <w:rFonts w:ascii="Times New Roman" w:hAnsi="Times New Roman" w:cs="Times New Roman"/>
          <w:sz w:val="26"/>
          <w:szCs w:val="26"/>
        </w:rPr>
        <w:t>Минпромторгом</w:t>
      </w:r>
      <w:proofErr w:type="spellEnd"/>
      <w:r w:rsidR="0087527F" w:rsidRPr="001825BE">
        <w:rPr>
          <w:rFonts w:ascii="Times New Roman" w:hAnsi="Times New Roman" w:cs="Times New Roman"/>
          <w:sz w:val="26"/>
          <w:szCs w:val="26"/>
        </w:rPr>
        <w:t xml:space="preserve"> НСО.</w:t>
      </w:r>
    </w:p>
    <w:p w:rsidR="00FD041B" w:rsidRPr="001825BE" w:rsidRDefault="003D5146" w:rsidP="000F6C0B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>В рамках мероприятий программы</w:t>
      </w:r>
      <w:r w:rsidR="00FD041B" w:rsidRPr="001825BE">
        <w:rPr>
          <w:rFonts w:ascii="Times New Roman" w:hAnsi="Times New Roman" w:cs="Times New Roman"/>
          <w:sz w:val="26"/>
          <w:szCs w:val="26"/>
        </w:rPr>
        <w:t xml:space="preserve"> проводятся </w:t>
      </w:r>
      <w:r w:rsidRPr="001825BE">
        <w:rPr>
          <w:rFonts w:ascii="Times New Roman" w:hAnsi="Times New Roman" w:cs="Times New Roman"/>
          <w:sz w:val="26"/>
          <w:szCs w:val="26"/>
        </w:rPr>
        <w:t>круглы</w:t>
      </w:r>
      <w:r w:rsidR="00FD041B" w:rsidRPr="001825BE">
        <w:rPr>
          <w:rFonts w:ascii="Times New Roman" w:hAnsi="Times New Roman" w:cs="Times New Roman"/>
          <w:sz w:val="26"/>
          <w:szCs w:val="26"/>
        </w:rPr>
        <w:t>е</w:t>
      </w:r>
      <w:r w:rsidRPr="001825BE">
        <w:rPr>
          <w:rFonts w:ascii="Times New Roman" w:hAnsi="Times New Roman" w:cs="Times New Roman"/>
          <w:sz w:val="26"/>
          <w:szCs w:val="26"/>
        </w:rPr>
        <w:t xml:space="preserve"> стол</w:t>
      </w:r>
      <w:r w:rsidR="00FD041B" w:rsidRPr="001825BE">
        <w:rPr>
          <w:rFonts w:ascii="Times New Roman" w:hAnsi="Times New Roman" w:cs="Times New Roman"/>
          <w:sz w:val="26"/>
          <w:szCs w:val="26"/>
        </w:rPr>
        <w:t>ы</w:t>
      </w:r>
      <w:r w:rsidRPr="001825BE">
        <w:rPr>
          <w:rFonts w:ascii="Times New Roman" w:hAnsi="Times New Roman" w:cs="Times New Roman"/>
          <w:sz w:val="26"/>
          <w:szCs w:val="26"/>
        </w:rPr>
        <w:t xml:space="preserve"> по вопросам развития и поддержки предпринимательства. На мероприяти</w:t>
      </w:r>
      <w:r w:rsidR="00FD041B" w:rsidRPr="001825BE">
        <w:rPr>
          <w:rFonts w:ascii="Times New Roman" w:hAnsi="Times New Roman" w:cs="Times New Roman"/>
          <w:sz w:val="26"/>
          <w:szCs w:val="26"/>
        </w:rPr>
        <w:t>ях</w:t>
      </w:r>
      <w:r w:rsidRPr="001825BE">
        <w:rPr>
          <w:rFonts w:ascii="Times New Roman" w:hAnsi="Times New Roman" w:cs="Times New Roman"/>
          <w:sz w:val="26"/>
          <w:szCs w:val="26"/>
        </w:rPr>
        <w:t xml:space="preserve"> освещ</w:t>
      </w:r>
      <w:r w:rsidR="00FD041B" w:rsidRPr="001825BE">
        <w:rPr>
          <w:rFonts w:ascii="Times New Roman" w:hAnsi="Times New Roman" w:cs="Times New Roman"/>
          <w:sz w:val="26"/>
          <w:szCs w:val="26"/>
        </w:rPr>
        <w:t>аются</w:t>
      </w:r>
      <w:r w:rsidRPr="001825BE">
        <w:rPr>
          <w:rFonts w:ascii="Times New Roman" w:hAnsi="Times New Roman" w:cs="Times New Roman"/>
          <w:sz w:val="26"/>
          <w:szCs w:val="26"/>
        </w:rPr>
        <w:t xml:space="preserve"> меры и виды финансовой поддержки малого </w:t>
      </w:r>
      <w:r w:rsidR="00FD041B" w:rsidRPr="001825BE">
        <w:rPr>
          <w:rFonts w:ascii="Times New Roman" w:hAnsi="Times New Roman" w:cs="Times New Roman"/>
          <w:sz w:val="26"/>
          <w:szCs w:val="26"/>
        </w:rPr>
        <w:t>предпринимательства, предоставляется</w:t>
      </w:r>
      <w:r w:rsidRPr="001825BE">
        <w:rPr>
          <w:rFonts w:ascii="Times New Roman" w:hAnsi="Times New Roman" w:cs="Times New Roman"/>
          <w:sz w:val="26"/>
          <w:szCs w:val="26"/>
        </w:rPr>
        <w:t xml:space="preserve"> информация о</w:t>
      </w:r>
      <w:r w:rsidR="00AA2C2E" w:rsidRPr="001825BE">
        <w:rPr>
          <w:rFonts w:ascii="Times New Roman" w:hAnsi="Times New Roman" w:cs="Times New Roman"/>
          <w:sz w:val="26"/>
          <w:szCs w:val="26"/>
        </w:rPr>
        <w:t xml:space="preserve">б инфраструктуре поддержки </w:t>
      </w:r>
      <w:proofErr w:type="spellStart"/>
      <w:r w:rsidR="00AA2C2E" w:rsidRPr="001825BE">
        <w:rPr>
          <w:rFonts w:ascii="Times New Roman" w:hAnsi="Times New Roman" w:cs="Times New Roman"/>
          <w:sz w:val="26"/>
          <w:szCs w:val="26"/>
        </w:rPr>
        <w:t>СМиСП</w:t>
      </w:r>
      <w:proofErr w:type="spellEnd"/>
      <w:r w:rsidR="00AA2C2E" w:rsidRPr="001825BE">
        <w:rPr>
          <w:rFonts w:ascii="Times New Roman" w:hAnsi="Times New Roman" w:cs="Times New Roman"/>
          <w:sz w:val="26"/>
          <w:szCs w:val="26"/>
        </w:rPr>
        <w:t>.</w:t>
      </w:r>
      <w:r w:rsidRPr="001825BE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8176E2" w:rsidRPr="001825BE" w:rsidRDefault="003D5146" w:rsidP="008176E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 xml:space="preserve"> </w:t>
      </w:r>
      <w:r w:rsidR="0087527F" w:rsidRPr="001825BE">
        <w:rPr>
          <w:rFonts w:ascii="Times New Roman" w:hAnsi="Times New Roman" w:cs="Times New Roman"/>
          <w:sz w:val="26"/>
          <w:szCs w:val="26"/>
        </w:rPr>
        <w:t>В</w:t>
      </w:r>
      <w:r w:rsidRPr="001825BE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FD041B" w:rsidRPr="001825BE">
        <w:rPr>
          <w:rFonts w:ascii="Times New Roman" w:hAnsi="Times New Roman" w:cs="Times New Roman"/>
          <w:sz w:val="26"/>
          <w:szCs w:val="26"/>
        </w:rPr>
        <w:t>Болотнинского</w:t>
      </w:r>
      <w:r w:rsidRPr="001825BE">
        <w:rPr>
          <w:rFonts w:ascii="Times New Roman" w:hAnsi="Times New Roman" w:cs="Times New Roman"/>
          <w:sz w:val="26"/>
          <w:szCs w:val="26"/>
        </w:rPr>
        <w:t xml:space="preserve"> района функционирует информационно- консультационный пункт (ИКП) по вопросам развития малого и среднего предпринимательства в </w:t>
      </w:r>
      <w:r w:rsidR="00D81711" w:rsidRPr="001825BE">
        <w:rPr>
          <w:rFonts w:ascii="Times New Roman" w:hAnsi="Times New Roman" w:cs="Times New Roman"/>
          <w:sz w:val="26"/>
          <w:szCs w:val="26"/>
        </w:rPr>
        <w:t>Болотнинском</w:t>
      </w:r>
      <w:r w:rsidRPr="001825BE">
        <w:rPr>
          <w:rFonts w:ascii="Times New Roman" w:hAnsi="Times New Roman" w:cs="Times New Roman"/>
          <w:sz w:val="26"/>
          <w:szCs w:val="26"/>
        </w:rPr>
        <w:t xml:space="preserve"> районе. </w:t>
      </w:r>
      <w:r w:rsidR="008176E2" w:rsidRPr="001825BE">
        <w:rPr>
          <w:rFonts w:ascii="Times New Roman" w:hAnsi="Times New Roman" w:cs="Times New Roman"/>
          <w:sz w:val="26"/>
          <w:szCs w:val="26"/>
        </w:rPr>
        <w:t>Консультационную поддержку с начала 202</w:t>
      </w:r>
      <w:r w:rsidR="00ED5EBA">
        <w:rPr>
          <w:rFonts w:ascii="Times New Roman" w:hAnsi="Times New Roman" w:cs="Times New Roman"/>
          <w:sz w:val="26"/>
          <w:szCs w:val="26"/>
        </w:rPr>
        <w:t>4</w:t>
      </w:r>
      <w:r w:rsidR="008176E2" w:rsidRPr="001825BE">
        <w:rPr>
          <w:rFonts w:ascii="Times New Roman" w:hAnsi="Times New Roman" w:cs="Times New Roman"/>
          <w:sz w:val="26"/>
          <w:szCs w:val="26"/>
        </w:rPr>
        <w:t xml:space="preserve"> году получили </w:t>
      </w:r>
      <w:r w:rsidR="001825BE" w:rsidRPr="001825BE">
        <w:rPr>
          <w:rFonts w:ascii="Times New Roman" w:hAnsi="Times New Roman" w:cs="Times New Roman"/>
          <w:sz w:val="26"/>
          <w:szCs w:val="26"/>
        </w:rPr>
        <w:t>1</w:t>
      </w:r>
      <w:r w:rsidR="00ED5EBA">
        <w:rPr>
          <w:rFonts w:ascii="Times New Roman" w:hAnsi="Times New Roman" w:cs="Times New Roman"/>
          <w:sz w:val="26"/>
          <w:szCs w:val="26"/>
        </w:rPr>
        <w:t>0</w:t>
      </w:r>
      <w:r w:rsidR="008176E2" w:rsidRPr="001825BE">
        <w:rPr>
          <w:rFonts w:ascii="Times New Roman" w:hAnsi="Times New Roman" w:cs="Times New Roman"/>
          <w:sz w:val="26"/>
          <w:szCs w:val="26"/>
        </w:rPr>
        <w:t xml:space="preserve"> субъектов малого предпринимательства и </w:t>
      </w:r>
      <w:r w:rsidR="001825BE" w:rsidRPr="001825BE">
        <w:rPr>
          <w:rFonts w:ascii="Times New Roman" w:hAnsi="Times New Roman" w:cs="Times New Roman"/>
          <w:sz w:val="26"/>
          <w:szCs w:val="26"/>
        </w:rPr>
        <w:t>7</w:t>
      </w:r>
      <w:r w:rsidR="008176E2" w:rsidRPr="001825BE">
        <w:rPr>
          <w:rFonts w:ascii="Times New Roman" w:hAnsi="Times New Roman" w:cs="Times New Roman"/>
          <w:sz w:val="26"/>
          <w:szCs w:val="26"/>
        </w:rPr>
        <w:t xml:space="preserve"> </w:t>
      </w:r>
      <w:r w:rsidR="001825BE" w:rsidRPr="001825BE">
        <w:rPr>
          <w:rFonts w:ascii="Times New Roman" w:hAnsi="Times New Roman" w:cs="Times New Roman"/>
          <w:sz w:val="26"/>
          <w:szCs w:val="26"/>
        </w:rPr>
        <w:t>граждан, решивших открыть собственное дело</w:t>
      </w:r>
      <w:r w:rsidR="008176E2" w:rsidRPr="001825BE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515E45" w:rsidRPr="001825BE" w:rsidRDefault="003D5146" w:rsidP="008176E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lastRenderedPageBreak/>
        <w:t xml:space="preserve">  Администрацией района постоянно оказывается содействие в получении финансовой поддержки в рамках государственной программы «Развитие субъектов малого и среднего предпринимательства в Новосибирской области на 20</w:t>
      </w:r>
      <w:r w:rsidR="004C5FC3" w:rsidRPr="001825BE">
        <w:rPr>
          <w:rFonts w:ascii="Times New Roman" w:hAnsi="Times New Roman" w:cs="Times New Roman"/>
          <w:sz w:val="26"/>
          <w:szCs w:val="26"/>
        </w:rPr>
        <w:t>2</w:t>
      </w:r>
      <w:r w:rsidR="00ED5EBA">
        <w:rPr>
          <w:rFonts w:ascii="Times New Roman" w:hAnsi="Times New Roman" w:cs="Times New Roman"/>
          <w:sz w:val="26"/>
          <w:szCs w:val="26"/>
        </w:rPr>
        <w:t>4</w:t>
      </w:r>
      <w:r w:rsidRPr="001825BE">
        <w:rPr>
          <w:rFonts w:ascii="Times New Roman" w:hAnsi="Times New Roman" w:cs="Times New Roman"/>
          <w:sz w:val="26"/>
          <w:szCs w:val="26"/>
        </w:rPr>
        <w:t>-20</w:t>
      </w:r>
      <w:r w:rsidR="00D81711" w:rsidRPr="001825BE">
        <w:rPr>
          <w:rFonts w:ascii="Times New Roman" w:hAnsi="Times New Roman" w:cs="Times New Roman"/>
          <w:sz w:val="26"/>
          <w:szCs w:val="26"/>
        </w:rPr>
        <w:t>2</w:t>
      </w:r>
      <w:r w:rsidR="00ED5EBA">
        <w:rPr>
          <w:rFonts w:ascii="Times New Roman" w:hAnsi="Times New Roman" w:cs="Times New Roman"/>
          <w:sz w:val="26"/>
          <w:szCs w:val="26"/>
        </w:rPr>
        <w:t>6</w:t>
      </w:r>
      <w:r w:rsidRPr="001825BE">
        <w:rPr>
          <w:rFonts w:ascii="Times New Roman" w:hAnsi="Times New Roman" w:cs="Times New Roman"/>
          <w:sz w:val="26"/>
          <w:szCs w:val="26"/>
        </w:rPr>
        <w:t xml:space="preserve"> годы» путем информирования о проведении конкурсов через </w:t>
      </w:r>
      <w:r w:rsidR="00AA2C2E" w:rsidRPr="001825BE">
        <w:rPr>
          <w:rFonts w:ascii="Times New Roman" w:hAnsi="Times New Roman" w:cs="Times New Roman"/>
          <w:sz w:val="26"/>
          <w:szCs w:val="26"/>
        </w:rPr>
        <w:t>социальные сети, официальный сайт администрации Болотнинского района</w:t>
      </w:r>
      <w:r w:rsidRPr="001825BE">
        <w:rPr>
          <w:rFonts w:ascii="Times New Roman" w:hAnsi="Times New Roman" w:cs="Times New Roman"/>
          <w:sz w:val="26"/>
          <w:szCs w:val="26"/>
        </w:rPr>
        <w:t xml:space="preserve"> и непосредственной работы с предпринимателями района. </w:t>
      </w:r>
    </w:p>
    <w:p w:rsidR="00212864" w:rsidRPr="001825BE" w:rsidRDefault="00212864" w:rsidP="00212864">
      <w:pPr>
        <w:ind w:firstLine="567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1825BE">
        <w:rPr>
          <w:rFonts w:ascii="Times New Roman" w:hAnsi="Times New Roman" w:cs="Times New Roman"/>
          <w:i/>
          <w:sz w:val="26"/>
          <w:szCs w:val="26"/>
        </w:rPr>
        <w:t>Ф</w:t>
      </w:r>
      <w:r w:rsidR="003D5146" w:rsidRPr="001825BE">
        <w:rPr>
          <w:rFonts w:ascii="Times New Roman" w:hAnsi="Times New Roman" w:cs="Times New Roman"/>
          <w:i/>
          <w:sz w:val="26"/>
          <w:szCs w:val="26"/>
        </w:rPr>
        <w:t>инансовая поддержка предпринимательской деятельности</w:t>
      </w:r>
    </w:p>
    <w:p w:rsidR="00212864" w:rsidRPr="001825BE" w:rsidRDefault="004C5FC3" w:rsidP="000F6C0B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>В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рамках реализации мероприятий муниципальной программы</w:t>
      </w:r>
      <w:r w:rsidRPr="001825BE">
        <w:rPr>
          <w:rFonts w:ascii="Times New Roman" w:hAnsi="Times New Roman" w:cs="Times New Roman"/>
          <w:sz w:val="26"/>
          <w:szCs w:val="26"/>
        </w:rPr>
        <w:t xml:space="preserve"> ежегодно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проводится конкурс по отбору субъектов малого и среднего предпринимательства для оказания им финансовой поддержки. На оказание финансовой поддержки в бюджете района </w:t>
      </w:r>
      <w:r w:rsidR="00212864" w:rsidRPr="001825BE">
        <w:rPr>
          <w:rFonts w:ascii="Times New Roman" w:hAnsi="Times New Roman" w:cs="Times New Roman"/>
          <w:sz w:val="26"/>
          <w:szCs w:val="26"/>
        </w:rPr>
        <w:t xml:space="preserve">в </w:t>
      </w:r>
      <w:r w:rsidR="003D5146" w:rsidRPr="001825BE">
        <w:rPr>
          <w:rFonts w:ascii="Times New Roman" w:hAnsi="Times New Roman" w:cs="Times New Roman"/>
          <w:sz w:val="26"/>
          <w:szCs w:val="26"/>
        </w:rPr>
        <w:t>20</w:t>
      </w:r>
      <w:r w:rsidR="00774E1A" w:rsidRPr="001825BE">
        <w:rPr>
          <w:rFonts w:ascii="Times New Roman" w:hAnsi="Times New Roman" w:cs="Times New Roman"/>
          <w:sz w:val="26"/>
          <w:szCs w:val="26"/>
        </w:rPr>
        <w:t>2</w:t>
      </w:r>
      <w:r w:rsidR="00ED5EBA">
        <w:rPr>
          <w:rFonts w:ascii="Times New Roman" w:hAnsi="Times New Roman" w:cs="Times New Roman"/>
          <w:sz w:val="26"/>
          <w:szCs w:val="26"/>
        </w:rPr>
        <w:t>4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год</w:t>
      </w:r>
      <w:r w:rsidR="00212864" w:rsidRPr="001825BE">
        <w:rPr>
          <w:rFonts w:ascii="Times New Roman" w:hAnsi="Times New Roman" w:cs="Times New Roman"/>
          <w:sz w:val="26"/>
          <w:szCs w:val="26"/>
        </w:rPr>
        <w:t xml:space="preserve">у 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было предусмотрено </w:t>
      </w:r>
      <w:r w:rsidRPr="001825BE">
        <w:rPr>
          <w:rFonts w:ascii="Times New Roman" w:hAnsi="Times New Roman" w:cs="Times New Roman"/>
          <w:sz w:val="26"/>
          <w:szCs w:val="26"/>
        </w:rPr>
        <w:t>300,0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тыс. руб., из областного бюджета – </w:t>
      </w:r>
      <w:r w:rsidR="00ED5EBA">
        <w:rPr>
          <w:rFonts w:ascii="Times New Roman" w:hAnsi="Times New Roman" w:cs="Times New Roman"/>
          <w:sz w:val="26"/>
          <w:szCs w:val="26"/>
        </w:rPr>
        <w:t>340,677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тыс. руб. По результатам конкурса субсиди</w:t>
      </w:r>
      <w:r w:rsidR="008176E2" w:rsidRPr="001825BE">
        <w:rPr>
          <w:rFonts w:ascii="Times New Roman" w:hAnsi="Times New Roman" w:cs="Times New Roman"/>
          <w:sz w:val="26"/>
          <w:szCs w:val="26"/>
        </w:rPr>
        <w:t>я предоставлена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</w:t>
      </w:r>
      <w:r w:rsidR="001825BE" w:rsidRPr="001825BE">
        <w:rPr>
          <w:rFonts w:ascii="Times New Roman" w:hAnsi="Times New Roman" w:cs="Times New Roman"/>
          <w:sz w:val="26"/>
          <w:szCs w:val="26"/>
        </w:rPr>
        <w:t>2</w:t>
      </w:r>
      <w:r w:rsidR="00E56F59" w:rsidRPr="001825BE">
        <w:rPr>
          <w:rFonts w:ascii="Times New Roman" w:hAnsi="Times New Roman" w:cs="Times New Roman"/>
          <w:sz w:val="26"/>
          <w:szCs w:val="26"/>
        </w:rPr>
        <w:t xml:space="preserve"> </w:t>
      </w:r>
      <w:r w:rsidR="00403B3E" w:rsidRPr="001825BE">
        <w:rPr>
          <w:rFonts w:ascii="Times New Roman" w:hAnsi="Times New Roman" w:cs="Times New Roman"/>
          <w:sz w:val="26"/>
          <w:szCs w:val="26"/>
        </w:rPr>
        <w:t>субъект</w:t>
      </w:r>
      <w:r w:rsidR="001825BE" w:rsidRPr="001825BE">
        <w:rPr>
          <w:rFonts w:ascii="Times New Roman" w:hAnsi="Times New Roman" w:cs="Times New Roman"/>
          <w:sz w:val="26"/>
          <w:szCs w:val="26"/>
        </w:rPr>
        <w:t>ам</w:t>
      </w:r>
      <w:r w:rsidR="00403B3E" w:rsidRPr="001825BE">
        <w:rPr>
          <w:rFonts w:ascii="Times New Roman" w:hAnsi="Times New Roman" w:cs="Times New Roman"/>
          <w:sz w:val="26"/>
          <w:szCs w:val="26"/>
        </w:rPr>
        <w:t xml:space="preserve"> </w:t>
      </w:r>
      <w:r w:rsidR="008176E2" w:rsidRPr="001825BE">
        <w:rPr>
          <w:rFonts w:ascii="Times New Roman" w:hAnsi="Times New Roman" w:cs="Times New Roman"/>
          <w:sz w:val="26"/>
          <w:szCs w:val="26"/>
        </w:rPr>
        <w:t>малого предпринимательства</w:t>
      </w:r>
      <w:r w:rsidR="00ED5EBA">
        <w:rPr>
          <w:rFonts w:ascii="Times New Roman" w:hAnsi="Times New Roman" w:cs="Times New Roman"/>
          <w:sz w:val="26"/>
          <w:szCs w:val="26"/>
        </w:rPr>
        <w:t>.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 В целях обеспечения открытости информации и в соответствии с Федеральным законом от 24.07.2007 № 209-ФЗ «О развитии малого и среднего предпринимательства в Российской Федерации» администрацией района ведется реестр </w:t>
      </w:r>
      <w:proofErr w:type="spellStart"/>
      <w:r w:rsidR="003D5146" w:rsidRPr="001825BE">
        <w:rPr>
          <w:rFonts w:ascii="Times New Roman" w:hAnsi="Times New Roman" w:cs="Times New Roman"/>
          <w:sz w:val="26"/>
          <w:szCs w:val="26"/>
        </w:rPr>
        <w:t>СМиСП</w:t>
      </w:r>
      <w:proofErr w:type="spellEnd"/>
      <w:r w:rsidR="003D5146" w:rsidRPr="001825BE">
        <w:rPr>
          <w:rFonts w:ascii="Times New Roman" w:hAnsi="Times New Roman" w:cs="Times New Roman"/>
          <w:sz w:val="26"/>
          <w:szCs w:val="26"/>
        </w:rPr>
        <w:t xml:space="preserve"> – получателей поддержки, который публикуется в сети интернет на официальном сайте администрации района. </w:t>
      </w:r>
    </w:p>
    <w:p w:rsidR="00212864" w:rsidRPr="001825BE" w:rsidRDefault="00AA2C2E" w:rsidP="000F6C0B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825BE">
        <w:rPr>
          <w:rFonts w:ascii="Times New Roman" w:hAnsi="Times New Roman" w:cs="Times New Roman"/>
          <w:sz w:val="26"/>
          <w:szCs w:val="26"/>
        </w:rPr>
        <w:t>Ежегодно актуализируется</w:t>
      </w:r>
      <w:r w:rsidR="00670C6D" w:rsidRPr="001825BE">
        <w:rPr>
          <w:rFonts w:ascii="Times New Roman" w:hAnsi="Times New Roman" w:cs="Times New Roman"/>
          <w:sz w:val="26"/>
          <w:szCs w:val="26"/>
        </w:rPr>
        <w:t xml:space="preserve"> 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инвестиционный паспорт </w:t>
      </w:r>
      <w:r w:rsidR="00212864" w:rsidRPr="001825BE">
        <w:rPr>
          <w:rFonts w:ascii="Times New Roman" w:hAnsi="Times New Roman" w:cs="Times New Roman"/>
          <w:sz w:val="26"/>
          <w:szCs w:val="26"/>
        </w:rPr>
        <w:t>Болотнинского</w:t>
      </w:r>
      <w:r w:rsidR="0036330A" w:rsidRPr="001825BE">
        <w:rPr>
          <w:rFonts w:ascii="Times New Roman" w:hAnsi="Times New Roman" w:cs="Times New Roman"/>
          <w:sz w:val="26"/>
          <w:szCs w:val="26"/>
        </w:rPr>
        <w:t xml:space="preserve"> района.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В паспорте имеется раздел «Инвестиционные площадки и свободные мощности». В разделе отражены незагруженные производственные мощности и свободные земельные площадки. Инвестиционный паспорт размещен на официальном сайте администрации </w:t>
      </w:r>
      <w:r w:rsidR="00212864" w:rsidRPr="001825BE">
        <w:rPr>
          <w:rFonts w:ascii="Times New Roman" w:hAnsi="Times New Roman" w:cs="Times New Roman"/>
          <w:sz w:val="26"/>
          <w:szCs w:val="26"/>
        </w:rPr>
        <w:t>Болотнинского</w:t>
      </w:r>
      <w:r w:rsidR="003D5146" w:rsidRPr="001825BE">
        <w:rPr>
          <w:rFonts w:ascii="Times New Roman" w:hAnsi="Times New Roman" w:cs="Times New Roman"/>
          <w:sz w:val="26"/>
          <w:szCs w:val="26"/>
        </w:rPr>
        <w:t xml:space="preserve"> района. </w:t>
      </w:r>
    </w:p>
    <w:p w:rsidR="004616B4" w:rsidRPr="001825BE" w:rsidRDefault="004616B4" w:rsidP="0036330A">
      <w:pPr>
        <w:pStyle w:val="Default"/>
        <w:ind w:firstLine="709"/>
        <w:jc w:val="both"/>
        <w:rPr>
          <w:sz w:val="26"/>
          <w:szCs w:val="26"/>
        </w:rPr>
      </w:pPr>
      <w:r w:rsidRPr="001825BE">
        <w:rPr>
          <w:sz w:val="26"/>
          <w:szCs w:val="26"/>
        </w:rPr>
        <w:t xml:space="preserve">Развитие малого и среднего предпринимательства в районе является стратегическим фактором, определяющим устойчивое развитие экономики района. В силу указанных причин поддержка предпринимательства рассматривается в качестве одного из приоритетных направлений социально-экономического развития района. </w:t>
      </w:r>
    </w:p>
    <w:p w:rsidR="004616B4" w:rsidRDefault="004616B4" w:rsidP="000F6C0B">
      <w:pPr>
        <w:pStyle w:val="Default"/>
        <w:ind w:firstLine="540"/>
        <w:jc w:val="both"/>
        <w:rPr>
          <w:sz w:val="26"/>
          <w:szCs w:val="26"/>
        </w:rPr>
      </w:pPr>
      <w:r w:rsidRPr="001825BE">
        <w:rPr>
          <w:sz w:val="26"/>
          <w:szCs w:val="26"/>
        </w:rPr>
        <w:t xml:space="preserve">Применяемый на протяжении нескольких лет программно-целевой подход позволяет проводить планомерную работу по созданию более благоприятного климата для развития малого и среднего предпринимательства в районе, осуществлять мониторинг влияния программных мероприятий на динамику показателей работы субъектов малого и среднего предпринимательства, контролировать исполнение намеченных результатов. </w:t>
      </w:r>
    </w:p>
    <w:p w:rsidR="001825BE" w:rsidRPr="001825BE" w:rsidRDefault="001825BE" w:rsidP="000F6C0B">
      <w:pPr>
        <w:pStyle w:val="Default"/>
        <w:ind w:firstLine="540"/>
        <w:jc w:val="both"/>
        <w:rPr>
          <w:sz w:val="26"/>
          <w:szCs w:val="26"/>
        </w:rPr>
      </w:pPr>
    </w:p>
    <w:p w:rsidR="004616B4" w:rsidRDefault="004616B4" w:rsidP="004616B4">
      <w:pPr>
        <w:pStyle w:val="Default"/>
        <w:ind w:firstLine="540"/>
        <w:jc w:val="center"/>
        <w:rPr>
          <w:i/>
          <w:sz w:val="26"/>
          <w:szCs w:val="26"/>
        </w:rPr>
      </w:pPr>
      <w:r w:rsidRPr="001825BE">
        <w:rPr>
          <w:i/>
          <w:sz w:val="26"/>
          <w:szCs w:val="26"/>
        </w:rPr>
        <w:t>Оценка эффективности реализации Программы</w:t>
      </w:r>
    </w:p>
    <w:p w:rsidR="001825BE" w:rsidRPr="001825BE" w:rsidRDefault="001825BE" w:rsidP="004616B4">
      <w:pPr>
        <w:pStyle w:val="Default"/>
        <w:ind w:firstLine="540"/>
        <w:jc w:val="center"/>
        <w:rPr>
          <w:i/>
          <w:sz w:val="26"/>
          <w:szCs w:val="26"/>
        </w:rPr>
      </w:pPr>
    </w:p>
    <w:p w:rsidR="004616B4" w:rsidRPr="001825BE" w:rsidRDefault="004616B4" w:rsidP="004616B4">
      <w:pPr>
        <w:pStyle w:val="Default"/>
        <w:ind w:firstLine="540"/>
        <w:jc w:val="both"/>
        <w:rPr>
          <w:sz w:val="26"/>
          <w:szCs w:val="26"/>
        </w:rPr>
      </w:pPr>
      <w:r w:rsidRPr="001825BE">
        <w:rPr>
          <w:sz w:val="26"/>
          <w:szCs w:val="26"/>
        </w:rPr>
        <w:t>1. По итогам оказанной финансовой поддержки субъектам малого предпринимательства района за 20</w:t>
      </w:r>
      <w:r w:rsidR="00A26C24" w:rsidRPr="001825BE">
        <w:rPr>
          <w:sz w:val="26"/>
          <w:szCs w:val="26"/>
        </w:rPr>
        <w:t>2</w:t>
      </w:r>
      <w:r w:rsidR="00ED5EBA">
        <w:rPr>
          <w:sz w:val="26"/>
          <w:szCs w:val="26"/>
        </w:rPr>
        <w:t>4</w:t>
      </w:r>
      <w:r w:rsidRPr="001825BE">
        <w:rPr>
          <w:sz w:val="26"/>
          <w:szCs w:val="26"/>
        </w:rPr>
        <w:t xml:space="preserve"> год</w:t>
      </w:r>
      <w:r w:rsidR="00D6158B" w:rsidRPr="001825BE">
        <w:rPr>
          <w:sz w:val="26"/>
          <w:szCs w:val="26"/>
        </w:rPr>
        <w:t>,</w:t>
      </w:r>
      <w:r w:rsidRPr="001825BE">
        <w:rPr>
          <w:sz w:val="26"/>
          <w:szCs w:val="26"/>
        </w:rPr>
        <w:t xml:space="preserve"> было создано </w:t>
      </w:r>
      <w:r w:rsidR="001825BE" w:rsidRPr="001825BE">
        <w:rPr>
          <w:sz w:val="26"/>
          <w:szCs w:val="26"/>
        </w:rPr>
        <w:t>2</w:t>
      </w:r>
      <w:r w:rsidR="00D81711" w:rsidRPr="001825BE">
        <w:rPr>
          <w:sz w:val="26"/>
          <w:szCs w:val="26"/>
        </w:rPr>
        <w:t xml:space="preserve"> н</w:t>
      </w:r>
      <w:r w:rsidRPr="001825BE">
        <w:rPr>
          <w:sz w:val="26"/>
          <w:szCs w:val="26"/>
        </w:rPr>
        <w:t>ов</w:t>
      </w:r>
      <w:r w:rsidR="001825BE" w:rsidRPr="001825BE">
        <w:rPr>
          <w:sz w:val="26"/>
          <w:szCs w:val="26"/>
        </w:rPr>
        <w:t>ых</w:t>
      </w:r>
      <w:r w:rsidRPr="001825BE">
        <w:rPr>
          <w:sz w:val="26"/>
          <w:szCs w:val="26"/>
        </w:rPr>
        <w:t xml:space="preserve"> рабоч</w:t>
      </w:r>
      <w:r w:rsidR="001825BE" w:rsidRPr="001825BE">
        <w:rPr>
          <w:sz w:val="26"/>
          <w:szCs w:val="26"/>
        </w:rPr>
        <w:t>их</w:t>
      </w:r>
      <w:r w:rsidRPr="001825BE">
        <w:rPr>
          <w:sz w:val="26"/>
          <w:szCs w:val="26"/>
        </w:rPr>
        <w:t xml:space="preserve"> мест</w:t>
      </w:r>
      <w:r w:rsidR="001825BE" w:rsidRPr="001825BE">
        <w:rPr>
          <w:sz w:val="26"/>
          <w:szCs w:val="26"/>
        </w:rPr>
        <w:t>а</w:t>
      </w:r>
      <w:r w:rsidR="00020B53" w:rsidRPr="001825BE">
        <w:rPr>
          <w:sz w:val="26"/>
          <w:szCs w:val="26"/>
        </w:rPr>
        <w:t>.</w:t>
      </w:r>
    </w:p>
    <w:p w:rsidR="004E7B1F" w:rsidRPr="001825BE" w:rsidRDefault="004616B4" w:rsidP="004616B4">
      <w:pPr>
        <w:pStyle w:val="Default"/>
        <w:ind w:firstLine="540"/>
        <w:jc w:val="both"/>
        <w:rPr>
          <w:sz w:val="26"/>
          <w:szCs w:val="26"/>
        </w:rPr>
      </w:pPr>
      <w:r w:rsidRPr="001825BE">
        <w:rPr>
          <w:sz w:val="26"/>
          <w:szCs w:val="26"/>
        </w:rPr>
        <w:t>2. Объем инвестиций субъектов малого и среднего предпринимательства по результатам проведенных мероприятий Программы в 20</w:t>
      </w:r>
      <w:r w:rsidR="00A26C24" w:rsidRPr="001825BE">
        <w:rPr>
          <w:sz w:val="26"/>
          <w:szCs w:val="26"/>
        </w:rPr>
        <w:t>2</w:t>
      </w:r>
      <w:r w:rsidR="00ED5EBA">
        <w:rPr>
          <w:sz w:val="26"/>
          <w:szCs w:val="26"/>
        </w:rPr>
        <w:t>4</w:t>
      </w:r>
      <w:r w:rsidRPr="001825BE">
        <w:rPr>
          <w:sz w:val="26"/>
          <w:szCs w:val="26"/>
        </w:rPr>
        <w:t xml:space="preserve"> году составил </w:t>
      </w:r>
      <w:r w:rsidR="00670C6D" w:rsidRPr="001825BE">
        <w:rPr>
          <w:sz w:val="26"/>
          <w:szCs w:val="26"/>
        </w:rPr>
        <w:t xml:space="preserve">более </w:t>
      </w:r>
      <w:r w:rsidR="00020B53" w:rsidRPr="001825BE">
        <w:rPr>
          <w:sz w:val="26"/>
          <w:szCs w:val="26"/>
        </w:rPr>
        <w:t>1</w:t>
      </w:r>
      <w:r w:rsidR="00670C6D" w:rsidRPr="001825BE">
        <w:rPr>
          <w:sz w:val="26"/>
          <w:szCs w:val="26"/>
        </w:rPr>
        <w:t>,0 млн. рублей</w:t>
      </w:r>
      <w:r w:rsidR="00AA2C2E" w:rsidRPr="001825BE">
        <w:rPr>
          <w:sz w:val="26"/>
          <w:szCs w:val="26"/>
        </w:rPr>
        <w:t xml:space="preserve"> (с учетом средств СМП)</w:t>
      </w:r>
      <w:r w:rsidR="00670C6D" w:rsidRPr="001825BE">
        <w:rPr>
          <w:sz w:val="26"/>
          <w:szCs w:val="26"/>
        </w:rPr>
        <w:t>.</w:t>
      </w:r>
    </w:p>
    <w:p w:rsidR="004616B4" w:rsidRPr="001825BE" w:rsidRDefault="004616B4" w:rsidP="00515E45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sectPr w:rsidR="004616B4" w:rsidRPr="001825BE" w:rsidSect="009D2FA1">
      <w:pgSz w:w="11906" w:h="16838"/>
      <w:pgMar w:top="426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Times New Roman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F46"/>
    <w:rsid w:val="00020B53"/>
    <w:rsid w:val="00023E03"/>
    <w:rsid w:val="00024FFF"/>
    <w:rsid w:val="00037811"/>
    <w:rsid w:val="000422FC"/>
    <w:rsid w:val="000E7E5C"/>
    <w:rsid w:val="000F6C0B"/>
    <w:rsid w:val="001825BE"/>
    <w:rsid w:val="00212864"/>
    <w:rsid w:val="00316C25"/>
    <w:rsid w:val="0036330A"/>
    <w:rsid w:val="003D5146"/>
    <w:rsid w:val="00403B3E"/>
    <w:rsid w:val="004616B4"/>
    <w:rsid w:val="00470D1A"/>
    <w:rsid w:val="00494EF6"/>
    <w:rsid w:val="004C5FC3"/>
    <w:rsid w:val="004E7B1F"/>
    <w:rsid w:val="00515E45"/>
    <w:rsid w:val="00524A46"/>
    <w:rsid w:val="00670C6D"/>
    <w:rsid w:val="0067223B"/>
    <w:rsid w:val="006C7A7D"/>
    <w:rsid w:val="00740F46"/>
    <w:rsid w:val="00774E1A"/>
    <w:rsid w:val="008176E2"/>
    <w:rsid w:val="0087527F"/>
    <w:rsid w:val="00893210"/>
    <w:rsid w:val="008A13D0"/>
    <w:rsid w:val="008C4CB6"/>
    <w:rsid w:val="008E229D"/>
    <w:rsid w:val="00961928"/>
    <w:rsid w:val="009D2FA1"/>
    <w:rsid w:val="00A26C24"/>
    <w:rsid w:val="00A871D5"/>
    <w:rsid w:val="00AA2C2E"/>
    <w:rsid w:val="00AF7095"/>
    <w:rsid w:val="00C643E5"/>
    <w:rsid w:val="00D04056"/>
    <w:rsid w:val="00D17935"/>
    <w:rsid w:val="00D6158B"/>
    <w:rsid w:val="00D81711"/>
    <w:rsid w:val="00E56F59"/>
    <w:rsid w:val="00EB12DE"/>
    <w:rsid w:val="00ED5EBA"/>
    <w:rsid w:val="00F73413"/>
    <w:rsid w:val="00FD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BB320"/>
  <w15:chartTrackingRefBased/>
  <w15:docId w15:val="{E2D0ED99-1B67-46E7-88B4-28CBA3C20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unhideWhenUsed/>
    <w:qFormat/>
    <w:rsid w:val="00470D1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146"/>
    <w:pPr>
      <w:ind w:left="720"/>
      <w:contextualSpacing/>
    </w:pPr>
  </w:style>
  <w:style w:type="paragraph" w:customStyle="1" w:styleId="ConsNormal">
    <w:name w:val="ConsNormal"/>
    <w:rsid w:val="004616B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616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4616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7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D5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9"/>
    <w:rsid w:val="00470D1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бычный Знак"/>
    <w:link w:val="a7"/>
    <w:uiPriority w:val="99"/>
    <w:locked/>
    <w:rsid w:val="00470D1A"/>
    <w:rPr>
      <w:rFonts w:ascii="Calibri" w:eastAsia="Calibri" w:hAnsi="Calibri"/>
      <w:sz w:val="28"/>
    </w:rPr>
  </w:style>
  <w:style w:type="paragraph" w:customStyle="1" w:styleId="a7">
    <w:name w:val="бычный"/>
    <w:link w:val="a6"/>
    <w:uiPriority w:val="99"/>
    <w:rsid w:val="00470D1A"/>
    <w:pPr>
      <w:widowControl w:val="0"/>
      <w:spacing w:after="0" w:line="240" w:lineRule="auto"/>
    </w:pPr>
    <w:rPr>
      <w:rFonts w:ascii="Calibri" w:eastAsia="Calibri" w:hAnsi="Calibri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04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2</Pages>
  <Words>827</Words>
  <Characters>4720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16</cp:revision>
  <cp:lastPrinted>2023-05-29T01:38:00Z</cp:lastPrinted>
  <dcterms:created xsi:type="dcterms:W3CDTF">2016-02-03T06:00:00Z</dcterms:created>
  <dcterms:modified xsi:type="dcterms:W3CDTF">2025-02-04T04:44:00Z</dcterms:modified>
</cp:coreProperties>
</file>