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5B" w:rsidRDefault="0013715B" w:rsidP="0013715B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ПРОТОКОЛ № 1 </w:t>
      </w:r>
    </w:p>
    <w:p w:rsidR="0013715B" w:rsidRPr="0013715B" w:rsidRDefault="0013715B" w:rsidP="0013715B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от 24.11.2023 г.</w:t>
      </w:r>
    </w:p>
    <w:p w:rsidR="0013715B" w:rsidRDefault="0013715B" w:rsidP="0013715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«Проектирование профессионального развития педагогических работников – членов ММО».</w:t>
      </w:r>
    </w:p>
    <w:p w:rsidR="0013715B" w:rsidRDefault="0013715B" w:rsidP="0013715B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РМО: 24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ноября  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715B" w:rsidRDefault="0013715B" w:rsidP="0013715B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Место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МБУ ДО ДДЮ,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101</w:t>
      </w:r>
    </w:p>
    <w:p w:rsidR="0013715B" w:rsidRDefault="0013715B" w:rsidP="0013715B">
      <w:pPr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проведения – очная</w:t>
      </w:r>
    </w:p>
    <w:p w:rsidR="0013715B" w:rsidRDefault="0013715B" w:rsidP="0013715B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Время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 РМО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10.00 – 13.00</w:t>
      </w:r>
    </w:p>
    <w:p w:rsidR="00B72AE7" w:rsidRPr="00E11670" w:rsidRDefault="00B72AE7" w:rsidP="00B72AE7">
      <w:pPr>
        <w:spacing w:after="0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E11670">
        <w:rPr>
          <w:rFonts w:ascii="Times New Roman" w:hAnsi="Times New Roman" w:cs="Times New Roman"/>
          <w:b/>
          <w:i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1670">
        <w:rPr>
          <w:rFonts w:ascii="Times New Roman" w:hAnsi="Times New Roman" w:cs="Times New Roman"/>
          <w:sz w:val="28"/>
          <w:szCs w:val="28"/>
          <w:u w:val="single"/>
        </w:rPr>
        <w:t>0 педагогов</w:t>
      </w:r>
      <w:r w:rsidRPr="00E11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15B" w:rsidRDefault="0013715B" w:rsidP="0013715B">
      <w:pPr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формирование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педагогов дополнительного образования установки на самообразование и профессиональное развитие</w:t>
      </w:r>
    </w:p>
    <w:p w:rsidR="0013715B" w:rsidRPr="0013715B" w:rsidRDefault="0013715B" w:rsidP="00B72AE7">
      <w:pPr>
        <w:spacing w:after="0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715B">
        <w:rPr>
          <w:rFonts w:ascii="Times New Roman" w:hAnsi="Times New Roman" w:cs="Times New Roman"/>
          <w:b/>
          <w:i/>
          <w:sz w:val="28"/>
          <w:szCs w:val="28"/>
        </w:rPr>
        <w:t>Повестка заседания:</w:t>
      </w:r>
    </w:p>
    <w:p w:rsidR="0013715B" w:rsidRPr="0013715B" w:rsidRDefault="0013715B" w:rsidP="0013715B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715B">
        <w:rPr>
          <w:rFonts w:ascii="Times New Roman" w:hAnsi="Times New Roman" w:cs="Times New Roman"/>
          <w:b/>
          <w:i/>
          <w:sz w:val="28"/>
          <w:szCs w:val="28"/>
        </w:rPr>
        <w:t>Выступление №1</w:t>
      </w:r>
    </w:p>
    <w:p w:rsidR="0013715B" w:rsidRDefault="0013715B" w:rsidP="0013715B">
      <w:pPr>
        <w:pStyle w:val="a3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15B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Знакомство с материалами п</w:t>
      </w:r>
      <w:r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  <w:t>роектировочной</w:t>
      </w:r>
      <w:r w:rsidRPr="0013715B"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  <w:t xml:space="preserve"> сесси</w:t>
      </w:r>
      <w:r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  <w:t>ей</w:t>
      </w:r>
      <w:r w:rsidRPr="0013715B"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  <w:t xml:space="preserve"> для руководителей ММО педагогов дополнительного образования «Педагог – «архитектор будущего»: кристаллизация идей профессионального развития в конкурсном пространстве»</w:t>
      </w:r>
      <w:r w:rsidRPr="0013715B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Мигель  Н.А.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(руководитель ММО)</w:t>
      </w:r>
    </w:p>
    <w:p w:rsidR="0013715B" w:rsidRPr="0013715B" w:rsidRDefault="0013715B" w:rsidP="0013715B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715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Выступление </w:t>
      </w:r>
      <w:proofErr w:type="gramStart"/>
      <w:r w:rsidRPr="0013715B">
        <w:rPr>
          <w:rFonts w:ascii="Times New Roman" w:eastAsia="Times New Roman" w:hAnsi="Times New Roman" w:cs="Times New Roman"/>
          <w:b/>
          <w:i/>
          <w:sz w:val="28"/>
          <w:szCs w:val="28"/>
        </w:rPr>
        <w:t>№  2</w:t>
      </w:r>
      <w:proofErr w:type="gramEnd"/>
    </w:p>
    <w:p w:rsidR="0013715B" w:rsidRDefault="0013715B" w:rsidP="0013715B">
      <w:pPr>
        <w:pStyle w:val="a3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15B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13715B"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  <w:t>Профессиональное развитие педагога в конкурсном пространстве</w:t>
      </w:r>
      <w:r w:rsidRPr="0013715B">
        <w:rPr>
          <w:rFonts w:ascii="Times New Roman" w:eastAsia="Times New Roman" w:hAnsi="Times New Roman" w:cs="Times New Roman"/>
          <w:i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Михайлова С.С. (руководитель ИМЦ Болотнинского района)</w:t>
      </w:r>
    </w:p>
    <w:p w:rsidR="0013715B" w:rsidRPr="0013715B" w:rsidRDefault="0013715B" w:rsidP="0013715B">
      <w:pPr>
        <w:spacing w:after="0"/>
        <w:ind w:left="-42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715B">
        <w:rPr>
          <w:rFonts w:ascii="Times New Roman" w:eastAsia="Times New Roman" w:hAnsi="Times New Roman" w:cs="Times New Roman"/>
          <w:b/>
          <w:i/>
          <w:sz w:val="28"/>
          <w:szCs w:val="28"/>
        </w:rPr>
        <w:t>Выступление № 3.</w:t>
      </w:r>
    </w:p>
    <w:p w:rsidR="0013715B" w:rsidRDefault="0013715B" w:rsidP="0013715B">
      <w:pPr>
        <w:pStyle w:val="a3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15B">
        <w:rPr>
          <w:rFonts w:ascii="Times New Roman" w:eastAsia="Times New Roman" w:hAnsi="Times New Roman" w:cs="Times New Roman"/>
          <w:i/>
          <w:sz w:val="28"/>
          <w:szCs w:val="28"/>
        </w:rPr>
        <w:t xml:space="preserve">«Эффективные практики дополнительного образования на территории </w:t>
      </w:r>
      <w:proofErr w:type="spellStart"/>
      <w:r w:rsidRPr="0013715B">
        <w:rPr>
          <w:rFonts w:ascii="Times New Roman" w:eastAsia="Times New Roman" w:hAnsi="Times New Roman" w:cs="Times New Roman"/>
          <w:i/>
          <w:sz w:val="28"/>
          <w:szCs w:val="28"/>
        </w:rPr>
        <w:t>Болотнинског</w:t>
      </w:r>
      <w:proofErr w:type="spellEnd"/>
      <w:r w:rsidRPr="0013715B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района: краткосрочная дополнительная программа «Экология </w:t>
      </w:r>
      <w:proofErr w:type="gramStart"/>
      <w:r w:rsidRPr="0013715B">
        <w:rPr>
          <w:rFonts w:ascii="Times New Roman" w:eastAsia="Times New Roman" w:hAnsi="Times New Roman" w:cs="Times New Roman"/>
          <w:i/>
          <w:sz w:val="28"/>
          <w:szCs w:val="28"/>
        </w:rPr>
        <w:t xml:space="preserve">воды»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Белолипская Г.М. ( учитель биологии, педагог дополнительного образования), Мигель Н.А. (методист МБУ ДО ДДЮ)</w:t>
      </w:r>
    </w:p>
    <w:p w:rsidR="0013715B" w:rsidRPr="0013715B" w:rsidRDefault="0013715B" w:rsidP="0013715B">
      <w:pPr>
        <w:spacing w:after="0"/>
        <w:ind w:left="-42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715B">
        <w:rPr>
          <w:rFonts w:ascii="Times New Roman" w:eastAsia="Times New Roman" w:hAnsi="Times New Roman" w:cs="Times New Roman"/>
          <w:b/>
          <w:i/>
          <w:sz w:val="28"/>
          <w:szCs w:val="28"/>
        </w:rPr>
        <w:t>Выступление № 4.</w:t>
      </w:r>
    </w:p>
    <w:p w:rsidR="0013715B" w:rsidRDefault="0013715B" w:rsidP="0013715B">
      <w:pPr>
        <w:pStyle w:val="a3"/>
        <w:spacing w:after="0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1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«Адаптированные дополнительные программы: особенности </w:t>
      </w:r>
      <w:proofErr w:type="gramStart"/>
      <w:r w:rsidRPr="001371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разработки»   </w:t>
      </w:r>
      <w:proofErr w:type="spellStart"/>
      <w:proofErr w:type="gramEnd"/>
      <w:r w:rsidR="0058324B">
        <w:rPr>
          <w:rFonts w:ascii="Times New Roman" w:eastAsia="Times New Roman" w:hAnsi="Times New Roman" w:cs="Times New Roman"/>
          <w:bCs/>
          <w:sz w:val="28"/>
          <w:szCs w:val="28"/>
        </w:rPr>
        <w:t>Скиндер</w:t>
      </w:r>
      <w:proofErr w:type="spellEnd"/>
      <w:r w:rsidR="0058324B">
        <w:rPr>
          <w:rFonts w:ascii="Times New Roman" w:eastAsia="Times New Roman" w:hAnsi="Times New Roman" w:cs="Times New Roman"/>
          <w:bCs/>
          <w:sz w:val="28"/>
          <w:szCs w:val="28"/>
        </w:rPr>
        <w:t xml:space="preserve"> Ю.Ю.  (педагог дополнительного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МБУ ДО ДДЮ)</w:t>
      </w:r>
    </w:p>
    <w:p w:rsidR="0013715B" w:rsidRPr="0013715B" w:rsidRDefault="0013715B" w:rsidP="0013715B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715B">
        <w:rPr>
          <w:rFonts w:ascii="Times New Roman" w:eastAsia="Times New Roman" w:hAnsi="Times New Roman" w:cs="Times New Roman"/>
          <w:b/>
          <w:i/>
          <w:sz w:val="28"/>
          <w:szCs w:val="28"/>
        </w:rPr>
        <w:t>Выступление № 5.</w:t>
      </w:r>
    </w:p>
    <w:p w:rsidR="0013715B" w:rsidRDefault="0013715B" w:rsidP="0013715B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«Игры на развитие креативного и критического мышления» – Малинина Анна Евгеньевна (методист МБУ ДО ДДЮ)</w:t>
      </w:r>
    </w:p>
    <w:p w:rsidR="0013715B" w:rsidRDefault="0013715B" w:rsidP="0013715B">
      <w:pPr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13715B">
        <w:rPr>
          <w:rFonts w:ascii="Times New Roman" w:hAnsi="Times New Roman" w:cs="Times New Roman"/>
          <w:b/>
          <w:i/>
          <w:sz w:val="28"/>
          <w:szCs w:val="28"/>
        </w:rPr>
        <w:t>РАЗНОЕ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3715B" w:rsidRDefault="0013715B" w:rsidP="0013715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3715B">
        <w:rPr>
          <w:rFonts w:ascii="Times New Roman" w:hAnsi="Times New Roman" w:cs="Times New Roman"/>
          <w:i/>
          <w:sz w:val="28"/>
          <w:szCs w:val="28"/>
        </w:rPr>
        <w:t>Нормативно-правовая база дополнительного образования</w:t>
      </w:r>
    </w:p>
    <w:p w:rsidR="0013715B" w:rsidRPr="0013715B" w:rsidRDefault="0013715B" w:rsidP="00B72AE7">
      <w:pPr>
        <w:pStyle w:val="a3"/>
        <w:ind w:left="-66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BE1F4D" w:rsidRPr="0013715B" w:rsidRDefault="0013715B" w:rsidP="0013715B">
      <w:pPr>
        <w:ind w:left="-284"/>
        <w:rPr>
          <w:rFonts w:ascii="Times New Roman" w:hAnsi="Times New Roman" w:cs="Times New Roman"/>
          <w:sz w:val="28"/>
          <w:szCs w:val="28"/>
        </w:rPr>
      </w:pPr>
      <w:r w:rsidRPr="0013715B">
        <w:rPr>
          <w:rFonts w:ascii="Times New Roman" w:hAnsi="Times New Roman" w:cs="Times New Roman"/>
          <w:sz w:val="28"/>
          <w:szCs w:val="28"/>
        </w:rPr>
        <w:lastRenderedPageBreak/>
        <w:t>РЕШЕНИЕ ММО:</w:t>
      </w:r>
    </w:p>
    <w:p w:rsidR="0013715B" w:rsidRPr="0013715B" w:rsidRDefault="0013715B" w:rsidP="0013715B">
      <w:pPr>
        <w:pStyle w:val="a3"/>
        <w:numPr>
          <w:ilvl w:val="0"/>
          <w:numId w:val="3"/>
        </w:numPr>
        <w:spacing w:after="160" w:line="256" w:lineRule="auto"/>
        <w:ind w:left="-28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3715B">
        <w:rPr>
          <w:rFonts w:ascii="Times New Roman" w:hAnsi="Times New Roman" w:cs="Times New Roman"/>
          <w:sz w:val="28"/>
          <w:szCs w:val="28"/>
        </w:rPr>
        <w:t xml:space="preserve">Принять к сведению материалы стратегической сессии </w:t>
      </w:r>
      <w:r w:rsidRPr="0013715B">
        <w:rPr>
          <w:rFonts w:ascii="Times New Roman" w:eastAsia="Times New Roman" w:hAnsi="Times New Roman" w:cs="Times New Roman"/>
          <w:color w:val="212529"/>
          <w:sz w:val="28"/>
          <w:szCs w:val="28"/>
        </w:rPr>
        <w:t>«Педагог – «архитектор будущего»: кристаллизация идей профессионального развития в конкурсном пространстве»</w:t>
      </w:r>
      <w:r w:rsidRPr="0013715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15B" w:rsidRPr="0013715B" w:rsidRDefault="0013715B" w:rsidP="0013715B">
      <w:pPr>
        <w:pStyle w:val="a3"/>
        <w:numPr>
          <w:ilvl w:val="0"/>
          <w:numId w:val="3"/>
        </w:numPr>
        <w:spacing w:after="160" w:line="256" w:lineRule="auto"/>
        <w:ind w:left="-284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Ознакомиться с положениями конкурсов профессионального мастерства и методических материалов.</w:t>
      </w:r>
    </w:p>
    <w:p w:rsidR="0013715B" w:rsidRPr="001723F1" w:rsidRDefault="0013715B" w:rsidP="0013715B">
      <w:pPr>
        <w:pStyle w:val="a3"/>
        <w:numPr>
          <w:ilvl w:val="0"/>
          <w:numId w:val="3"/>
        </w:numPr>
        <w:spacing w:after="160" w:line="256" w:lineRule="auto"/>
        <w:ind w:left="-284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Проанализировать</w:t>
      </w:r>
      <w:r w:rsidR="001723F1">
        <w:rPr>
          <w:rFonts w:ascii="Times New Roman" w:eastAsia="Times New Roman" w:hAnsi="Times New Roman" w:cs="Times New Roman"/>
          <w:sz w:val="28"/>
          <w:szCs w:val="28"/>
        </w:rPr>
        <w:t xml:space="preserve"> форматы и содержание </w:t>
      </w:r>
      <w:proofErr w:type="gramStart"/>
      <w:r w:rsidR="001723F1">
        <w:rPr>
          <w:rFonts w:ascii="Times New Roman" w:eastAsia="Times New Roman" w:hAnsi="Times New Roman" w:cs="Times New Roman"/>
          <w:sz w:val="28"/>
          <w:szCs w:val="28"/>
        </w:rPr>
        <w:t>реализуемых  дополнительных</w:t>
      </w:r>
      <w:proofErr w:type="gramEnd"/>
      <w:r w:rsidR="001723F1">
        <w:rPr>
          <w:rFonts w:ascii="Times New Roman" w:eastAsia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части </w:t>
      </w:r>
      <w:r w:rsidR="001723F1">
        <w:rPr>
          <w:rFonts w:ascii="Times New Roman" w:eastAsia="Times New Roman" w:hAnsi="Times New Roman" w:cs="Times New Roman"/>
          <w:sz w:val="28"/>
          <w:szCs w:val="28"/>
        </w:rPr>
        <w:t xml:space="preserve">ориентирования на </w:t>
      </w:r>
      <w:r>
        <w:rPr>
          <w:rFonts w:ascii="Times New Roman" w:eastAsia="Times New Roman" w:hAnsi="Times New Roman" w:cs="Times New Roman"/>
          <w:sz w:val="28"/>
          <w:szCs w:val="28"/>
        </w:rPr>
        <w:t>приоритетны</w:t>
      </w:r>
      <w:r w:rsidR="001723F1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</w:t>
      </w:r>
      <w:r w:rsidR="001723F1">
        <w:rPr>
          <w:rFonts w:ascii="Times New Roman" w:eastAsia="Times New Roman" w:hAnsi="Times New Roman" w:cs="Times New Roman"/>
          <w:sz w:val="28"/>
          <w:szCs w:val="28"/>
        </w:rPr>
        <w:t xml:space="preserve">я обновления содержания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3F1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(Концепцию развития дополнительного образования до 2030 года)</w:t>
      </w:r>
    </w:p>
    <w:p w:rsidR="001723F1" w:rsidRDefault="001723F1" w:rsidP="0013715B">
      <w:pPr>
        <w:pStyle w:val="a3"/>
        <w:numPr>
          <w:ilvl w:val="0"/>
          <w:numId w:val="3"/>
        </w:numPr>
        <w:spacing w:after="160" w:line="256" w:lineRule="auto"/>
        <w:ind w:left="-284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над адаптированными дополнительными программами.</w:t>
      </w:r>
    </w:p>
    <w:p w:rsidR="001723F1" w:rsidRPr="001723F1" w:rsidRDefault="001723F1" w:rsidP="003F51A0">
      <w:pPr>
        <w:pStyle w:val="a3"/>
        <w:numPr>
          <w:ilvl w:val="0"/>
          <w:numId w:val="3"/>
        </w:numPr>
        <w:spacing w:after="160" w:line="256" w:lineRule="auto"/>
        <w:ind w:left="-28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723F1">
        <w:rPr>
          <w:rFonts w:ascii="Times New Roman" w:hAnsi="Times New Roman" w:cs="Times New Roman"/>
          <w:sz w:val="28"/>
          <w:szCs w:val="28"/>
        </w:rPr>
        <w:t>Обновить в дополнительных общеобразовательных общеразвивающих программах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нормативно-правовую базу.</w:t>
      </w:r>
    </w:p>
    <w:sectPr w:rsidR="001723F1" w:rsidRPr="0017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3C7A"/>
    <w:multiLevelType w:val="hybridMultilevel"/>
    <w:tmpl w:val="CC9E64CC"/>
    <w:lvl w:ilvl="0" w:tplc="36E2DFC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82F3A0D"/>
    <w:multiLevelType w:val="hybridMultilevel"/>
    <w:tmpl w:val="68C4A3E2"/>
    <w:lvl w:ilvl="0" w:tplc="AB56AF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13819"/>
    <w:multiLevelType w:val="hybridMultilevel"/>
    <w:tmpl w:val="43E2C2C0"/>
    <w:lvl w:ilvl="0" w:tplc="AB56AF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A8"/>
    <w:rsid w:val="0013715B"/>
    <w:rsid w:val="001723F1"/>
    <w:rsid w:val="003165A8"/>
    <w:rsid w:val="0058324B"/>
    <w:rsid w:val="00A015C9"/>
    <w:rsid w:val="00A23A1F"/>
    <w:rsid w:val="00B72AE7"/>
    <w:rsid w:val="00FC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17C2"/>
  <w15:chartTrackingRefBased/>
  <w15:docId w15:val="{1449465A-585A-48A9-BBE1-1DEBB8AE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15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13715B"/>
    <w:pPr>
      <w:widowControl w:val="0"/>
      <w:autoSpaceDE w:val="0"/>
      <w:autoSpaceDN w:val="0"/>
      <w:spacing w:after="0" w:line="240" w:lineRule="auto"/>
      <w:ind w:left="232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1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13715B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2024-06-04T06:56:00Z</dcterms:created>
  <dcterms:modified xsi:type="dcterms:W3CDTF">2024-06-07T04:35:00Z</dcterms:modified>
</cp:coreProperties>
</file>