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gridCol w:w="222"/>
      </w:tblGrid>
      <w:tr w:rsidR="00637923" w:rsidRPr="00E85486" w:rsidTr="00641E79">
        <w:trPr>
          <w:trHeight w:val="2127"/>
        </w:trPr>
        <w:tc>
          <w:tcPr>
            <w:tcW w:w="5387" w:type="dxa"/>
          </w:tcPr>
          <w:tbl>
            <w:tblPr>
              <w:tblW w:w="9498" w:type="dxa"/>
              <w:tblLook w:val="0000" w:firstRow="0" w:lastRow="0" w:firstColumn="0" w:lastColumn="0" w:noHBand="0" w:noVBand="0"/>
            </w:tblPr>
            <w:tblGrid>
              <w:gridCol w:w="4749"/>
              <w:gridCol w:w="4749"/>
            </w:tblGrid>
            <w:tr w:rsidR="00E571B0" w:rsidRPr="00E571B0" w:rsidTr="004C55CD">
              <w:tc>
                <w:tcPr>
                  <w:tcW w:w="4749" w:type="dxa"/>
                </w:tcPr>
                <w:p w:rsidR="00E571B0" w:rsidRPr="00E571B0" w:rsidRDefault="00E571B0" w:rsidP="00E571B0">
                  <w:pPr>
                    <w:rPr>
                      <w:sz w:val="28"/>
                      <w:szCs w:val="28"/>
                    </w:rPr>
                  </w:pPr>
                  <w:r>
                    <w:rPr>
                      <w:sz w:val="28"/>
                      <w:szCs w:val="28"/>
                    </w:rPr>
                    <w:t>Индивидуальный предприниматель</w:t>
                  </w:r>
                </w:p>
              </w:tc>
              <w:tc>
                <w:tcPr>
                  <w:tcW w:w="4749" w:type="dxa"/>
                </w:tcPr>
                <w:p w:rsidR="00E571B0" w:rsidRPr="00E571B0" w:rsidRDefault="00E571B0" w:rsidP="004209BE">
                  <w:pPr>
                    <w:ind w:left="813"/>
                    <w:rPr>
                      <w:sz w:val="28"/>
                      <w:szCs w:val="28"/>
                    </w:rPr>
                  </w:pPr>
                  <w:r>
                    <w:rPr>
                      <w:sz w:val="28"/>
                      <w:szCs w:val="28"/>
                    </w:rPr>
                    <w:t>П</w:t>
                  </w:r>
                  <w:r w:rsidRPr="00E571B0">
                    <w:rPr>
                      <w:sz w:val="28"/>
                      <w:szCs w:val="28"/>
                    </w:rPr>
                    <w:t xml:space="preserve">редставитель  </w:t>
                  </w:r>
                  <w:r>
                    <w:rPr>
                      <w:sz w:val="28"/>
                      <w:szCs w:val="28"/>
                    </w:rPr>
                    <w:t>трудового коллектива</w:t>
                  </w:r>
                  <w:r w:rsidRPr="00E571B0">
                    <w:rPr>
                      <w:sz w:val="28"/>
                      <w:szCs w:val="28"/>
                    </w:rPr>
                    <w:t xml:space="preserve">                                          </w:t>
                  </w:r>
                </w:p>
              </w:tc>
            </w:tr>
            <w:tr w:rsidR="00E571B0" w:rsidRPr="00E571B0" w:rsidTr="004C55CD">
              <w:tc>
                <w:tcPr>
                  <w:tcW w:w="4749" w:type="dxa"/>
                </w:tcPr>
                <w:p w:rsidR="00E571B0" w:rsidRPr="00E571B0" w:rsidRDefault="00E571B0" w:rsidP="00E571B0">
                  <w:pPr>
                    <w:rPr>
                      <w:sz w:val="28"/>
                      <w:szCs w:val="28"/>
                    </w:rPr>
                  </w:pPr>
                  <w:r w:rsidRPr="00E571B0">
                    <w:rPr>
                      <w:sz w:val="28"/>
                      <w:szCs w:val="28"/>
                    </w:rPr>
                    <w:t xml:space="preserve">__________________ </w:t>
                  </w:r>
                  <w:r w:rsidRPr="0065073B">
                    <w:rPr>
                      <w:sz w:val="24"/>
                      <w:szCs w:val="24"/>
                    </w:rPr>
                    <w:t>(ФИО)</w:t>
                  </w:r>
                </w:p>
                <w:p w:rsidR="00E571B0" w:rsidRPr="008027C6" w:rsidRDefault="00E571B0" w:rsidP="00E571B0">
                  <w:pPr>
                    <w:rPr>
                      <w:sz w:val="24"/>
                      <w:szCs w:val="24"/>
                    </w:rPr>
                  </w:pPr>
                  <w:r w:rsidRPr="00E571B0">
                    <w:rPr>
                      <w:sz w:val="28"/>
                      <w:szCs w:val="28"/>
                    </w:rPr>
                    <w:t xml:space="preserve">        </w:t>
                  </w:r>
                  <w:r w:rsidRPr="008027C6">
                    <w:rPr>
                      <w:sz w:val="24"/>
                      <w:szCs w:val="24"/>
                    </w:rPr>
                    <w:t xml:space="preserve">(подпись)                             </w:t>
                  </w:r>
                </w:p>
              </w:tc>
              <w:tc>
                <w:tcPr>
                  <w:tcW w:w="4749" w:type="dxa"/>
                </w:tcPr>
                <w:p w:rsidR="00E571B0" w:rsidRPr="0065073B" w:rsidRDefault="00E6652D" w:rsidP="00E571B0">
                  <w:pPr>
                    <w:rPr>
                      <w:sz w:val="24"/>
                      <w:szCs w:val="24"/>
                    </w:rPr>
                  </w:pPr>
                  <w:r>
                    <w:rPr>
                      <w:sz w:val="28"/>
                      <w:szCs w:val="28"/>
                    </w:rPr>
                    <w:t xml:space="preserve">            </w:t>
                  </w:r>
                  <w:r w:rsidR="00E571B0" w:rsidRPr="00E571B0">
                    <w:rPr>
                      <w:sz w:val="28"/>
                      <w:szCs w:val="28"/>
                    </w:rPr>
                    <w:t xml:space="preserve">__________________ </w:t>
                  </w:r>
                  <w:r w:rsidR="00E571B0" w:rsidRPr="0065073B">
                    <w:rPr>
                      <w:sz w:val="24"/>
                      <w:szCs w:val="24"/>
                    </w:rPr>
                    <w:t>(ФИО)</w:t>
                  </w:r>
                </w:p>
                <w:p w:rsidR="00E571B0" w:rsidRPr="008027C6" w:rsidRDefault="00E571B0" w:rsidP="00E571B0">
                  <w:pPr>
                    <w:rPr>
                      <w:sz w:val="24"/>
                      <w:szCs w:val="24"/>
                    </w:rPr>
                  </w:pPr>
                  <w:r w:rsidRPr="00E571B0">
                    <w:rPr>
                      <w:sz w:val="28"/>
                      <w:szCs w:val="28"/>
                    </w:rPr>
                    <w:t xml:space="preserve">        </w:t>
                  </w:r>
                  <w:r w:rsidR="00E6652D">
                    <w:rPr>
                      <w:sz w:val="28"/>
                      <w:szCs w:val="28"/>
                    </w:rPr>
                    <w:t xml:space="preserve">       </w:t>
                  </w:r>
                  <w:r w:rsidRPr="008027C6">
                    <w:rPr>
                      <w:sz w:val="24"/>
                      <w:szCs w:val="24"/>
                    </w:rPr>
                    <w:t xml:space="preserve">(подпись)                             </w:t>
                  </w:r>
                </w:p>
              </w:tc>
            </w:tr>
            <w:tr w:rsidR="00E571B0" w:rsidRPr="00E571B0" w:rsidTr="004C55CD">
              <w:tc>
                <w:tcPr>
                  <w:tcW w:w="4749" w:type="dxa"/>
                </w:tcPr>
                <w:p w:rsidR="00E571B0" w:rsidRPr="00E571B0" w:rsidRDefault="00E571B0" w:rsidP="00E571B0">
                  <w:pPr>
                    <w:rPr>
                      <w:sz w:val="28"/>
                      <w:szCs w:val="28"/>
                    </w:rPr>
                  </w:pPr>
                  <w:r w:rsidRPr="00E571B0">
                    <w:rPr>
                      <w:sz w:val="28"/>
                      <w:szCs w:val="28"/>
                    </w:rPr>
                    <w:t>«___» _</w:t>
                  </w:r>
                  <w:r w:rsidR="003F2A31">
                    <w:rPr>
                      <w:sz w:val="28"/>
                      <w:szCs w:val="28"/>
                    </w:rPr>
                    <w:t>_____</w:t>
                  </w:r>
                  <w:r w:rsidRPr="00E571B0">
                    <w:rPr>
                      <w:sz w:val="28"/>
                      <w:szCs w:val="28"/>
                    </w:rPr>
                    <w:t xml:space="preserve">_______ </w:t>
                  </w:r>
                  <w:r w:rsidRPr="00BE31AD">
                    <w:rPr>
                      <w:sz w:val="24"/>
                      <w:szCs w:val="24"/>
                    </w:rPr>
                    <w:t>20</w:t>
                  </w:r>
                  <w:r w:rsidR="00244439">
                    <w:rPr>
                      <w:sz w:val="24"/>
                      <w:szCs w:val="24"/>
                    </w:rPr>
                    <w:t>23</w:t>
                  </w:r>
                  <w:r w:rsidRPr="00BE31AD">
                    <w:rPr>
                      <w:sz w:val="24"/>
                      <w:szCs w:val="24"/>
                    </w:rPr>
                    <w:t xml:space="preserve"> г.</w:t>
                  </w:r>
                </w:p>
                <w:p w:rsidR="00E571B0" w:rsidRPr="008027C6" w:rsidRDefault="00E67CF9" w:rsidP="00E571B0">
                  <w:pPr>
                    <w:rPr>
                      <w:b/>
                      <w:sz w:val="24"/>
                      <w:szCs w:val="24"/>
                    </w:rPr>
                  </w:pPr>
                  <w:r>
                    <w:rPr>
                      <w:sz w:val="28"/>
                      <w:szCs w:val="28"/>
                    </w:rPr>
                    <w:t xml:space="preserve">     </w:t>
                  </w:r>
                  <w:r w:rsidR="00E571B0" w:rsidRPr="00E571B0">
                    <w:rPr>
                      <w:sz w:val="28"/>
                      <w:szCs w:val="28"/>
                    </w:rPr>
                    <w:t xml:space="preserve"> </w:t>
                  </w:r>
                  <w:r w:rsidR="00E571B0" w:rsidRPr="008027C6">
                    <w:rPr>
                      <w:sz w:val="24"/>
                      <w:szCs w:val="24"/>
                    </w:rPr>
                    <w:t>(печать)</w:t>
                  </w:r>
                  <w:r w:rsidR="00E571B0" w:rsidRPr="008027C6">
                    <w:rPr>
                      <w:sz w:val="24"/>
                      <w:szCs w:val="24"/>
                    </w:rPr>
                    <w:tab/>
                  </w:r>
                  <w:r w:rsidR="00E571B0" w:rsidRPr="008027C6">
                    <w:rPr>
                      <w:sz w:val="24"/>
                      <w:szCs w:val="24"/>
                    </w:rPr>
                    <w:tab/>
                  </w:r>
                </w:p>
              </w:tc>
              <w:tc>
                <w:tcPr>
                  <w:tcW w:w="4749" w:type="dxa"/>
                </w:tcPr>
                <w:p w:rsidR="00E571B0" w:rsidRPr="00BE31AD" w:rsidRDefault="00E571B0" w:rsidP="00E6652D">
                  <w:pPr>
                    <w:ind w:left="813"/>
                    <w:rPr>
                      <w:sz w:val="24"/>
                      <w:szCs w:val="24"/>
                    </w:rPr>
                  </w:pPr>
                  <w:r w:rsidRPr="00E571B0">
                    <w:rPr>
                      <w:sz w:val="28"/>
                      <w:szCs w:val="28"/>
                    </w:rPr>
                    <w:t>«___» __</w:t>
                  </w:r>
                  <w:r w:rsidR="003F2A31">
                    <w:rPr>
                      <w:sz w:val="28"/>
                      <w:szCs w:val="28"/>
                    </w:rPr>
                    <w:t>_____</w:t>
                  </w:r>
                  <w:r w:rsidRPr="00E571B0">
                    <w:rPr>
                      <w:sz w:val="28"/>
                      <w:szCs w:val="28"/>
                    </w:rPr>
                    <w:t xml:space="preserve">______ </w:t>
                  </w:r>
                  <w:r w:rsidRPr="00BE31AD">
                    <w:rPr>
                      <w:sz w:val="24"/>
                      <w:szCs w:val="24"/>
                    </w:rPr>
                    <w:t>20</w:t>
                  </w:r>
                  <w:r w:rsidR="00244439">
                    <w:rPr>
                      <w:sz w:val="24"/>
                      <w:szCs w:val="24"/>
                    </w:rPr>
                    <w:t>23</w:t>
                  </w:r>
                  <w:r w:rsidRPr="00BE31AD">
                    <w:rPr>
                      <w:sz w:val="24"/>
                      <w:szCs w:val="24"/>
                    </w:rPr>
                    <w:t xml:space="preserve"> г.</w:t>
                  </w:r>
                </w:p>
                <w:p w:rsidR="00E571B0" w:rsidRPr="00E571B0" w:rsidRDefault="00E571B0" w:rsidP="00E571B0">
                  <w:pPr>
                    <w:rPr>
                      <w:b/>
                      <w:sz w:val="28"/>
                      <w:szCs w:val="28"/>
                    </w:rPr>
                  </w:pPr>
                  <w:r w:rsidRPr="00E571B0">
                    <w:rPr>
                      <w:sz w:val="28"/>
                      <w:szCs w:val="28"/>
                    </w:rPr>
                    <w:t xml:space="preserve">                    </w:t>
                  </w:r>
                </w:p>
              </w:tc>
            </w:tr>
          </w:tbl>
          <w:p w:rsidR="00E571B0" w:rsidRPr="00E571B0" w:rsidRDefault="00E571B0" w:rsidP="00E571B0">
            <w:pPr>
              <w:rPr>
                <w:sz w:val="28"/>
                <w:szCs w:val="28"/>
              </w:rPr>
            </w:pPr>
          </w:p>
          <w:p w:rsidR="00637923" w:rsidRPr="00E85486" w:rsidRDefault="00637923" w:rsidP="006237BD">
            <w:pPr>
              <w:rPr>
                <w:sz w:val="28"/>
                <w:szCs w:val="28"/>
              </w:rPr>
            </w:pPr>
          </w:p>
        </w:tc>
        <w:tc>
          <w:tcPr>
            <w:tcW w:w="4111" w:type="dxa"/>
          </w:tcPr>
          <w:p w:rsidR="00637923" w:rsidRPr="00E85486" w:rsidRDefault="00637923" w:rsidP="001F4A6A">
            <w:pPr>
              <w:jc w:val="right"/>
              <w:rPr>
                <w:sz w:val="28"/>
                <w:szCs w:val="28"/>
              </w:rPr>
            </w:pPr>
          </w:p>
        </w:tc>
      </w:tr>
    </w:tbl>
    <w:p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641E79">
            <w:pPr>
              <w:jc w:val="both"/>
              <w:rPr>
                <w:sz w:val="28"/>
                <w:szCs w:val="28"/>
              </w:rPr>
            </w:pPr>
          </w:p>
        </w:tc>
        <w:tc>
          <w:tcPr>
            <w:tcW w:w="4749" w:type="dxa"/>
          </w:tcPr>
          <w:p w:rsidR="00346030" w:rsidRPr="00E85486" w:rsidRDefault="00346030">
            <w:pPr>
              <w:rPr>
                <w:sz w:val="28"/>
                <w:szCs w:val="28"/>
              </w:rPr>
            </w:pPr>
          </w:p>
        </w:tc>
      </w:tr>
      <w:tr w:rsidR="001F4A6A" w:rsidRPr="00E85486" w:rsidTr="00641E79">
        <w:tc>
          <w:tcPr>
            <w:tcW w:w="4749" w:type="dxa"/>
          </w:tcPr>
          <w:p w:rsidR="001F4A6A" w:rsidRPr="00943CEE" w:rsidRDefault="001F4A6A" w:rsidP="001F4A6A">
            <w:pPr>
              <w:rPr>
                <w:sz w:val="28"/>
                <w:szCs w:val="28"/>
              </w:rPr>
            </w:pPr>
          </w:p>
        </w:tc>
        <w:tc>
          <w:tcPr>
            <w:tcW w:w="4749" w:type="dxa"/>
          </w:tcPr>
          <w:p w:rsidR="001F4A6A" w:rsidRPr="00943CEE" w:rsidRDefault="001F4A6A" w:rsidP="001F4A6A">
            <w:pPr>
              <w:rPr>
                <w:sz w:val="28"/>
                <w:szCs w:val="28"/>
              </w:rPr>
            </w:pPr>
          </w:p>
        </w:tc>
      </w:tr>
      <w:tr w:rsidR="001F4A6A" w:rsidRPr="00E85486" w:rsidTr="00641E79">
        <w:tc>
          <w:tcPr>
            <w:tcW w:w="4749" w:type="dxa"/>
          </w:tcPr>
          <w:p w:rsidR="001F4A6A" w:rsidRPr="00E85486" w:rsidRDefault="001F4A6A" w:rsidP="001F4A6A">
            <w:pPr>
              <w:rPr>
                <w:b/>
                <w:sz w:val="28"/>
                <w:szCs w:val="28"/>
              </w:rPr>
            </w:pPr>
          </w:p>
        </w:tc>
        <w:tc>
          <w:tcPr>
            <w:tcW w:w="4749" w:type="dxa"/>
          </w:tcPr>
          <w:p w:rsidR="001F4A6A" w:rsidRPr="00E85486" w:rsidRDefault="001F4A6A" w:rsidP="001F4A6A">
            <w:pPr>
              <w:rPr>
                <w:b/>
                <w:sz w:val="28"/>
                <w:szCs w:val="28"/>
              </w:rPr>
            </w:pPr>
          </w:p>
        </w:tc>
      </w:tr>
    </w:tbl>
    <w:p w:rsidR="001F4A6A" w:rsidRPr="00E85486" w:rsidRDefault="001F4A6A" w:rsidP="006F5090">
      <w:pPr>
        <w:jc w:val="center"/>
        <w:rPr>
          <w:b/>
          <w:sz w:val="28"/>
          <w:szCs w:val="28"/>
        </w:rPr>
      </w:pPr>
    </w:p>
    <w:p w:rsidR="002A3B54" w:rsidRPr="00E85486" w:rsidRDefault="002A3B54" w:rsidP="006F5090">
      <w:pPr>
        <w:jc w:val="center"/>
        <w:rPr>
          <w:b/>
          <w:sz w:val="28"/>
          <w:szCs w:val="28"/>
        </w:rPr>
      </w:pPr>
    </w:p>
    <w:p w:rsidR="002A3B54" w:rsidRPr="00E85486" w:rsidRDefault="002A3B54"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6B53D8" w:rsidRDefault="006F5090" w:rsidP="006F5090">
      <w:pPr>
        <w:jc w:val="center"/>
      </w:pPr>
      <w:r w:rsidRPr="006B53D8">
        <w:t xml:space="preserve">(наименование </w:t>
      </w:r>
      <w:r w:rsidR="00053AC5" w:rsidRPr="006B53D8">
        <w:t>индивидуального предпринимателя</w:t>
      </w:r>
      <w:r w:rsidRPr="006B53D8">
        <w:t>)</w:t>
      </w:r>
    </w:p>
    <w:p w:rsidR="006F5090" w:rsidRPr="00E85486" w:rsidRDefault="006F5090" w:rsidP="006F5090">
      <w:pPr>
        <w:jc w:val="center"/>
        <w:rPr>
          <w:b/>
          <w:sz w:val="28"/>
          <w:szCs w:val="28"/>
        </w:rPr>
      </w:pPr>
      <w:r w:rsidRPr="00E85486">
        <w:rPr>
          <w:b/>
          <w:sz w:val="28"/>
          <w:szCs w:val="28"/>
        </w:rPr>
        <w:t>на 20</w:t>
      </w:r>
      <w:r w:rsidR="006B53D8">
        <w:rPr>
          <w:b/>
          <w:sz w:val="28"/>
          <w:szCs w:val="28"/>
        </w:rPr>
        <w:t>2</w:t>
      </w:r>
      <w:r w:rsidR="00E945C3">
        <w:rPr>
          <w:b/>
          <w:sz w:val="28"/>
          <w:szCs w:val="28"/>
        </w:rPr>
        <w:t>3 - 2026</w:t>
      </w:r>
      <w:r w:rsidRPr="00E85486">
        <w:rPr>
          <w:b/>
          <w:sz w:val="28"/>
          <w:szCs w:val="28"/>
        </w:rPr>
        <w:t xml:space="preserve"> год</w:t>
      </w:r>
      <w:r w:rsidR="006B53D8">
        <w:rPr>
          <w:b/>
          <w:sz w:val="28"/>
          <w:szCs w:val="28"/>
        </w:rPr>
        <w:t>ы</w:t>
      </w:r>
    </w:p>
    <w:p w:rsidR="00BE5806" w:rsidRDefault="00BE5806">
      <w:pPr>
        <w:jc w:val="both"/>
        <w:rPr>
          <w:sz w:val="28"/>
          <w:szCs w:val="28"/>
        </w:rPr>
      </w:pPr>
    </w:p>
    <w:p w:rsidR="00BE5806" w:rsidRDefault="00BE5806">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7A5B68" w:rsidRDefault="007A5B68">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Pr="00C5699B" w:rsidRDefault="00BE5806" w:rsidP="002C17CD">
            <w:pPr>
              <w:ind w:left="176"/>
              <w:jc w:val="both"/>
              <w:rPr>
                <w:sz w:val="24"/>
                <w:szCs w:val="24"/>
              </w:rPr>
            </w:pPr>
            <w:r w:rsidRPr="00C5699B">
              <w:rPr>
                <w:sz w:val="24"/>
                <w:szCs w:val="24"/>
              </w:rPr>
              <w:t>Колле</w:t>
            </w:r>
            <w:r w:rsidR="0044448C">
              <w:rPr>
                <w:sz w:val="24"/>
                <w:szCs w:val="24"/>
              </w:rPr>
              <w:t>ктивный договор зарегистрирован в управлении</w:t>
            </w:r>
            <w:r w:rsidR="00E945C3">
              <w:rPr>
                <w:sz w:val="24"/>
                <w:szCs w:val="24"/>
              </w:rPr>
              <w:t xml:space="preserve"> экономического развития</w:t>
            </w:r>
            <w:r w:rsidRPr="00C5699B">
              <w:rPr>
                <w:sz w:val="24"/>
                <w:szCs w:val="24"/>
              </w:rPr>
              <w:t xml:space="preserve"> администрации </w:t>
            </w:r>
            <w:proofErr w:type="spellStart"/>
            <w:proofErr w:type="gramStart"/>
            <w:r w:rsidR="00E945C3">
              <w:rPr>
                <w:sz w:val="24"/>
                <w:szCs w:val="24"/>
              </w:rPr>
              <w:t>Болотнинского</w:t>
            </w:r>
            <w:proofErr w:type="spellEnd"/>
            <w:r w:rsidR="00E945C3">
              <w:rPr>
                <w:sz w:val="24"/>
                <w:szCs w:val="24"/>
              </w:rPr>
              <w:t xml:space="preserve"> </w:t>
            </w:r>
            <w:r w:rsidRPr="00C5699B">
              <w:rPr>
                <w:sz w:val="24"/>
                <w:szCs w:val="24"/>
              </w:rPr>
              <w:t xml:space="preserve"> района</w:t>
            </w:r>
            <w:proofErr w:type="gramEnd"/>
            <w:r w:rsidRPr="00C5699B">
              <w:rPr>
                <w:sz w:val="24"/>
                <w:szCs w:val="24"/>
              </w:rPr>
              <w:t xml:space="preserve"> </w:t>
            </w:r>
            <w:r w:rsidR="00E945C3">
              <w:rPr>
                <w:sz w:val="24"/>
                <w:szCs w:val="24"/>
              </w:rPr>
              <w:t>Новосибирской области</w:t>
            </w:r>
          </w:p>
          <w:p w:rsidR="00BE5806" w:rsidRPr="00C5699B" w:rsidRDefault="00BE5806" w:rsidP="00BE5806">
            <w:pPr>
              <w:rPr>
                <w:sz w:val="24"/>
                <w:szCs w:val="24"/>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C5699B" w:rsidRDefault="001F4A6A" w:rsidP="001F4A6A">
            <w:pPr>
              <w:widowControl w:val="0"/>
              <w:tabs>
                <w:tab w:val="left" w:pos="6256"/>
              </w:tabs>
              <w:ind w:left="462" w:hanging="284"/>
              <w:rPr>
                <w:sz w:val="24"/>
                <w:szCs w:val="24"/>
              </w:rPr>
            </w:pPr>
            <w:r w:rsidRPr="00C5699B">
              <w:rPr>
                <w:sz w:val="24"/>
                <w:szCs w:val="24"/>
              </w:rPr>
              <w:t>Регистрационный №____</w:t>
            </w:r>
            <w:r w:rsidR="00E945C3">
              <w:rPr>
                <w:sz w:val="24"/>
                <w:szCs w:val="24"/>
              </w:rPr>
              <w:t>____</w:t>
            </w:r>
            <w:r w:rsidRPr="00C5699B">
              <w:rPr>
                <w:sz w:val="24"/>
                <w:szCs w:val="24"/>
              </w:rPr>
              <w:t xml:space="preserve"> от «____» __</w:t>
            </w:r>
            <w:r w:rsidR="00E945C3">
              <w:rPr>
                <w:sz w:val="24"/>
                <w:szCs w:val="24"/>
              </w:rPr>
              <w:t>___</w:t>
            </w:r>
            <w:r w:rsidR="0080586B">
              <w:rPr>
                <w:sz w:val="24"/>
                <w:szCs w:val="24"/>
              </w:rPr>
              <w:t>____ 2023</w:t>
            </w:r>
            <w:bookmarkStart w:id="0" w:name="_GoBack"/>
            <w:bookmarkEnd w:id="0"/>
            <w:r w:rsidRPr="00C5699B">
              <w:rPr>
                <w:sz w:val="24"/>
                <w:szCs w:val="24"/>
              </w:rPr>
              <w:t xml:space="preserve"> г.</w:t>
            </w:r>
          </w:p>
          <w:p w:rsidR="00BE5806" w:rsidRPr="00C5699B" w:rsidRDefault="00BE5806" w:rsidP="00E945C3">
            <w:pPr>
              <w:widowControl w:val="0"/>
              <w:tabs>
                <w:tab w:val="left" w:pos="6256"/>
              </w:tabs>
              <w:ind w:left="462" w:hanging="284"/>
              <w:jc w:val="center"/>
              <w:rPr>
                <w:sz w:val="24"/>
                <w:szCs w:val="24"/>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C5699B" w:rsidRDefault="00E945C3" w:rsidP="002C17CD">
            <w:pPr>
              <w:ind w:left="178"/>
              <w:jc w:val="both"/>
              <w:rPr>
                <w:sz w:val="24"/>
                <w:szCs w:val="24"/>
              </w:rPr>
            </w:pPr>
            <w:r>
              <w:rPr>
                <w:sz w:val="24"/>
                <w:szCs w:val="24"/>
              </w:rPr>
              <w:t>Главный специалист управления экономического развития</w:t>
            </w:r>
            <w:r w:rsidR="00BE5806" w:rsidRPr="00C5699B">
              <w:rPr>
                <w:sz w:val="24"/>
                <w:szCs w:val="24"/>
              </w:rPr>
              <w:t xml:space="preserve"> администрации </w:t>
            </w:r>
            <w:proofErr w:type="spellStart"/>
            <w:r>
              <w:rPr>
                <w:sz w:val="24"/>
                <w:szCs w:val="24"/>
              </w:rPr>
              <w:t>Болотнинског</w:t>
            </w:r>
            <w:r w:rsidR="00D20151" w:rsidRPr="00C5699B">
              <w:rPr>
                <w:sz w:val="24"/>
                <w:szCs w:val="24"/>
              </w:rPr>
              <w:t>о</w:t>
            </w:r>
            <w:proofErr w:type="spellEnd"/>
            <w:r w:rsidR="00D20151" w:rsidRPr="00C5699B">
              <w:rPr>
                <w:sz w:val="24"/>
                <w:szCs w:val="24"/>
              </w:rPr>
              <w:t xml:space="preserve"> </w:t>
            </w:r>
            <w:r w:rsidR="00BE5806" w:rsidRPr="00C5699B">
              <w:rPr>
                <w:sz w:val="24"/>
                <w:szCs w:val="24"/>
              </w:rPr>
              <w:t xml:space="preserve">района </w:t>
            </w:r>
            <w:r>
              <w:rPr>
                <w:sz w:val="24"/>
                <w:szCs w:val="24"/>
              </w:rPr>
              <w:t>Новосибирской области</w:t>
            </w:r>
          </w:p>
          <w:p w:rsidR="00E945C3" w:rsidRDefault="0044448C" w:rsidP="00E945C3">
            <w:pPr>
              <w:widowControl w:val="0"/>
              <w:ind w:left="178"/>
              <w:rPr>
                <w:sz w:val="24"/>
                <w:szCs w:val="24"/>
              </w:rPr>
            </w:pPr>
            <w:r>
              <w:rPr>
                <w:sz w:val="24"/>
                <w:szCs w:val="24"/>
              </w:rPr>
              <w:t xml:space="preserve">___________________ </w:t>
            </w:r>
            <w:r w:rsidR="00E945C3">
              <w:rPr>
                <w:sz w:val="24"/>
                <w:szCs w:val="24"/>
              </w:rPr>
              <w:t>О.Л. Горбач</w:t>
            </w:r>
          </w:p>
          <w:p w:rsidR="00BE5806" w:rsidRPr="00C5699B" w:rsidRDefault="001F4A6A" w:rsidP="00E945C3">
            <w:pPr>
              <w:widowControl w:val="0"/>
              <w:ind w:left="178"/>
              <w:rPr>
                <w:sz w:val="24"/>
                <w:szCs w:val="24"/>
              </w:rPr>
            </w:pPr>
            <w:r w:rsidRPr="00C5699B">
              <w:rPr>
                <w:sz w:val="24"/>
                <w:szCs w:val="24"/>
              </w:rPr>
              <w:t xml:space="preserve"> </w:t>
            </w:r>
            <w:r w:rsidR="0044448C">
              <w:rPr>
                <w:sz w:val="24"/>
                <w:szCs w:val="24"/>
              </w:rPr>
              <w:t xml:space="preserve">М.П.       </w:t>
            </w:r>
            <w:r w:rsidRPr="00C5699B">
              <w:rPr>
                <w:sz w:val="24"/>
                <w:szCs w:val="24"/>
              </w:rPr>
              <w:t xml:space="preserve"> (подпись)</w:t>
            </w:r>
          </w:p>
          <w:p w:rsidR="0047142F" w:rsidRPr="00C5699B" w:rsidRDefault="0047142F" w:rsidP="001F4A6A">
            <w:pPr>
              <w:rPr>
                <w:sz w:val="24"/>
                <w:szCs w:val="24"/>
              </w:rPr>
            </w:pPr>
          </w:p>
          <w:p w:rsidR="0047142F" w:rsidRPr="00C5699B" w:rsidRDefault="0047142F" w:rsidP="001F4A6A">
            <w:pPr>
              <w:rPr>
                <w:sz w:val="24"/>
                <w:szCs w:val="24"/>
              </w:rPr>
            </w:pPr>
          </w:p>
        </w:tc>
      </w:tr>
    </w:tbl>
    <w:p w:rsidR="00E571B0" w:rsidRDefault="00E571B0" w:rsidP="00F6634A">
      <w:pPr>
        <w:jc w:val="center"/>
        <w:rPr>
          <w:b/>
          <w:sz w:val="28"/>
          <w:szCs w:val="28"/>
        </w:rPr>
      </w:pPr>
    </w:p>
    <w:p w:rsidR="00C5699B" w:rsidRDefault="00C5699B" w:rsidP="00F6634A">
      <w:pPr>
        <w:jc w:val="center"/>
        <w:rPr>
          <w:b/>
          <w:sz w:val="28"/>
          <w:szCs w:val="28"/>
        </w:rPr>
      </w:pPr>
    </w:p>
    <w:p w:rsidR="00E571B0" w:rsidRDefault="00E571B0" w:rsidP="00F6634A">
      <w:pPr>
        <w:jc w:val="center"/>
        <w:rPr>
          <w:b/>
          <w:sz w:val="28"/>
          <w:szCs w:val="28"/>
        </w:rPr>
      </w:pPr>
    </w:p>
    <w:p w:rsidR="004209BE" w:rsidRDefault="004209BE" w:rsidP="00A66205">
      <w:pPr>
        <w:pStyle w:val="3"/>
        <w:rPr>
          <w:rFonts w:ascii="Times New Roman" w:hAnsi="Times New Roman"/>
          <w:b/>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социальном партнерстве в Новосибирской области»</w:t>
      </w:r>
      <w:r w:rsidR="0007552C">
        <w:rPr>
          <w:sz w:val="28"/>
          <w:szCs w:val="28"/>
        </w:rPr>
        <w:t>.</w:t>
      </w:r>
      <w:r w:rsidRPr="00E85486">
        <w:rPr>
          <w:sz w:val="28"/>
          <w:szCs w:val="28"/>
        </w:rPr>
        <w:t xml:space="preserve">  </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w:t>
      </w:r>
      <w:r w:rsidR="007954FD">
        <w:rPr>
          <w:sz w:val="28"/>
          <w:szCs w:val="28"/>
        </w:rPr>
        <w:t xml:space="preserve">индивидуального предпринимателя </w:t>
      </w:r>
      <w:r w:rsidR="00987EDE">
        <w:rPr>
          <w:sz w:val="28"/>
          <w:szCs w:val="28"/>
        </w:rPr>
        <w:t>___________________________________________________________________</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 xml:space="preserve">аботники в лице </w:t>
      </w:r>
      <w:r w:rsidR="00987EDE">
        <w:rPr>
          <w:sz w:val="28"/>
          <w:szCs w:val="28"/>
        </w:rPr>
        <w:t>представителя трудового коллектива ______________________________________________________________________</w:t>
      </w:r>
      <w:r>
        <w:rPr>
          <w:sz w:val="28"/>
          <w:szCs w:val="28"/>
        </w:rPr>
        <w:t>,</w:t>
      </w:r>
      <w:r w:rsidR="00C66C8F" w:rsidRPr="00E85486">
        <w:rPr>
          <w:sz w:val="28"/>
          <w:szCs w:val="28"/>
        </w:rPr>
        <w:t xml:space="preserve"> </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C66C8F" w:rsidRPr="00FB4C39">
        <w:rPr>
          <w:sz w:val="24"/>
          <w:szCs w:val="24"/>
        </w:rPr>
        <w:t xml:space="preserve"> </w:t>
      </w:r>
      <w:r w:rsidR="00346030" w:rsidRPr="00FB4C39">
        <w:rPr>
          <w:sz w:val="24"/>
          <w:szCs w:val="24"/>
        </w:rPr>
        <w:t>уполномоченного работниками</w:t>
      </w:r>
      <w:r w:rsidR="00C66C8F" w:rsidRPr="00FB4C39">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5C3EDE" w:rsidRDefault="00346030">
      <w:pPr>
        <w:ind w:firstLine="709"/>
        <w:jc w:val="both"/>
        <w:rPr>
          <w:sz w:val="28"/>
          <w:szCs w:val="28"/>
        </w:rPr>
      </w:pPr>
      <w:r w:rsidRPr="00E85486">
        <w:rPr>
          <w:sz w:val="28"/>
          <w:szCs w:val="28"/>
        </w:rPr>
        <w:t xml:space="preserve">Действие коллективного договора распространяется на всех работников </w:t>
      </w:r>
      <w:r w:rsidR="00FB4C39" w:rsidRPr="005C3EDE">
        <w:rPr>
          <w:sz w:val="28"/>
          <w:szCs w:val="28"/>
        </w:rPr>
        <w:t>индивидуального предпринимателя</w:t>
      </w:r>
      <w:r w:rsidR="001524C1" w:rsidRPr="005C3EDE">
        <w:rPr>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 xml:space="preserve">оллективный договор заключен </w:t>
      </w:r>
      <w:r w:rsidR="00346030" w:rsidRPr="00036797">
        <w:rPr>
          <w:rFonts w:ascii="Times New Roman" w:hAnsi="Times New Roman" w:cs="Times New Roman"/>
          <w:b/>
          <w:sz w:val="28"/>
          <w:szCs w:val="28"/>
        </w:rPr>
        <w:t>сроком на</w:t>
      </w:r>
      <w:r w:rsidR="001C7B84" w:rsidRPr="00036797">
        <w:rPr>
          <w:rFonts w:ascii="Times New Roman" w:hAnsi="Times New Roman" w:cs="Times New Roman"/>
          <w:b/>
          <w:sz w:val="28"/>
          <w:szCs w:val="28"/>
        </w:rPr>
        <w:t xml:space="preserve"> три</w:t>
      </w:r>
      <w:r w:rsidR="00C4408B" w:rsidRPr="00036797">
        <w:rPr>
          <w:rFonts w:ascii="Times New Roman" w:hAnsi="Times New Roman" w:cs="Times New Roman"/>
          <w:b/>
          <w:sz w:val="28"/>
          <w:szCs w:val="28"/>
        </w:rPr>
        <w:t xml:space="preserve"> </w:t>
      </w:r>
      <w:r w:rsidR="001C7B84" w:rsidRPr="00036797">
        <w:rPr>
          <w:rFonts w:ascii="Times New Roman" w:hAnsi="Times New Roman" w:cs="Times New Roman"/>
          <w:b/>
          <w:sz w:val="28"/>
          <w:szCs w:val="28"/>
        </w:rPr>
        <w:t>года</w:t>
      </w:r>
      <w:r w:rsidR="00346030" w:rsidRPr="00E85486">
        <w:rPr>
          <w:rFonts w:ascii="Times New Roman" w:hAnsi="Times New Roman" w:cs="Times New Roman"/>
          <w:sz w:val="28"/>
          <w:szCs w:val="28"/>
        </w:rPr>
        <w:t xml:space="preserve"> и вступает в силу с</w:t>
      </w:r>
      <w:r w:rsidR="001C7B84">
        <w:rPr>
          <w:rFonts w:ascii="Times New Roman" w:hAnsi="Times New Roman" w:cs="Times New Roman"/>
          <w:sz w:val="28"/>
          <w:szCs w:val="28"/>
        </w:rPr>
        <w:t>о дня подписания его сторонами.</w:t>
      </w:r>
    </w:p>
    <w:p w:rsidR="00346030" w:rsidRPr="00E85486" w:rsidRDefault="00AA621D">
      <w:pPr>
        <w:ind w:firstLine="709"/>
        <w:jc w:val="both"/>
        <w:rPr>
          <w:sz w:val="28"/>
          <w:szCs w:val="28"/>
        </w:rPr>
      </w:pPr>
      <w:r w:rsidRPr="00E85486">
        <w:rPr>
          <w:sz w:val="28"/>
          <w:szCs w:val="28"/>
        </w:rPr>
        <w:t>1.4. </w:t>
      </w:r>
      <w:r w:rsidR="00346030" w:rsidRPr="00E85486">
        <w:rPr>
          <w:sz w:val="28"/>
          <w:szCs w:val="28"/>
        </w:rPr>
        <w:t xml:space="preserve">Работодатель признает </w:t>
      </w:r>
      <w:r w:rsidR="005C3EDE">
        <w:rPr>
          <w:sz w:val="28"/>
          <w:szCs w:val="28"/>
        </w:rPr>
        <w:t xml:space="preserve">уполномоченный орган </w:t>
      </w:r>
      <w:r w:rsidR="00346030" w:rsidRPr="00E85486">
        <w:rPr>
          <w:sz w:val="28"/>
          <w:szCs w:val="28"/>
        </w:rPr>
        <w:t>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льгот и гарантий членам коллектива; разрешения трудовых споров.</w:t>
      </w:r>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 xml:space="preserve">Работодатель учитывает мнение </w:t>
      </w:r>
      <w:r w:rsidR="005C3EDE" w:rsidRPr="005C3EDE">
        <w:rPr>
          <w:sz w:val="28"/>
          <w:szCs w:val="28"/>
        </w:rPr>
        <w:t>уполномоченн</w:t>
      </w:r>
      <w:r w:rsidR="005C3EDE">
        <w:rPr>
          <w:sz w:val="28"/>
          <w:szCs w:val="28"/>
        </w:rPr>
        <w:t>ого</w:t>
      </w:r>
      <w:r w:rsidR="005C3EDE" w:rsidRPr="005C3EDE">
        <w:rPr>
          <w:sz w:val="28"/>
          <w:szCs w:val="28"/>
        </w:rPr>
        <w:t xml:space="preserve"> орган</w:t>
      </w:r>
      <w:r w:rsidR="005C3EDE">
        <w:rPr>
          <w:sz w:val="28"/>
          <w:szCs w:val="28"/>
        </w:rPr>
        <w:t>а</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lastRenderedPageBreak/>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1524C1" w:rsidRPr="0069477A" w:rsidRDefault="001524C1" w:rsidP="001524C1">
      <w:pPr>
        <w:autoSpaceDE w:val="0"/>
        <w:autoSpaceDN w:val="0"/>
        <w:adjustRightInd w:val="0"/>
        <w:ind w:firstLine="709"/>
        <w:jc w:val="both"/>
        <w:rPr>
          <w:sz w:val="28"/>
          <w:szCs w:val="28"/>
        </w:rPr>
      </w:pPr>
      <w:r>
        <w:rPr>
          <w:sz w:val="28"/>
          <w:szCs w:val="28"/>
        </w:rPr>
        <w:t xml:space="preserve">- </w:t>
      </w:r>
      <w:r w:rsidRPr="0069477A">
        <w:rPr>
          <w:sz w:val="28"/>
          <w:szCs w:val="28"/>
        </w:rPr>
        <w:t>по составлению графиков сменности работников</w:t>
      </w:r>
      <w:r w:rsidR="00326FC0">
        <w:rPr>
          <w:sz w:val="28"/>
          <w:szCs w:val="28"/>
        </w:rPr>
        <w:t xml:space="preserve"> (по мере необходимости)</w:t>
      </w:r>
      <w:r w:rsidRPr="0069477A">
        <w:rPr>
          <w:sz w:val="28"/>
          <w:szCs w:val="28"/>
        </w:rPr>
        <w:t>.</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 xml:space="preserve">ованию с </w:t>
      </w:r>
      <w:r w:rsidR="0069477A" w:rsidRPr="0069477A">
        <w:rPr>
          <w:sz w:val="28"/>
          <w:szCs w:val="28"/>
        </w:rPr>
        <w:t>уполномоченны</w:t>
      </w:r>
      <w:r w:rsidR="0069477A">
        <w:rPr>
          <w:sz w:val="28"/>
          <w:szCs w:val="28"/>
        </w:rPr>
        <w:t>м</w:t>
      </w:r>
      <w:r w:rsidR="0069477A" w:rsidRPr="0069477A">
        <w:rPr>
          <w:sz w:val="28"/>
          <w:szCs w:val="28"/>
        </w:rPr>
        <w:t xml:space="preserve"> орган</w:t>
      </w:r>
      <w:r w:rsidR="0069477A">
        <w:rPr>
          <w:sz w:val="28"/>
          <w:szCs w:val="28"/>
        </w:rPr>
        <w:t>ом</w:t>
      </w:r>
      <w:r w:rsidR="0053058C">
        <w:rPr>
          <w:sz w:val="28"/>
          <w:szCs w:val="28"/>
        </w:rPr>
        <w:t>.</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69477A"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8771E4" w:rsidRPr="00E85486">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69477A">
        <w:rPr>
          <w:sz w:val="28"/>
          <w:szCs w:val="28"/>
        </w:rPr>
        <w:t>обязательных</w:t>
      </w:r>
      <w:r w:rsidRPr="0069477A">
        <w:rPr>
          <w:sz w:val="28"/>
          <w:szCs w:val="28"/>
        </w:rPr>
        <w:t xml:space="preserve"> </w:t>
      </w:r>
      <w:r w:rsidRPr="00E85486">
        <w:rPr>
          <w:sz w:val="28"/>
          <w:szCs w:val="28"/>
        </w:rPr>
        <w:t xml:space="preserve">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1" w:name="_Toc14877626"/>
      <w:r w:rsidRPr="00E85486">
        <w:rPr>
          <w:rFonts w:ascii="Times New Roman" w:hAnsi="Times New Roman"/>
          <w:b/>
          <w:szCs w:val="28"/>
        </w:rPr>
        <w:t xml:space="preserve">Раздел 2. </w:t>
      </w:r>
      <w:r w:rsidR="007E1886">
        <w:rPr>
          <w:rFonts w:ascii="Times New Roman" w:hAnsi="Times New Roman"/>
          <w:b/>
          <w:szCs w:val="28"/>
        </w:rPr>
        <w:t>Хозяйст</w:t>
      </w:r>
      <w:r w:rsidRPr="00E85486">
        <w:rPr>
          <w:rFonts w:ascii="Times New Roman" w:hAnsi="Times New Roman"/>
          <w:b/>
          <w:szCs w:val="28"/>
        </w:rPr>
        <w:t>венно-экономическая деятельность</w:t>
      </w:r>
      <w:bookmarkEnd w:id="1"/>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экономическую деятельность.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исправным оборудованием и </w:t>
      </w:r>
      <w:proofErr w:type="gramStart"/>
      <w:r w:rsidR="00346030" w:rsidRPr="00E85486">
        <w:rPr>
          <w:sz w:val="28"/>
          <w:szCs w:val="28"/>
        </w:rPr>
        <w:t>инструментом</w:t>
      </w:r>
      <w:proofErr w:type="gramEnd"/>
      <w:r w:rsidR="00346030" w:rsidRPr="00E85486">
        <w:rPr>
          <w:sz w:val="28"/>
          <w:szCs w:val="28"/>
        </w:rPr>
        <w:t xml:space="preserve">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w:t>
      </w:r>
      <w:r w:rsidR="00902337">
        <w:rPr>
          <w:rFonts w:ascii="Times New Roman" w:hAnsi="Times New Roman" w:cs="Times New Roman"/>
          <w:sz w:val="28"/>
          <w:szCs w:val="28"/>
        </w:rPr>
        <w:t>работодателя</w:t>
      </w:r>
      <w:r w:rsidR="00346030" w:rsidRPr="00E85486">
        <w:rPr>
          <w:rFonts w:ascii="Times New Roman" w:hAnsi="Times New Roman" w:cs="Times New Roman"/>
          <w:sz w:val="28"/>
          <w:szCs w:val="28"/>
        </w:rPr>
        <w:t xml:space="preserve">,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t>2.3. </w:t>
      </w:r>
      <w:r w:rsidR="00902337">
        <w:rPr>
          <w:sz w:val="28"/>
          <w:szCs w:val="28"/>
        </w:rPr>
        <w:t>У</w:t>
      </w:r>
      <w:r w:rsidR="00902337" w:rsidRPr="00902337">
        <w:rPr>
          <w:sz w:val="28"/>
          <w:szCs w:val="28"/>
        </w:rPr>
        <w:t>полномоченный орган</w:t>
      </w:r>
      <w:r w:rsidR="00346030" w:rsidRPr="00E85486">
        <w:rPr>
          <w:sz w:val="28"/>
          <w:szCs w:val="28"/>
        </w:rPr>
        <w:t xml:space="preserve"> обязуется проводить соответствующую работу в трудовом коллективе, способствующую обеспечению своевременного и качест</w:t>
      </w:r>
      <w:r w:rsidR="00902337">
        <w:rPr>
          <w:sz w:val="28"/>
          <w:szCs w:val="28"/>
        </w:rPr>
        <w:t xml:space="preserve">венного выполнения работниками </w:t>
      </w:r>
      <w:r w:rsidR="00346030" w:rsidRPr="00E85486">
        <w:rPr>
          <w:sz w:val="28"/>
          <w:szCs w:val="28"/>
        </w:rPr>
        <w:t xml:space="preserve">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7"/>
      <w:r w:rsidRPr="00E85486">
        <w:rPr>
          <w:rFonts w:ascii="Times New Roman" w:hAnsi="Times New Roman"/>
          <w:b/>
          <w:szCs w:val="28"/>
        </w:rPr>
        <w:t>Раздел 3. Обеспечение занятости, условия высвобождения кадров</w:t>
      </w:r>
      <w:bookmarkEnd w:id="2"/>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 xml:space="preserve">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w:t>
      </w:r>
      <w:r w:rsidR="007C1E5B">
        <w:rPr>
          <w:sz w:val="28"/>
          <w:szCs w:val="28"/>
        </w:rPr>
        <w:t>5</w:t>
      </w:r>
      <w:r w:rsidRPr="00E85486">
        <w:rPr>
          <w:sz w:val="28"/>
          <w:szCs w:val="28"/>
        </w:rPr>
        <w:t xml:space="preserve"> лет (в зависимости от </w:t>
      </w:r>
      <w:r w:rsidR="00B86094">
        <w:rPr>
          <w:sz w:val="28"/>
          <w:szCs w:val="28"/>
        </w:rPr>
        <w:t>должности</w:t>
      </w:r>
      <w:r w:rsidRPr="00E85486">
        <w:rPr>
          <w:sz w:val="28"/>
          <w:szCs w:val="28"/>
        </w:rPr>
        <w:t>).</w:t>
      </w:r>
    </w:p>
    <w:p w:rsidR="00902337" w:rsidRDefault="00346030">
      <w:pPr>
        <w:tabs>
          <w:tab w:val="left" w:pos="3119"/>
        </w:tabs>
        <w:ind w:firstLine="709"/>
        <w:jc w:val="both"/>
        <w:rPr>
          <w:sz w:val="28"/>
          <w:szCs w:val="28"/>
        </w:rPr>
      </w:pPr>
      <w:r w:rsidRPr="00E85486">
        <w:rPr>
          <w:sz w:val="28"/>
          <w:szCs w:val="28"/>
        </w:rPr>
        <w:lastRenderedPageBreak/>
        <w:t>3.2.</w:t>
      </w:r>
      <w:r w:rsidR="0053058C">
        <w:rPr>
          <w:sz w:val="28"/>
          <w:szCs w:val="28"/>
        </w:rPr>
        <w:t> </w:t>
      </w:r>
      <w:r w:rsidRPr="00E85486">
        <w:rPr>
          <w:sz w:val="28"/>
          <w:szCs w:val="28"/>
        </w:rPr>
        <w:t xml:space="preserve">Для определения уровня профессиональной подготовки проводится аттестация работников. </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DA4B72" w:rsidRPr="00E85486" w:rsidRDefault="001315E8" w:rsidP="00DA4B72">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00BE5806">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w:t>
      </w:r>
      <w:r w:rsidR="00831350">
        <w:rPr>
          <w:color w:val="000000" w:themeColor="text1"/>
          <w:sz w:val="28"/>
          <w:szCs w:val="28"/>
        </w:rPr>
        <w:t>2</w:t>
      </w:r>
      <w:r w:rsidR="001524C1">
        <w:rPr>
          <w:color w:val="000000" w:themeColor="text1"/>
          <w:sz w:val="28"/>
          <w:szCs w:val="28"/>
        </w:rPr>
        <w:t>.</w:t>
      </w:r>
      <w:r w:rsidR="0053058C">
        <w:rPr>
          <w:color w:val="000000" w:themeColor="text1"/>
          <w:sz w:val="28"/>
          <w:szCs w:val="28"/>
        </w:rPr>
        <w:t> </w:t>
      </w:r>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определения особенностей режима рабочего времени и времени отдыха инвалида, предоставления при необходимости помощи наставника.</w:t>
      </w:r>
    </w:p>
    <w:p w:rsidR="00346030" w:rsidRPr="00E85486"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w:t>
      </w:r>
      <w:r w:rsidR="00831350">
        <w:rPr>
          <w:sz w:val="28"/>
          <w:szCs w:val="28"/>
        </w:rPr>
        <w:t>3</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работников без согласия </w:t>
      </w:r>
      <w:r w:rsidR="00831350">
        <w:rPr>
          <w:sz w:val="28"/>
          <w:szCs w:val="28"/>
        </w:rPr>
        <w:t>уполномоченного органа</w:t>
      </w:r>
      <w:r w:rsidR="00346030" w:rsidRPr="00E85486">
        <w:rPr>
          <w:sz w:val="28"/>
          <w:szCs w:val="28"/>
        </w:rPr>
        <w:t xml:space="preserve">. Представлять </w:t>
      </w:r>
      <w:r w:rsidR="00831350">
        <w:rPr>
          <w:sz w:val="28"/>
          <w:szCs w:val="28"/>
        </w:rPr>
        <w:t xml:space="preserve">в </w:t>
      </w:r>
      <w:r w:rsidR="003868E4" w:rsidRPr="00E85486">
        <w:rPr>
          <w:sz w:val="28"/>
          <w:szCs w:val="28"/>
        </w:rPr>
        <w:t>органы службы занятости</w:t>
      </w:r>
      <w:r w:rsidR="003509B7">
        <w:rPr>
          <w:sz w:val="28"/>
          <w:szCs w:val="28"/>
        </w:rPr>
        <w:t>,</w:t>
      </w:r>
      <w:r w:rsidR="003868E4" w:rsidRPr="00E85486">
        <w:rPr>
          <w:sz w:val="28"/>
          <w:szCs w:val="28"/>
        </w:rPr>
        <w:t xml:space="preserve"> </w:t>
      </w:r>
      <w:r w:rsidR="00346030" w:rsidRPr="00831350">
        <w:rPr>
          <w:sz w:val="28"/>
          <w:szCs w:val="28"/>
        </w:rPr>
        <w:t xml:space="preserve">не </w:t>
      </w:r>
      <w:r w:rsidR="001524C1" w:rsidRPr="00831350">
        <w:rPr>
          <w:sz w:val="28"/>
          <w:szCs w:val="28"/>
        </w:rPr>
        <w:t>позднее</w:t>
      </w:r>
      <w:r w:rsidR="00346030" w:rsidRPr="00831350">
        <w:rPr>
          <w:sz w:val="28"/>
          <w:szCs w:val="28"/>
        </w:rPr>
        <w:t xml:space="preserve"> </w:t>
      </w:r>
      <w:r w:rsidR="00346030" w:rsidRPr="00E85486">
        <w:rPr>
          <w:sz w:val="28"/>
          <w:szCs w:val="28"/>
        </w:rPr>
        <w:t xml:space="preserve">чем за 3 месяца </w:t>
      </w:r>
      <w:r w:rsidR="003868E4" w:rsidRPr="00E85486">
        <w:rPr>
          <w:sz w:val="28"/>
          <w:szCs w:val="28"/>
        </w:rPr>
        <w:t xml:space="preserve">до начала </w:t>
      </w:r>
      <w:r w:rsidR="001524C1" w:rsidRPr="00831350">
        <w:rPr>
          <w:sz w:val="28"/>
          <w:szCs w:val="28"/>
        </w:rPr>
        <w:t xml:space="preserve">проведения </w:t>
      </w:r>
      <w:r w:rsidR="003868E4" w:rsidRPr="00E85486">
        <w:rPr>
          <w:sz w:val="28"/>
          <w:szCs w:val="28"/>
        </w:rPr>
        <w:t>мероприятий по сокращению численности и</w:t>
      </w:r>
      <w:r w:rsidR="003509B7">
        <w:rPr>
          <w:sz w:val="28"/>
          <w:szCs w:val="28"/>
        </w:rPr>
        <w:t xml:space="preserve">ли штата работников </w:t>
      </w:r>
      <w:r w:rsidR="001524C1" w:rsidRPr="00831350">
        <w:rPr>
          <w:sz w:val="28"/>
          <w:szCs w:val="28"/>
        </w:rPr>
        <w:t>индивидуального предпринимателя</w:t>
      </w:r>
      <w:r w:rsidR="003509B7" w:rsidRPr="00831350">
        <w:rPr>
          <w:sz w:val="28"/>
          <w:szCs w:val="28"/>
        </w:rPr>
        <w:t>,</w:t>
      </w:r>
      <w:r w:rsidR="003509B7" w:rsidRPr="001524C1">
        <w:rPr>
          <w:color w:val="0070C0"/>
          <w:sz w:val="28"/>
          <w:szCs w:val="28"/>
        </w:rPr>
        <w:t xml:space="preserve"> </w:t>
      </w:r>
      <w:r w:rsidR="003868E4" w:rsidRPr="00E85486">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E85486">
        <w:rPr>
          <w:sz w:val="28"/>
          <w:szCs w:val="28"/>
        </w:rPr>
        <w:t>(ст. 25 ч.</w:t>
      </w:r>
      <w:r w:rsidR="00F504D0">
        <w:rPr>
          <w:sz w:val="28"/>
          <w:szCs w:val="28"/>
        </w:rPr>
        <w:t xml:space="preserve"> </w:t>
      </w:r>
      <w:r w:rsidR="00346030" w:rsidRPr="00E85486">
        <w:rPr>
          <w:sz w:val="28"/>
          <w:szCs w:val="28"/>
        </w:rPr>
        <w:t xml:space="preserve">2 Закона </w:t>
      </w:r>
      <w:r w:rsidR="00346030" w:rsidRPr="00DE3BE2">
        <w:rPr>
          <w:sz w:val="28"/>
          <w:szCs w:val="28"/>
        </w:rPr>
        <w:t>Р</w:t>
      </w:r>
      <w:r w:rsidR="00F504D0" w:rsidRPr="00DE3BE2">
        <w:rPr>
          <w:sz w:val="28"/>
          <w:szCs w:val="28"/>
        </w:rPr>
        <w:t xml:space="preserve">оссийской </w:t>
      </w:r>
      <w:r w:rsidR="00346030" w:rsidRPr="00DE3BE2">
        <w:rPr>
          <w:sz w:val="28"/>
          <w:szCs w:val="28"/>
        </w:rPr>
        <w:t>Ф</w:t>
      </w:r>
      <w:r w:rsidR="00F504D0" w:rsidRPr="00DE3BE2">
        <w:rPr>
          <w:sz w:val="28"/>
          <w:szCs w:val="28"/>
        </w:rPr>
        <w:t>едерации</w:t>
      </w:r>
      <w:r w:rsidR="00346030" w:rsidRPr="00E85486">
        <w:rPr>
          <w:sz w:val="28"/>
          <w:szCs w:val="28"/>
        </w:rPr>
        <w:t xml:space="preserve"> </w:t>
      </w:r>
      <w:r w:rsidR="001524C1" w:rsidRPr="003B41F8">
        <w:rPr>
          <w:sz w:val="28"/>
          <w:szCs w:val="28"/>
        </w:rPr>
        <w:t xml:space="preserve">от </w:t>
      </w:r>
      <w:r w:rsidR="001524C1" w:rsidRPr="003B41F8">
        <w:rPr>
          <w:sz w:val="26"/>
          <w:szCs w:val="26"/>
        </w:rPr>
        <w:t xml:space="preserve">19.04.1991 </w:t>
      </w:r>
      <w:r w:rsidR="006132A5" w:rsidRPr="003B41F8">
        <w:rPr>
          <w:sz w:val="26"/>
          <w:szCs w:val="26"/>
        </w:rPr>
        <w:t>№</w:t>
      </w:r>
      <w:r w:rsidR="00F504D0" w:rsidRPr="003B41F8">
        <w:rPr>
          <w:sz w:val="26"/>
          <w:szCs w:val="26"/>
        </w:rPr>
        <w:t> </w:t>
      </w:r>
      <w:r w:rsidR="001524C1" w:rsidRPr="003B41F8">
        <w:rPr>
          <w:sz w:val="26"/>
          <w:szCs w:val="26"/>
        </w:rPr>
        <w:t xml:space="preserve">1032-1 </w:t>
      </w:r>
      <w:r w:rsidR="00346030" w:rsidRPr="00E85486">
        <w:rPr>
          <w:sz w:val="28"/>
          <w:szCs w:val="28"/>
        </w:rPr>
        <w:t>«О занятости населения в Р</w:t>
      </w:r>
      <w:r w:rsidR="005C43A6" w:rsidRPr="00E85486">
        <w:rPr>
          <w:sz w:val="28"/>
          <w:szCs w:val="28"/>
        </w:rPr>
        <w:t xml:space="preserve">оссийской </w:t>
      </w:r>
      <w:r w:rsidR="00346030" w:rsidRPr="00E85486">
        <w:rPr>
          <w:sz w:val="28"/>
          <w:szCs w:val="28"/>
        </w:rPr>
        <w:t>Ф</w:t>
      </w:r>
      <w:r w:rsidR="005C43A6" w:rsidRPr="00E85486">
        <w:rPr>
          <w:sz w:val="28"/>
          <w:szCs w:val="28"/>
        </w:rPr>
        <w:t>едерации</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3B41F8">
        <w:rPr>
          <w:sz w:val="28"/>
          <w:szCs w:val="28"/>
        </w:rPr>
        <w:t>4</w:t>
      </w:r>
      <w:r w:rsidR="001524C1">
        <w:rPr>
          <w:sz w:val="28"/>
          <w:szCs w:val="28"/>
        </w:rPr>
        <w:t>.</w:t>
      </w:r>
      <w:r w:rsidR="00003716" w:rsidRPr="00E85486">
        <w:rPr>
          <w:sz w:val="28"/>
          <w:szCs w:val="28"/>
        </w:rPr>
        <w:t> </w:t>
      </w:r>
      <w:r w:rsidRPr="00E85486">
        <w:rPr>
          <w:sz w:val="28"/>
          <w:szCs w:val="28"/>
        </w:rPr>
        <w:t xml:space="preserve">Осуществлять персональное предупреждение работников о предстоящем </w:t>
      </w:r>
      <w:r w:rsidR="00A61658" w:rsidRPr="00E85486">
        <w:rPr>
          <w:sz w:val="28"/>
          <w:szCs w:val="28"/>
        </w:rPr>
        <w:t>увольнении</w:t>
      </w:r>
      <w:r w:rsidRPr="00E85486">
        <w:rPr>
          <w:sz w:val="28"/>
          <w:szCs w:val="28"/>
        </w:rPr>
        <w:t xml:space="preserve">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w:t>
      </w:r>
      <w:r w:rsidR="00A61658" w:rsidRPr="00E85486">
        <w:rPr>
          <w:sz w:val="28"/>
          <w:szCs w:val="28"/>
        </w:rPr>
        <w:t>чис</w:t>
      </w:r>
      <w:r w:rsidR="003B41F8">
        <w:rPr>
          <w:sz w:val="28"/>
          <w:szCs w:val="28"/>
        </w:rPr>
        <w:t xml:space="preserve">ленности или штата работников </w:t>
      </w:r>
      <w:r w:rsidR="0020459B">
        <w:rPr>
          <w:sz w:val="28"/>
          <w:szCs w:val="28"/>
        </w:rPr>
        <w:t>у</w:t>
      </w:r>
      <w:r w:rsidR="0020459B" w:rsidRPr="0020459B">
        <w:rPr>
          <w:color w:val="0070C0"/>
          <w:sz w:val="28"/>
          <w:szCs w:val="28"/>
        </w:rPr>
        <w:t xml:space="preserve"> </w:t>
      </w:r>
      <w:r w:rsidR="0020459B" w:rsidRPr="003B41F8">
        <w:rPr>
          <w:sz w:val="28"/>
          <w:szCs w:val="28"/>
        </w:rPr>
        <w:t xml:space="preserve">индивидуального предпринимателя </w:t>
      </w:r>
      <w:r w:rsidRPr="00E85486">
        <w:rPr>
          <w:sz w:val="28"/>
          <w:szCs w:val="28"/>
        </w:rPr>
        <w:t>в срок не менее чем за 2 месяца</w:t>
      </w:r>
      <w:r w:rsidR="00A61658" w:rsidRPr="00E85486">
        <w:rPr>
          <w:sz w:val="28"/>
          <w:szCs w:val="28"/>
        </w:rPr>
        <w:t xml:space="preserve"> до увольнения</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xml:space="preserve">Предоставлять работникам, подлежащим </w:t>
      </w:r>
      <w:r w:rsidR="00A61658" w:rsidRPr="00E85486">
        <w:rPr>
          <w:sz w:val="28"/>
          <w:szCs w:val="28"/>
        </w:rPr>
        <w:t>сокращению</w:t>
      </w:r>
      <w:r w:rsidRPr="00E85486">
        <w:rPr>
          <w:sz w:val="28"/>
          <w:szCs w:val="28"/>
        </w:rPr>
        <w:t xml:space="preserve">, </w:t>
      </w:r>
      <w:r w:rsidR="003B41F8">
        <w:rPr>
          <w:sz w:val="28"/>
          <w:szCs w:val="28"/>
        </w:rPr>
        <w:t xml:space="preserve">2 </w:t>
      </w:r>
      <w:r w:rsidRPr="00E85486">
        <w:rPr>
          <w:sz w:val="28"/>
          <w:szCs w:val="28"/>
        </w:rPr>
        <w:t>час</w:t>
      </w:r>
      <w:r w:rsidR="003B41F8">
        <w:rPr>
          <w:sz w:val="28"/>
          <w:szCs w:val="28"/>
        </w:rPr>
        <w:t>а</w:t>
      </w:r>
      <w:r w:rsidRPr="00E85486">
        <w:rPr>
          <w:sz w:val="28"/>
          <w:szCs w:val="28"/>
        </w:rPr>
        <w:t xml:space="preserve"> оплачиваемого рабочего времени в неделю для самостоятельного поиска работы.</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4</w:t>
      </w:r>
      <w:r w:rsidR="00BE5806" w:rsidRPr="00DE3BE2">
        <w:rPr>
          <w:sz w:val="28"/>
          <w:szCs w:val="28"/>
        </w:rPr>
        <w:t>.</w:t>
      </w:r>
      <w:r w:rsidR="00BE5806">
        <w:rPr>
          <w:sz w:val="28"/>
          <w:szCs w:val="28"/>
        </w:rPr>
        <w:t> </w:t>
      </w:r>
      <w:r w:rsidRPr="00E85486">
        <w:rPr>
          <w:sz w:val="28"/>
          <w:szCs w:val="28"/>
        </w:rPr>
        <w:t>С целью использования внутренних резервов для сохранения рабочих 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E85486" w:rsidRDefault="00346030">
      <w:pPr>
        <w:pStyle w:val="21"/>
        <w:tabs>
          <w:tab w:val="left" w:pos="3119"/>
        </w:tabs>
        <w:ind w:firstLine="709"/>
        <w:rPr>
          <w:szCs w:val="28"/>
        </w:rPr>
      </w:pPr>
      <w:r w:rsidRPr="00E85486">
        <w:rPr>
          <w:szCs w:val="28"/>
        </w:rPr>
        <w:t>- ввести режим неполного рабочего дня (смены) и (или) неполной рабочей недели.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5</w:t>
      </w:r>
      <w:r w:rsidRPr="00DE3BE2">
        <w:rPr>
          <w:sz w:val="28"/>
          <w:szCs w:val="28"/>
        </w:rPr>
        <w:t>.</w:t>
      </w:r>
      <w:r w:rsidR="00BE5806">
        <w:rPr>
          <w:sz w:val="28"/>
          <w:szCs w:val="28"/>
        </w:rPr>
        <w:t> </w:t>
      </w:r>
      <w:r w:rsidRPr="00E85486">
        <w:rPr>
          <w:sz w:val="28"/>
          <w:szCs w:val="28"/>
        </w:rPr>
        <w:t xml:space="preserve">При сокращении численности или штата </w:t>
      </w:r>
      <w:proofErr w:type="gramStart"/>
      <w:r w:rsidR="00A61658" w:rsidRPr="00E85486">
        <w:rPr>
          <w:sz w:val="28"/>
          <w:szCs w:val="28"/>
        </w:rPr>
        <w:t xml:space="preserve">работников </w:t>
      </w:r>
      <w:r w:rsidR="0020459B" w:rsidRPr="0020459B">
        <w:rPr>
          <w:color w:val="0070C0"/>
          <w:sz w:val="28"/>
          <w:szCs w:val="28"/>
        </w:rPr>
        <w:t xml:space="preserve"> </w:t>
      </w:r>
      <w:r w:rsidR="0020459B" w:rsidRPr="003B41F8">
        <w:rPr>
          <w:sz w:val="28"/>
          <w:szCs w:val="28"/>
        </w:rPr>
        <w:t>индивидуального</w:t>
      </w:r>
      <w:proofErr w:type="gramEnd"/>
      <w:r w:rsidR="0020459B" w:rsidRPr="003B41F8">
        <w:rPr>
          <w:sz w:val="28"/>
          <w:szCs w:val="28"/>
        </w:rPr>
        <w:t xml:space="preserve"> предпринимателя</w:t>
      </w:r>
      <w:r w:rsidR="0020459B">
        <w:rPr>
          <w:color w:val="0070C0"/>
          <w:sz w:val="28"/>
          <w:szCs w:val="28"/>
        </w:rPr>
        <w:t xml:space="preserve"> </w:t>
      </w:r>
      <w:r w:rsidRPr="00E85486">
        <w:rPr>
          <w:sz w:val="28"/>
          <w:szCs w:val="28"/>
        </w:rPr>
        <w:t>не допускать увольнения одновременно двух работников из одной семьи.</w:t>
      </w:r>
    </w:p>
    <w:p w:rsidR="004459FA" w:rsidRPr="00E85486" w:rsidRDefault="004459FA" w:rsidP="004459FA">
      <w:pPr>
        <w:ind w:firstLine="720"/>
        <w:jc w:val="both"/>
        <w:rPr>
          <w:sz w:val="28"/>
          <w:szCs w:val="28"/>
        </w:rPr>
      </w:pPr>
      <w:r w:rsidRPr="00DE3BE2">
        <w:rPr>
          <w:sz w:val="28"/>
          <w:szCs w:val="28"/>
        </w:rPr>
        <w:t>3.</w:t>
      </w:r>
      <w:r w:rsidR="00D763DF">
        <w:rPr>
          <w:sz w:val="28"/>
          <w:szCs w:val="28"/>
        </w:rPr>
        <w:t>6</w:t>
      </w:r>
      <w:r w:rsidRPr="00DE3BE2">
        <w:rPr>
          <w:sz w:val="28"/>
          <w:szCs w:val="28"/>
        </w:rPr>
        <w:t>.</w:t>
      </w:r>
      <w:r w:rsidR="0053058C">
        <w:rPr>
          <w:sz w:val="28"/>
          <w:szCs w:val="28"/>
        </w:rPr>
        <w:t> </w:t>
      </w:r>
      <w:r w:rsidRPr="00E85486">
        <w:rPr>
          <w:sz w:val="28"/>
          <w:szCs w:val="28"/>
        </w:rPr>
        <w:t xml:space="preserve">Не устанавливать испытание при приеме на работу </w:t>
      </w:r>
      <w:r w:rsidRPr="00D763DF">
        <w:rPr>
          <w:sz w:val="28"/>
          <w:szCs w:val="28"/>
        </w:rPr>
        <w:t>для</w:t>
      </w:r>
      <w:r w:rsidR="0020459B" w:rsidRPr="00D763DF">
        <w:rPr>
          <w:sz w:val="28"/>
          <w:szCs w:val="28"/>
        </w:rPr>
        <w:t xml:space="preserve"> лиц, указанных в статье 70 ТК РФ, а также</w:t>
      </w:r>
      <w:r w:rsidRPr="00D763DF">
        <w:rPr>
          <w:sz w:val="28"/>
          <w:szCs w:val="28"/>
        </w:rPr>
        <w:t xml:space="preserve"> женщин, воспитывающих детей д</w:t>
      </w:r>
      <w:r w:rsidRPr="00E85486">
        <w:rPr>
          <w:sz w:val="28"/>
          <w:szCs w:val="28"/>
        </w:rPr>
        <w:t>о 3-х лет, детей-инвалидов.</w:t>
      </w:r>
    </w:p>
    <w:p w:rsidR="00346030" w:rsidRPr="00E85486" w:rsidRDefault="004459FA" w:rsidP="004459FA">
      <w:pPr>
        <w:tabs>
          <w:tab w:val="left" w:pos="3119"/>
        </w:tabs>
        <w:ind w:firstLine="709"/>
        <w:jc w:val="both"/>
        <w:rPr>
          <w:sz w:val="28"/>
          <w:szCs w:val="28"/>
        </w:rPr>
      </w:pPr>
      <w:r w:rsidRPr="00DE3BE2">
        <w:rPr>
          <w:sz w:val="28"/>
          <w:szCs w:val="28"/>
        </w:rPr>
        <w:t>3.</w:t>
      </w:r>
      <w:r w:rsidR="00D763DF">
        <w:rPr>
          <w:sz w:val="28"/>
          <w:szCs w:val="28"/>
        </w:rPr>
        <w:t>7</w:t>
      </w:r>
      <w:r w:rsidRPr="00E85486">
        <w:rPr>
          <w:sz w:val="28"/>
          <w:szCs w:val="28"/>
        </w:rPr>
        <w:t>.</w:t>
      </w:r>
      <w:r w:rsidR="0053058C">
        <w:rPr>
          <w:sz w:val="28"/>
          <w:szCs w:val="28"/>
        </w:rPr>
        <w:t> </w:t>
      </w:r>
      <w:r w:rsidR="00346030" w:rsidRPr="00E85486">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E85486" w:rsidRDefault="00346030">
      <w:pPr>
        <w:tabs>
          <w:tab w:val="left" w:pos="3119"/>
        </w:tabs>
        <w:ind w:firstLine="709"/>
        <w:jc w:val="both"/>
        <w:rPr>
          <w:color w:val="000000" w:themeColor="text1"/>
          <w:sz w:val="28"/>
          <w:szCs w:val="28"/>
        </w:rPr>
      </w:pPr>
      <w:r w:rsidRPr="00E85486">
        <w:rPr>
          <w:sz w:val="28"/>
          <w:szCs w:val="28"/>
        </w:rPr>
        <w:t xml:space="preserve">- </w:t>
      </w:r>
      <w:proofErr w:type="spellStart"/>
      <w:r w:rsidRPr="00E85486">
        <w:rPr>
          <w:sz w:val="28"/>
          <w:szCs w:val="28"/>
        </w:rPr>
        <w:t>предпенсионного</w:t>
      </w:r>
      <w:proofErr w:type="spellEnd"/>
      <w:r w:rsidRPr="00E85486">
        <w:rPr>
          <w:sz w:val="28"/>
          <w:szCs w:val="28"/>
        </w:rPr>
        <w:t xml:space="preserve"> возраста </w:t>
      </w:r>
      <w:r w:rsidR="00DA4B72" w:rsidRPr="00E85486">
        <w:rPr>
          <w:color w:val="000000" w:themeColor="text1"/>
          <w:sz w:val="28"/>
          <w:szCs w:val="28"/>
        </w:rPr>
        <w:t>(за 5 лет до наступления возраста, дающего право на страховую пенсию по старости, в том числе назначаемую досрочно);</w:t>
      </w:r>
    </w:p>
    <w:p w:rsidR="00346030" w:rsidRPr="00E85486" w:rsidRDefault="00346030">
      <w:pPr>
        <w:tabs>
          <w:tab w:val="left" w:pos="3119"/>
        </w:tabs>
        <w:ind w:firstLine="709"/>
        <w:jc w:val="both"/>
        <w:rPr>
          <w:sz w:val="28"/>
          <w:szCs w:val="28"/>
        </w:rPr>
      </w:pPr>
      <w:r w:rsidRPr="00E85486">
        <w:rPr>
          <w:sz w:val="28"/>
          <w:szCs w:val="28"/>
        </w:rPr>
        <w:t xml:space="preserve">- проработавшие </w:t>
      </w:r>
      <w:r w:rsidR="00151FB7">
        <w:rPr>
          <w:sz w:val="28"/>
          <w:szCs w:val="28"/>
        </w:rPr>
        <w:t>у индивидуального предпринимателя</w:t>
      </w:r>
      <w:r w:rsidR="001C3BA8">
        <w:rPr>
          <w:sz w:val="28"/>
          <w:szCs w:val="28"/>
        </w:rPr>
        <w:t xml:space="preserve"> свыше 10 лет</w:t>
      </w:r>
      <w:r w:rsidRPr="00E85486">
        <w:rPr>
          <w:sz w:val="28"/>
          <w:szCs w:val="28"/>
        </w:rPr>
        <w:t>;</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lastRenderedPageBreak/>
        <w:t>- женщины, имеющие детей в возрасте до 8 лет включительно, одинокие работники, воспитывающие детей в возрасте до 16 лет включительно.</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8"/>
      <w:r w:rsidRPr="00E85486">
        <w:rPr>
          <w:rFonts w:ascii="Times New Roman" w:hAnsi="Times New Roman"/>
          <w:b/>
          <w:szCs w:val="28"/>
        </w:rPr>
        <w:t>Раздел 4. Режим труда и отдыха</w:t>
      </w:r>
      <w:bookmarkEnd w:id="3"/>
    </w:p>
    <w:p w:rsidR="00346030" w:rsidRPr="00E85486" w:rsidRDefault="00346030">
      <w:pPr>
        <w:tabs>
          <w:tab w:val="left" w:pos="3119"/>
        </w:tabs>
        <w:ind w:firstLine="709"/>
        <w:jc w:val="both"/>
        <w:rPr>
          <w:sz w:val="28"/>
          <w:szCs w:val="28"/>
        </w:rPr>
      </w:pPr>
    </w:p>
    <w:p w:rsidR="00346030" w:rsidRPr="00F469AF" w:rsidRDefault="00AA621D">
      <w:pPr>
        <w:tabs>
          <w:tab w:val="left" w:pos="3119"/>
        </w:tabs>
        <w:ind w:firstLine="709"/>
        <w:jc w:val="both"/>
        <w:rPr>
          <w:color w:val="FF0000"/>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w:t>
      </w:r>
      <w:r w:rsidR="001C3BA8">
        <w:rPr>
          <w:sz w:val="28"/>
          <w:szCs w:val="28"/>
        </w:rPr>
        <w:t>.</w:t>
      </w:r>
    </w:p>
    <w:p w:rsidR="00A274F5" w:rsidRDefault="00AA621D">
      <w:pPr>
        <w:tabs>
          <w:tab w:val="left" w:pos="3119"/>
        </w:tabs>
        <w:ind w:firstLine="709"/>
        <w:jc w:val="both"/>
        <w:rPr>
          <w:sz w:val="28"/>
          <w:szCs w:val="28"/>
        </w:rPr>
      </w:pPr>
      <w:r w:rsidRPr="00E85486">
        <w:rPr>
          <w:sz w:val="28"/>
          <w:szCs w:val="28"/>
        </w:rPr>
        <w:t>4.2. </w:t>
      </w:r>
      <w:r w:rsidR="00824E36" w:rsidRPr="001C3BA8">
        <w:rPr>
          <w:sz w:val="28"/>
          <w:szCs w:val="28"/>
        </w:rPr>
        <w:t xml:space="preserve">Нормальная </w:t>
      </w:r>
      <w:r w:rsidR="00824E36">
        <w:rPr>
          <w:sz w:val="28"/>
          <w:szCs w:val="28"/>
        </w:rPr>
        <w:t>п</w:t>
      </w:r>
      <w:r w:rsidR="00346030" w:rsidRPr="00E85486">
        <w:rPr>
          <w:sz w:val="28"/>
          <w:szCs w:val="28"/>
        </w:rPr>
        <w:t>родолжительность рабочего времени устанавливается 40 часов в неделю. Пятидневная рабочая неделя с двумя выходными днями.</w:t>
      </w:r>
    </w:p>
    <w:p w:rsidR="00346030" w:rsidRPr="00E85486" w:rsidRDefault="00AA621D">
      <w:pPr>
        <w:tabs>
          <w:tab w:val="left" w:pos="3119"/>
        </w:tabs>
        <w:ind w:firstLine="709"/>
        <w:jc w:val="both"/>
        <w:rPr>
          <w:sz w:val="28"/>
          <w:szCs w:val="28"/>
        </w:rPr>
      </w:pPr>
      <w:r w:rsidRPr="00E85486">
        <w:rPr>
          <w:sz w:val="28"/>
          <w:szCs w:val="28"/>
        </w:rPr>
        <w:t>4.3. </w:t>
      </w:r>
      <w:r w:rsidR="001C3BA8">
        <w:rPr>
          <w:sz w:val="28"/>
          <w:szCs w:val="28"/>
        </w:rPr>
        <w:t>П</w:t>
      </w:r>
      <w:r w:rsidR="00346030" w:rsidRPr="00E85486">
        <w:rPr>
          <w:sz w:val="28"/>
          <w:szCs w:val="28"/>
        </w:rPr>
        <w:t>рименять сокращенное рабочее время для некоторых категорий работников</w:t>
      </w:r>
      <w:r w:rsidR="001C3BA8">
        <w:rPr>
          <w:sz w:val="28"/>
          <w:szCs w:val="28"/>
        </w:rPr>
        <w:t xml:space="preserve"> согласно трудовому законодательству.</w:t>
      </w:r>
      <w:r w:rsidR="00346030" w:rsidRPr="00E85486">
        <w:rPr>
          <w:sz w:val="28"/>
          <w:szCs w:val="28"/>
        </w:rPr>
        <w:t xml:space="preserve"> </w:t>
      </w:r>
    </w:p>
    <w:p w:rsidR="00346030" w:rsidRDefault="00AA621D">
      <w:pPr>
        <w:tabs>
          <w:tab w:val="left" w:pos="3119"/>
        </w:tabs>
        <w:ind w:firstLine="709"/>
        <w:jc w:val="both"/>
        <w:rPr>
          <w:sz w:val="28"/>
          <w:szCs w:val="28"/>
        </w:rPr>
      </w:pPr>
      <w:r w:rsidRPr="00E85486">
        <w:rPr>
          <w:sz w:val="28"/>
          <w:szCs w:val="28"/>
        </w:rPr>
        <w:t>4.4. </w:t>
      </w:r>
      <w:r w:rsidR="00346030" w:rsidRPr="00E85486">
        <w:rPr>
          <w:sz w:val="28"/>
          <w:szCs w:val="28"/>
        </w:rPr>
        <w:t xml:space="preserve">Ежегодный основной оплачиваемый отпуск для всех категорий работников </w:t>
      </w:r>
      <w:r w:rsidR="00824E36" w:rsidRPr="00A274F5">
        <w:rPr>
          <w:sz w:val="28"/>
          <w:szCs w:val="28"/>
        </w:rPr>
        <w:t>предусматривается</w:t>
      </w:r>
      <w:r w:rsidR="00F469AF" w:rsidRPr="00A274F5">
        <w:rPr>
          <w:sz w:val="28"/>
          <w:szCs w:val="28"/>
        </w:rPr>
        <w:t xml:space="preserve"> </w:t>
      </w:r>
      <w:r w:rsidR="00F469AF">
        <w:rPr>
          <w:sz w:val="28"/>
          <w:szCs w:val="28"/>
        </w:rPr>
        <w:t>продолжительностью 28</w:t>
      </w:r>
      <w:r w:rsidR="00346030" w:rsidRPr="00E85486">
        <w:rPr>
          <w:sz w:val="28"/>
          <w:szCs w:val="28"/>
        </w:rPr>
        <w:t xml:space="preserve"> календарных дней.</w:t>
      </w:r>
    </w:p>
    <w:p w:rsidR="00F9694E" w:rsidRPr="00F9694E" w:rsidRDefault="00F9694E" w:rsidP="00F9694E">
      <w:pPr>
        <w:tabs>
          <w:tab w:val="left" w:pos="3119"/>
        </w:tabs>
        <w:ind w:firstLine="709"/>
        <w:jc w:val="both"/>
        <w:rPr>
          <w:sz w:val="28"/>
          <w:szCs w:val="28"/>
        </w:rPr>
      </w:pPr>
      <w:r w:rsidRPr="00F9694E">
        <w:rPr>
          <w:sz w:val="28"/>
          <w:szCs w:val="28"/>
        </w:rPr>
        <w:t>Инвалидам предоставляется ежегодный отпуск не менее 30 календарных дней.</w:t>
      </w:r>
    </w:p>
    <w:p w:rsidR="00F9694E" w:rsidRPr="00E85486" w:rsidRDefault="00F9694E" w:rsidP="00F9694E">
      <w:pPr>
        <w:tabs>
          <w:tab w:val="left" w:pos="3119"/>
        </w:tabs>
        <w:ind w:firstLine="709"/>
        <w:jc w:val="both"/>
        <w:rPr>
          <w:sz w:val="28"/>
          <w:szCs w:val="28"/>
        </w:rPr>
      </w:pPr>
      <w:r w:rsidRPr="00F9694E">
        <w:rPr>
          <w:sz w:val="28"/>
          <w:szCs w:val="28"/>
        </w:rPr>
        <w:t>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61512C" w:rsidRPr="00E85486" w:rsidRDefault="004832A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61512C" w:rsidRPr="00E85486">
        <w:rPr>
          <w:rFonts w:ascii="Times New Roman" w:hAnsi="Times New Roman" w:cs="Times New Roman"/>
          <w:sz w:val="28"/>
          <w:szCs w:val="28"/>
        </w:rPr>
        <w:t>.</w:t>
      </w:r>
      <w:r w:rsidR="00A274F5">
        <w:rPr>
          <w:rFonts w:ascii="Times New Roman" w:hAnsi="Times New Roman" w:cs="Times New Roman"/>
          <w:sz w:val="28"/>
          <w:szCs w:val="28"/>
        </w:rPr>
        <w:t>5</w:t>
      </w:r>
      <w:r w:rsidR="0061512C" w:rsidRPr="00E85486">
        <w:rPr>
          <w:rFonts w:ascii="Times New Roman" w:hAnsi="Times New Roman" w:cs="Times New Roman"/>
          <w:sz w:val="28"/>
          <w:szCs w:val="28"/>
        </w:rPr>
        <w:t>.</w:t>
      </w:r>
      <w:r w:rsidR="0053058C">
        <w:rPr>
          <w:rFonts w:ascii="Times New Roman" w:hAnsi="Times New Roman" w:cs="Times New Roman"/>
          <w:sz w:val="28"/>
          <w:szCs w:val="28"/>
        </w:rPr>
        <w:t> </w:t>
      </w:r>
      <w:r w:rsidR="00DE112F" w:rsidRPr="00E85486">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E85486">
        <w:rPr>
          <w:rFonts w:ascii="Times New Roman" w:hAnsi="Times New Roman" w:cs="Times New Roman"/>
          <w:sz w:val="28"/>
          <w:szCs w:val="28"/>
        </w:rPr>
        <w:t xml:space="preserve">аботникам, условия труда на рабочих местах которых по результатам </w:t>
      </w:r>
      <w:hyperlink r:id="rId8" w:history="1">
        <w:r w:rsidR="0061512C" w:rsidRPr="00E85486">
          <w:rPr>
            <w:rFonts w:ascii="Times New Roman" w:hAnsi="Times New Roman" w:cs="Times New Roman"/>
            <w:sz w:val="28"/>
            <w:szCs w:val="28"/>
          </w:rPr>
          <w:t>специальной оценки</w:t>
        </w:r>
      </w:hyperlink>
      <w:r w:rsidR="0061512C" w:rsidRPr="00E85486">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E85486">
        <w:rPr>
          <w:rFonts w:ascii="Times New Roman" w:hAnsi="Times New Roman" w:cs="Times New Roman"/>
          <w:sz w:val="28"/>
          <w:szCs w:val="28"/>
        </w:rPr>
        <w:t>.</w:t>
      </w:r>
      <w:r w:rsidR="0061512C" w:rsidRPr="00E85486">
        <w:rPr>
          <w:rFonts w:ascii="Times New Roman" w:hAnsi="Times New Roman" w:cs="Times New Roman"/>
          <w:sz w:val="28"/>
          <w:szCs w:val="28"/>
        </w:rPr>
        <w:t xml:space="preserve"> </w:t>
      </w:r>
    </w:p>
    <w:p w:rsidR="004D13C3" w:rsidRPr="00E85486" w:rsidRDefault="004D13C3" w:rsidP="007D6904">
      <w:pPr>
        <w:autoSpaceDE w:val="0"/>
        <w:autoSpaceDN w:val="0"/>
        <w:adjustRightInd w:val="0"/>
        <w:ind w:firstLine="709"/>
        <w:jc w:val="both"/>
        <w:rPr>
          <w:sz w:val="28"/>
          <w:szCs w:val="28"/>
        </w:rPr>
      </w:pPr>
      <w:r w:rsidRPr="00E85486">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w:t>
      </w:r>
      <w:r w:rsidR="00A274F5">
        <w:rPr>
          <w:sz w:val="28"/>
          <w:szCs w:val="28"/>
        </w:rPr>
        <w:t>.</w:t>
      </w:r>
      <w:r w:rsidRPr="00E85486">
        <w:rPr>
          <w:sz w:val="28"/>
          <w:szCs w:val="28"/>
        </w:rPr>
        <w:t xml:space="preserve"> </w:t>
      </w:r>
    </w:p>
    <w:p w:rsidR="00C71D35" w:rsidRDefault="0034603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CE5DD8">
        <w:rPr>
          <w:rFonts w:ascii="Times New Roman" w:hAnsi="Times New Roman" w:cs="Times New Roman"/>
          <w:sz w:val="28"/>
          <w:szCs w:val="28"/>
        </w:rPr>
        <w:t>6</w:t>
      </w:r>
      <w:r w:rsidR="00AA621D" w:rsidRPr="00E85486">
        <w:rPr>
          <w:rFonts w:ascii="Times New Roman" w:hAnsi="Times New Roman" w:cs="Times New Roman"/>
          <w:sz w:val="28"/>
          <w:szCs w:val="28"/>
        </w:rPr>
        <w:t>. </w:t>
      </w:r>
      <w:r w:rsidR="0073169E" w:rsidRPr="00E85486">
        <w:rPr>
          <w:rFonts w:ascii="Times New Roman" w:hAnsi="Times New Roman" w:cs="Times New Roman"/>
          <w:sz w:val="28"/>
          <w:szCs w:val="28"/>
        </w:rPr>
        <w:t>Сокращенная продолжительность рабочего времени</w:t>
      </w:r>
      <w:r w:rsidR="00C71D35">
        <w:rPr>
          <w:rFonts w:ascii="Times New Roman" w:hAnsi="Times New Roman" w:cs="Times New Roman"/>
          <w:sz w:val="28"/>
          <w:szCs w:val="28"/>
        </w:rPr>
        <w:t>:</w:t>
      </w:r>
    </w:p>
    <w:p w:rsidR="0073169E" w:rsidRDefault="0073169E"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 xml:space="preserve"> для работников, условия труда на рабочих местах которых по результатам </w:t>
      </w:r>
      <w:hyperlink r:id="rId9" w:history="1">
        <w:r w:rsidRPr="00E85486">
          <w:rPr>
            <w:rFonts w:ascii="Times New Roman" w:hAnsi="Times New Roman" w:cs="Times New Roman"/>
            <w:sz w:val="28"/>
            <w:szCs w:val="28"/>
          </w:rPr>
          <w:t>специальной оценки</w:t>
        </w:r>
      </w:hyperlink>
      <w:r w:rsidRPr="00E85486">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r w:rsidR="00C71D35">
        <w:rPr>
          <w:rFonts w:ascii="Times New Roman" w:hAnsi="Times New Roman" w:cs="Times New Roman"/>
          <w:sz w:val="28"/>
          <w:szCs w:val="28"/>
        </w:rPr>
        <w:t>;</w:t>
      </w:r>
    </w:p>
    <w:p w:rsidR="00C71D35" w:rsidRPr="00C71D35" w:rsidRDefault="00C71D35" w:rsidP="00C71D35">
      <w:pPr>
        <w:pStyle w:val="ConsPlusNormal"/>
        <w:ind w:firstLine="709"/>
        <w:jc w:val="both"/>
        <w:rPr>
          <w:rFonts w:ascii="Times New Roman" w:hAnsi="Times New Roman" w:cs="Times New Roman"/>
          <w:sz w:val="28"/>
          <w:szCs w:val="28"/>
        </w:rPr>
      </w:pPr>
      <w:r w:rsidRPr="00C71D35">
        <w:rPr>
          <w:rFonts w:ascii="Times New Roman" w:hAnsi="Times New Roman" w:cs="Times New Roman"/>
          <w:sz w:val="28"/>
          <w:szCs w:val="28"/>
        </w:rPr>
        <w:t>для работников в возрасте до 16 лет – не более 24 часов в неделю;</w:t>
      </w:r>
    </w:p>
    <w:p w:rsidR="00C71D35" w:rsidRPr="00C71D35" w:rsidRDefault="00C71D35" w:rsidP="00C71D35">
      <w:pPr>
        <w:pStyle w:val="ConsPlusNormal"/>
        <w:ind w:firstLine="709"/>
        <w:jc w:val="both"/>
        <w:rPr>
          <w:rFonts w:ascii="Times New Roman" w:hAnsi="Times New Roman" w:cs="Times New Roman"/>
          <w:sz w:val="28"/>
          <w:szCs w:val="28"/>
        </w:rPr>
      </w:pPr>
      <w:r w:rsidRPr="00C71D35">
        <w:rPr>
          <w:rFonts w:ascii="Times New Roman" w:hAnsi="Times New Roman" w:cs="Times New Roman"/>
          <w:sz w:val="28"/>
          <w:szCs w:val="28"/>
        </w:rPr>
        <w:t>для работников в возрасте от 16 до 18 лет – не более 35 часов в неделю;</w:t>
      </w:r>
    </w:p>
    <w:p w:rsidR="00C71D35" w:rsidRPr="00E85486" w:rsidRDefault="00C71D35" w:rsidP="00C71D35">
      <w:pPr>
        <w:pStyle w:val="ConsPlusNormal"/>
        <w:ind w:firstLine="709"/>
        <w:jc w:val="both"/>
        <w:rPr>
          <w:rFonts w:ascii="Times New Roman" w:hAnsi="Times New Roman" w:cs="Times New Roman"/>
          <w:sz w:val="28"/>
          <w:szCs w:val="28"/>
        </w:rPr>
      </w:pPr>
      <w:r w:rsidRPr="00C71D35">
        <w:rPr>
          <w:rFonts w:ascii="Times New Roman" w:hAnsi="Times New Roman" w:cs="Times New Roman"/>
          <w:sz w:val="28"/>
          <w:szCs w:val="28"/>
        </w:rPr>
        <w:t>для работников, являющихся инвалидами I или II группы – не более 35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w:t>
      </w:r>
    </w:p>
    <w:p w:rsidR="00346030" w:rsidRPr="00E85486" w:rsidRDefault="0073169E" w:rsidP="007D6904">
      <w:pPr>
        <w:tabs>
          <w:tab w:val="left" w:pos="3119"/>
        </w:tabs>
        <w:ind w:firstLine="709"/>
        <w:jc w:val="both"/>
        <w:rPr>
          <w:sz w:val="28"/>
          <w:szCs w:val="28"/>
        </w:rPr>
      </w:pPr>
      <w:r w:rsidRPr="00E85486">
        <w:rPr>
          <w:sz w:val="28"/>
          <w:szCs w:val="28"/>
        </w:rPr>
        <w:t>4.</w:t>
      </w:r>
      <w:r w:rsidR="00CE5DD8">
        <w:rPr>
          <w:sz w:val="28"/>
          <w:szCs w:val="28"/>
        </w:rPr>
        <w:t>7</w:t>
      </w:r>
      <w:r w:rsidRPr="00E85486">
        <w:rPr>
          <w:sz w:val="28"/>
          <w:szCs w:val="28"/>
        </w:rPr>
        <w:t>.</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t>4.</w:t>
      </w:r>
      <w:r w:rsidR="00CE5DD8">
        <w:rPr>
          <w:sz w:val="28"/>
          <w:szCs w:val="28"/>
        </w:rPr>
        <w:t>8</w:t>
      </w:r>
      <w:r w:rsidR="00346030" w:rsidRPr="00E85486">
        <w:rPr>
          <w:sz w:val="28"/>
          <w:szCs w:val="28"/>
        </w:rPr>
        <w:t>.</w:t>
      </w:r>
      <w:r w:rsidR="0053058C">
        <w:rPr>
          <w:sz w:val="28"/>
          <w:szCs w:val="28"/>
        </w:rPr>
        <w:t> </w:t>
      </w:r>
      <w:r w:rsidR="00346030" w:rsidRPr="00E85486">
        <w:rPr>
          <w:sz w:val="28"/>
          <w:szCs w:val="28"/>
        </w:rPr>
        <w:t xml:space="preserve">Оплата отпуска производится не позднее, чем за </w:t>
      </w:r>
      <w:r w:rsidR="00C4041B">
        <w:rPr>
          <w:sz w:val="28"/>
          <w:szCs w:val="28"/>
        </w:rPr>
        <w:t>3 рабочих</w:t>
      </w:r>
      <w:r w:rsidR="00346030" w:rsidRPr="00E85486">
        <w:rPr>
          <w:sz w:val="28"/>
          <w:szCs w:val="28"/>
        </w:rPr>
        <w:t xml:space="preserve"> дн</w:t>
      </w:r>
      <w:r w:rsidR="00C4041B">
        <w:rPr>
          <w:sz w:val="28"/>
          <w:szCs w:val="28"/>
        </w:rPr>
        <w:t>я</w:t>
      </w:r>
      <w:r w:rsidR="00346030" w:rsidRPr="00E85486">
        <w:rPr>
          <w:sz w:val="28"/>
          <w:szCs w:val="28"/>
        </w:rPr>
        <w:t xml:space="preserve"> до его начала.</w:t>
      </w:r>
    </w:p>
    <w:p w:rsidR="00346030" w:rsidRPr="00E85486" w:rsidRDefault="00346030">
      <w:pPr>
        <w:tabs>
          <w:tab w:val="left" w:pos="3119"/>
        </w:tabs>
        <w:ind w:firstLine="709"/>
        <w:jc w:val="both"/>
        <w:rPr>
          <w:sz w:val="28"/>
          <w:szCs w:val="28"/>
        </w:rPr>
      </w:pPr>
      <w:r w:rsidRPr="00E85486">
        <w:rPr>
          <w:sz w:val="28"/>
          <w:szCs w:val="28"/>
        </w:rPr>
        <w:t>4.</w:t>
      </w:r>
      <w:r w:rsidR="005E102B">
        <w:rPr>
          <w:sz w:val="28"/>
          <w:szCs w:val="28"/>
        </w:rPr>
        <w:t>9</w:t>
      </w:r>
      <w:r w:rsidRPr="00E85486">
        <w:rPr>
          <w:sz w:val="28"/>
          <w:szCs w:val="28"/>
        </w:rPr>
        <w:t>.</w:t>
      </w:r>
      <w:r w:rsidR="0053058C">
        <w:rPr>
          <w:sz w:val="28"/>
          <w:szCs w:val="28"/>
        </w:rPr>
        <w:t> </w:t>
      </w:r>
      <w:r w:rsidR="00332BCF" w:rsidRPr="00CE5DD8">
        <w:rPr>
          <w:sz w:val="28"/>
          <w:szCs w:val="28"/>
        </w:rPr>
        <w:t>Помимо случаев, предусмотренных законодательством,</w:t>
      </w:r>
      <w:r w:rsidR="00332BCF">
        <w:rPr>
          <w:sz w:val="28"/>
          <w:szCs w:val="28"/>
        </w:rPr>
        <w:t xml:space="preserve"> д</w:t>
      </w:r>
      <w:r w:rsidR="00DE112F" w:rsidRPr="00E85486">
        <w:rPr>
          <w:sz w:val="28"/>
          <w:szCs w:val="28"/>
        </w:rPr>
        <w:t xml:space="preserve">ополнительный </w:t>
      </w:r>
      <w:r w:rsidR="00CE5DD8" w:rsidRPr="00CE5DD8">
        <w:rPr>
          <w:sz w:val="28"/>
          <w:szCs w:val="28"/>
        </w:rPr>
        <w:t>не</w:t>
      </w:r>
      <w:r w:rsidR="00DE112F" w:rsidRPr="00CE5DD8">
        <w:rPr>
          <w:sz w:val="28"/>
          <w:szCs w:val="28"/>
        </w:rPr>
        <w:t xml:space="preserve">оплачиваемый отпуск </w:t>
      </w:r>
      <w:r w:rsidR="00DE112F" w:rsidRPr="00E85486">
        <w:rPr>
          <w:sz w:val="28"/>
          <w:szCs w:val="28"/>
        </w:rPr>
        <w:t>предоставляется р</w:t>
      </w:r>
      <w:r w:rsidRPr="00E85486">
        <w:rPr>
          <w:sz w:val="28"/>
          <w:szCs w:val="28"/>
        </w:rPr>
        <w:t>аботникам:</w:t>
      </w:r>
    </w:p>
    <w:p w:rsidR="00346030" w:rsidRPr="00E85486" w:rsidRDefault="00CE5DD8" w:rsidP="00903D8B">
      <w:pPr>
        <w:tabs>
          <w:tab w:val="left" w:pos="3119"/>
        </w:tabs>
        <w:ind w:firstLine="709"/>
        <w:jc w:val="both"/>
        <w:rPr>
          <w:sz w:val="28"/>
          <w:szCs w:val="28"/>
        </w:rPr>
      </w:pPr>
      <w:r>
        <w:rPr>
          <w:sz w:val="28"/>
          <w:szCs w:val="28"/>
        </w:rPr>
        <w:lastRenderedPageBreak/>
        <w:t xml:space="preserve">- в связи с рождением ребенка 2 </w:t>
      </w:r>
      <w:r w:rsidR="00346030" w:rsidRPr="00E85486">
        <w:rPr>
          <w:sz w:val="28"/>
          <w:szCs w:val="28"/>
        </w:rPr>
        <w:t>дня;</w:t>
      </w:r>
    </w:p>
    <w:p w:rsidR="00346030" w:rsidRPr="00E85486" w:rsidRDefault="00346030" w:rsidP="00903D8B">
      <w:pPr>
        <w:tabs>
          <w:tab w:val="left" w:pos="3119"/>
        </w:tabs>
        <w:ind w:firstLine="709"/>
        <w:jc w:val="both"/>
        <w:rPr>
          <w:sz w:val="28"/>
          <w:szCs w:val="28"/>
        </w:rPr>
      </w:pPr>
      <w:r w:rsidRPr="00E85486">
        <w:rPr>
          <w:sz w:val="28"/>
          <w:szCs w:val="28"/>
        </w:rPr>
        <w:t xml:space="preserve">- в связи с вступлением </w:t>
      </w:r>
      <w:r w:rsidR="00CE5DD8">
        <w:rPr>
          <w:sz w:val="28"/>
          <w:szCs w:val="28"/>
        </w:rPr>
        <w:t>в брак работника или его детей 2</w:t>
      </w:r>
      <w:r w:rsidRPr="00E85486">
        <w:rPr>
          <w:sz w:val="28"/>
          <w:szCs w:val="28"/>
        </w:rPr>
        <w:t xml:space="preserve"> дня;</w:t>
      </w:r>
    </w:p>
    <w:p w:rsidR="00346030" w:rsidRPr="00E85486" w:rsidRDefault="00346030" w:rsidP="00903D8B">
      <w:pPr>
        <w:tabs>
          <w:tab w:val="left" w:pos="3119"/>
        </w:tabs>
        <w:ind w:firstLine="709"/>
        <w:jc w:val="both"/>
        <w:rPr>
          <w:sz w:val="28"/>
          <w:szCs w:val="28"/>
        </w:rPr>
      </w:pPr>
      <w:r w:rsidRPr="00E85486">
        <w:rPr>
          <w:sz w:val="28"/>
          <w:szCs w:val="28"/>
        </w:rPr>
        <w:t>- при празднова</w:t>
      </w:r>
      <w:r w:rsidR="00CE5DD8">
        <w:rPr>
          <w:sz w:val="28"/>
          <w:szCs w:val="28"/>
        </w:rPr>
        <w:t>нии юбилея1</w:t>
      </w:r>
      <w:r w:rsidRPr="00E85486">
        <w:rPr>
          <w:sz w:val="28"/>
          <w:szCs w:val="28"/>
        </w:rPr>
        <w:t xml:space="preserve"> д</w:t>
      </w:r>
      <w:r w:rsidR="00CE5DD8">
        <w:rPr>
          <w:sz w:val="28"/>
          <w:szCs w:val="28"/>
        </w:rPr>
        <w:t>ень</w:t>
      </w:r>
      <w:r w:rsidRPr="00E85486">
        <w:rPr>
          <w:sz w:val="28"/>
          <w:szCs w:val="28"/>
        </w:rPr>
        <w:t>;</w:t>
      </w:r>
    </w:p>
    <w:p w:rsidR="00346030" w:rsidRPr="00E85486" w:rsidRDefault="00346030" w:rsidP="00903D8B">
      <w:pPr>
        <w:tabs>
          <w:tab w:val="left" w:pos="3119"/>
        </w:tabs>
        <w:ind w:firstLine="709"/>
        <w:jc w:val="both"/>
        <w:rPr>
          <w:sz w:val="28"/>
          <w:szCs w:val="28"/>
        </w:rPr>
      </w:pPr>
      <w:r w:rsidRPr="00E85486">
        <w:rPr>
          <w:sz w:val="28"/>
          <w:szCs w:val="28"/>
        </w:rPr>
        <w:t xml:space="preserve">- в связи со смертью близких родственников (уточнить степень родства) </w:t>
      </w:r>
      <w:r w:rsidR="00CE5DD8">
        <w:rPr>
          <w:sz w:val="28"/>
          <w:szCs w:val="28"/>
        </w:rPr>
        <w:t xml:space="preserve">2 </w:t>
      </w:r>
      <w:r w:rsidRPr="00E85486">
        <w:rPr>
          <w:sz w:val="28"/>
          <w:szCs w:val="28"/>
        </w:rPr>
        <w:t>дня;</w:t>
      </w:r>
    </w:p>
    <w:p w:rsidR="00346030" w:rsidRPr="00E85486" w:rsidRDefault="00C4408B" w:rsidP="00903D8B">
      <w:pPr>
        <w:tabs>
          <w:tab w:val="left" w:pos="3119"/>
        </w:tabs>
        <w:ind w:firstLine="709"/>
        <w:jc w:val="both"/>
        <w:rPr>
          <w:sz w:val="28"/>
          <w:szCs w:val="28"/>
        </w:rPr>
      </w:pPr>
      <w:r w:rsidRPr="00E85486">
        <w:rPr>
          <w:sz w:val="28"/>
          <w:szCs w:val="28"/>
        </w:rPr>
        <w:t>- в связи с</w:t>
      </w:r>
      <w:r w:rsidR="00CE5DD8">
        <w:rPr>
          <w:sz w:val="28"/>
          <w:szCs w:val="28"/>
        </w:rPr>
        <w:t xml:space="preserve"> переездом 3</w:t>
      </w:r>
      <w:r w:rsidR="00346030" w:rsidRPr="00E85486">
        <w:rPr>
          <w:sz w:val="28"/>
          <w:szCs w:val="28"/>
        </w:rPr>
        <w:t xml:space="preserve"> дня;</w:t>
      </w:r>
    </w:p>
    <w:p w:rsidR="00346030" w:rsidRPr="00E85486" w:rsidRDefault="00346030" w:rsidP="006132A5">
      <w:pPr>
        <w:autoSpaceDE w:val="0"/>
        <w:autoSpaceDN w:val="0"/>
        <w:adjustRightInd w:val="0"/>
        <w:ind w:firstLine="709"/>
        <w:jc w:val="both"/>
        <w:rPr>
          <w:sz w:val="28"/>
          <w:szCs w:val="28"/>
        </w:rPr>
      </w:pPr>
      <w:r w:rsidRPr="00E85486">
        <w:rPr>
          <w:sz w:val="28"/>
          <w:szCs w:val="28"/>
        </w:rPr>
        <w:t>4.</w:t>
      </w:r>
      <w:r w:rsidR="004832A0" w:rsidRPr="00E85486">
        <w:rPr>
          <w:sz w:val="28"/>
          <w:szCs w:val="28"/>
        </w:rPr>
        <w:t>1</w:t>
      </w:r>
      <w:r w:rsidR="005E102B">
        <w:rPr>
          <w:sz w:val="28"/>
          <w:szCs w:val="28"/>
        </w:rPr>
        <w:t>0</w:t>
      </w:r>
      <w:r w:rsidR="00AA621D" w:rsidRPr="00E85486">
        <w:rPr>
          <w:sz w:val="28"/>
          <w:szCs w:val="28"/>
        </w:rPr>
        <w:t>. </w:t>
      </w:r>
      <w:r w:rsidRPr="00E85486">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w:t>
      </w:r>
      <w:r w:rsidRPr="0057058B">
        <w:rPr>
          <w:sz w:val="28"/>
          <w:szCs w:val="28"/>
        </w:rPr>
        <w:t>необходимо учитывать ст.128, 173, 174, 263 ТК РФ, ст. 14-19 Закона</w:t>
      </w:r>
      <w:r w:rsidR="006132A5" w:rsidRPr="0057058B">
        <w:rPr>
          <w:sz w:val="28"/>
          <w:szCs w:val="28"/>
        </w:rPr>
        <w:t xml:space="preserve"> </w:t>
      </w:r>
      <w:r w:rsidR="006132A5" w:rsidRPr="005E102B">
        <w:rPr>
          <w:sz w:val="28"/>
          <w:szCs w:val="28"/>
        </w:rPr>
        <w:t xml:space="preserve">РФ от 12.01.1995 № 5-ФЗ </w:t>
      </w:r>
      <w:r w:rsidRPr="005E102B">
        <w:rPr>
          <w:sz w:val="28"/>
          <w:szCs w:val="28"/>
        </w:rPr>
        <w:t>«О ветеранах</w:t>
      </w:r>
      <w:r w:rsidRPr="00E85486">
        <w:rPr>
          <w:sz w:val="28"/>
          <w:szCs w:val="28"/>
        </w:rPr>
        <w:t>»).</w:t>
      </w:r>
    </w:p>
    <w:p w:rsidR="00346030" w:rsidRPr="00E85486" w:rsidRDefault="004459FA">
      <w:pPr>
        <w:tabs>
          <w:tab w:val="left" w:pos="3119"/>
        </w:tabs>
        <w:ind w:firstLine="709"/>
        <w:jc w:val="both"/>
        <w:rPr>
          <w:sz w:val="28"/>
          <w:szCs w:val="28"/>
        </w:rPr>
      </w:pPr>
      <w:r w:rsidRPr="00E85486">
        <w:rPr>
          <w:sz w:val="28"/>
          <w:szCs w:val="28"/>
        </w:rPr>
        <w:t>4.1</w:t>
      </w:r>
      <w:r w:rsidR="005E102B">
        <w:rPr>
          <w:sz w:val="28"/>
          <w:szCs w:val="28"/>
        </w:rPr>
        <w:t>1</w:t>
      </w:r>
      <w:r w:rsidR="00AA621D" w:rsidRPr="00E85486">
        <w:rPr>
          <w:sz w:val="28"/>
          <w:szCs w:val="28"/>
        </w:rPr>
        <w:t>. </w:t>
      </w:r>
      <w:r w:rsidR="00962C69" w:rsidRPr="00E85486">
        <w:rPr>
          <w:sz w:val="28"/>
          <w:szCs w:val="28"/>
        </w:rPr>
        <w:t>Сокращенная</w:t>
      </w:r>
      <w:r w:rsidRPr="00E85486">
        <w:rPr>
          <w:sz w:val="28"/>
          <w:szCs w:val="28"/>
        </w:rPr>
        <w:t xml:space="preserve"> рабоч</w:t>
      </w:r>
      <w:r w:rsidR="00962C69" w:rsidRPr="00E85486">
        <w:rPr>
          <w:sz w:val="28"/>
          <w:szCs w:val="28"/>
        </w:rPr>
        <w:t>ая</w:t>
      </w:r>
      <w:r w:rsidRPr="00E85486">
        <w:rPr>
          <w:sz w:val="28"/>
          <w:szCs w:val="28"/>
        </w:rPr>
        <w:t xml:space="preserve"> недел</w:t>
      </w:r>
      <w:r w:rsidR="00962C69" w:rsidRPr="00E85486">
        <w:rPr>
          <w:sz w:val="28"/>
          <w:szCs w:val="28"/>
        </w:rPr>
        <w:t>я</w:t>
      </w:r>
      <w:r w:rsidRPr="00E85486">
        <w:rPr>
          <w:sz w:val="28"/>
          <w:szCs w:val="28"/>
        </w:rPr>
        <w:t xml:space="preserve"> на 1 час с оплатой неотработанного времени </w:t>
      </w:r>
      <w:r w:rsidR="00962C69" w:rsidRPr="00E85486">
        <w:rPr>
          <w:sz w:val="28"/>
          <w:szCs w:val="28"/>
        </w:rPr>
        <w:t xml:space="preserve">устанавливается </w:t>
      </w:r>
      <w:r w:rsidRPr="00E85486">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4"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72E7E" w:rsidRDefault="00002762" w:rsidP="00002762">
      <w:pPr>
        <w:autoSpaceDE w:val="0"/>
        <w:autoSpaceDN w:val="0"/>
        <w:adjustRightInd w:val="0"/>
        <w:ind w:firstLine="709"/>
        <w:jc w:val="both"/>
        <w:rPr>
          <w:sz w:val="28"/>
          <w:szCs w:val="28"/>
        </w:rPr>
      </w:pPr>
      <w:r>
        <w:rPr>
          <w:sz w:val="28"/>
          <w:szCs w:val="28"/>
        </w:rPr>
        <w:t xml:space="preserve">5.1. Работодателем </w:t>
      </w:r>
      <w:r w:rsidR="00044820" w:rsidRPr="00044820">
        <w:rPr>
          <w:sz w:val="28"/>
          <w:szCs w:val="28"/>
        </w:rPr>
        <w:t xml:space="preserve">устанавливается </w:t>
      </w:r>
      <w:r>
        <w:rPr>
          <w:sz w:val="28"/>
          <w:szCs w:val="28"/>
        </w:rPr>
        <w:t xml:space="preserve">повременная </w:t>
      </w:r>
      <w:r w:rsidR="00044820" w:rsidRPr="00044820">
        <w:rPr>
          <w:sz w:val="28"/>
          <w:szCs w:val="28"/>
        </w:rPr>
        <w:t xml:space="preserve">система оплаты труда </w:t>
      </w:r>
    </w:p>
    <w:p w:rsidR="00976E42" w:rsidRDefault="00044820" w:rsidP="00002762">
      <w:pPr>
        <w:autoSpaceDE w:val="0"/>
        <w:autoSpaceDN w:val="0"/>
        <w:adjustRightInd w:val="0"/>
        <w:ind w:firstLine="709"/>
        <w:jc w:val="both"/>
        <w:rPr>
          <w:sz w:val="28"/>
          <w:szCs w:val="28"/>
        </w:rPr>
      </w:pPr>
      <w:r w:rsidRPr="00044820">
        <w:rPr>
          <w:sz w:val="28"/>
          <w:szCs w:val="28"/>
        </w:rPr>
        <w:t>5.2. </w:t>
      </w:r>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Положением об оплате труда</w:t>
      </w:r>
      <w:r w:rsidR="00072E7E">
        <w:rPr>
          <w:sz w:val="28"/>
          <w:szCs w:val="28"/>
        </w:rPr>
        <w:t>.</w:t>
      </w:r>
      <w:r w:rsidR="003D4BE9">
        <w:rPr>
          <w:sz w:val="28"/>
          <w:szCs w:val="28"/>
        </w:rPr>
        <w:t xml:space="preserve"> </w:t>
      </w:r>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976E42" w:rsidRPr="00976E42">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072E7E" w:rsidRDefault="00044820" w:rsidP="007D6904">
      <w:pPr>
        <w:autoSpaceDE w:val="0"/>
        <w:autoSpaceDN w:val="0"/>
        <w:adjustRightInd w:val="0"/>
        <w:ind w:firstLine="709"/>
        <w:jc w:val="both"/>
        <w:rPr>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w:t>
      </w:r>
      <w:r w:rsidR="0071539F">
        <w:rPr>
          <w:sz w:val="28"/>
          <w:szCs w:val="28"/>
        </w:rPr>
        <w:t>один</w:t>
      </w:r>
      <w:r w:rsidRPr="00044820">
        <w:rPr>
          <w:sz w:val="28"/>
          <w:szCs w:val="28"/>
        </w:rPr>
        <w:t xml:space="preserve"> раз в год </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 xml:space="preserve">За </w:t>
      </w:r>
      <w:r w:rsidR="009F0547">
        <w:rPr>
          <w:sz w:val="28"/>
          <w:szCs w:val="28"/>
        </w:rPr>
        <w:t xml:space="preserve">2 </w:t>
      </w:r>
      <w:r w:rsidRPr="00044820">
        <w:rPr>
          <w:sz w:val="28"/>
          <w:szCs w:val="28"/>
        </w:rPr>
        <w:t>дня до срока выдачи заработной платы работникам выдаются расчетные листки.</w:t>
      </w:r>
      <w:r>
        <w:rPr>
          <w:sz w:val="28"/>
          <w:szCs w:val="28"/>
        </w:rPr>
        <w:t xml:space="preserve"> </w:t>
      </w:r>
      <w:r w:rsidR="00976E42" w:rsidRPr="00571998">
        <w:rPr>
          <w:sz w:val="28"/>
          <w:szCs w:val="28"/>
        </w:rPr>
        <w:t>Форма расчетного листка утверждается работодателем</w:t>
      </w:r>
      <w:r w:rsidR="00072E7E">
        <w:rPr>
          <w:sz w:val="28"/>
          <w:szCs w:val="28"/>
        </w:rPr>
        <w:t>.</w:t>
      </w:r>
      <w:r w:rsidR="00976E42" w:rsidRPr="00571998">
        <w:rPr>
          <w:sz w:val="28"/>
          <w:szCs w:val="28"/>
        </w:rPr>
        <w:t xml:space="preserve"> </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571998" w:rsidRPr="0057199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Pr="00426BBE" w:rsidRDefault="00571998" w:rsidP="007D6904">
      <w:pPr>
        <w:autoSpaceDE w:val="0"/>
        <w:autoSpaceDN w:val="0"/>
        <w:adjustRightInd w:val="0"/>
        <w:ind w:firstLine="709"/>
        <w:jc w:val="both"/>
        <w:rPr>
          <w:sz w:val="24"/>
          <w:szCs w:val="24"/>
        </w:rPr>
      </w:pPr>
      <w:r>
        <w:rPr>
          <w:sz w:val="28"/>
          <w:szCs w:val="28"/>
        </w:rPr>
        <w:t>за первую половину месяца</w:t>
      </w:r>
      <w:r w:rsidR="00426BBE">
        <w:rPr>
          <w:sz w:val="28"/>
          <w:szCs w:val="28"/>
        </w:rPr>
        <w:t xml:space="preserve"> </w:t>
      </w:r>
      <w:r w:rsidR="00523F7A">
        <w:rPr>
          <w:sz w:val="28"/>
          <w:szCs w:val="28"/>
        </w:rPr>
        <w:t>_____</w:t>
      </w:r>
      <w:r w:rsidR="00426BBE">
        <w:rPr>
          <w:sz w:val="28"/>
          <w:szCs w:val="28"/>
        </w:rPr>
        <w:t xml:space="preserve">числа </w:t>
      </w:r>
      <w:r w:rsidRPr="00426BBE">
        <w:rPr>
          <w:sz w:val="24"/>
          <w:szCs w:val="24"/>
        </w:rPr>
        <w:t>(дата);</w:t>
      </w:r>
    </w:p>
    <w:p w:rsidR="00571998" w:rsidRDefault="00571998" w:rsidP="007D6904">
      <w:pPr>
        <w:autoSpaceDE w:val="0"/>
        <w:autoSpaceDN w:val="0"/>
        <w:adjustRightInd w:val="0"/>
        <w:ind w:firstLine="709"/>
        <w:jc w:val="both"/>
        <w:rPr>
          <w:sz w:val="28"/>
          <w:szCs w:val="28"/>
        </w:rPr>
      </w:pPr>
      <w:r>
        <w:rPr>
          <w:sz w:val="28"/>
          <w:szCs w:val="28"/>
        </w:rPr>
        <w:t xml:space="preserve">за вторую половину месяца </w:t>
      </w:r>
      <w:r w:rsidR="00523F7A">
        <w:rPr>
          <w:sz w:val="28"/>
          <w:szCs w:val="28"/>
        </w:rPr>
        <w:t>_____</w:t>
      </w:r>
      <w:r w:rsidR="00426BBE">
        <w:rPr>
          <w:sz w:val="28"/>
          <w:szCs w:val="28"/>
        </w:rPr>
        <w:t xml:space="preserve">числа </w:t>
      </w:r>
      <w:r w:rsidRPr="00426BBE">
        <w:rPr>
          <w:sz w:val="24"/>
          <w:szCs w:val="24"/>
        </w:rPr>
        <w:t>(дата).</w:t>
      </w:r>
      <w:r>
        <w:rPr>
          <w:sz w:val="28"/>
          <w:szCs w:val="28"/>
        </w:rPr>
        <w:t xml:space="preserve">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lastRenderedPageBreak/>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 xml:space="preserve"> </w:t>
      </w:r>
      <w:r w:rsidR="000260B6">
        <w:rPr>
          <w:sz w:val="28"/>
          <w:szCs w:val="28"/>
        </w:rPr>
        <w:t>(</w:t>
      </w:r>
      <w:r w:rsidR="001A4E80">
        <w:rPr>
          <w:sz w:val="28"/>
          <w:szCs w:val="28"/>
        </w:rPr>
        <w:t>должностного оклада</w:t>
      </w:r>
      <w:r w:rsidRPr="00044820">
        <w:rPr>
          <w:sz w:val="28"/>
          <w:szCs w:val="28"/>
        </w:rPr>
        <w:t>)</w:t>
      </w:r>
      <w:r w:rsidR="00644C3E">
        <w:rPr>
          <w:sz w:val="28"/>
          <w:szCs w:val="28"/>
        </w:rPr>
        <w:t>,</w:t>
      </w:r>
      <w:r w:rsidR="00644C3E" w:rsidRPr="00644C3E">
        <w:rPr>
          <w:sz w:val="28"/>
          <w:szCs w:val="28"/>
        </w:rPr>
        <w:t xml:space="preserve"> </w:t>
      </w:r>
      <w:r w:rsidR="00644C3E">
        <w:rPr>
          <w:sz w:val="28"/>
          <w:szCs w:val="28"/>
        </w:rPr>
        <w:t>установленных для различных видов работ с нормальными условиями труда</w:t>
      </w:r>
      <w:r w:rsidRPr="00044820">
        <w:rPr>
          <w:sz w:val="28"/>
          <w:szCs w:val="28"/>
        </w:rPr>
        <w:t xml:space="preserve">. </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0" w:history="1">
        <w:r w:rsidRPr="00044820">
          <w:rPr>
            <w:sz w:val="28"/>
            <w:szCs w:val="28"/>
            <w:lang w:eastAsia="en-US"/>
          </w:rPr>
          <w:t>нерабочий праздничный день</w:t>
        </w:r>
      </w:hyperlink>
      <w:r w:rsidRPr="00044820">
        <w:rPr>
          <w:sz w:val="28"/>
          <w:szCs w:val="28"/>
          <w:lang w:eastAsia="en-US"/>
        </w:rPr>
        <w:t xml:space="preserve"> оплачивается в   </w:t>
      </w:r>
      <w:r w:rsidR="00BD07D3">
        <w:rPr>
          <w:sz w:val="28"/>
          <w:szCs w:val="28"/>
          <w:lang w:eastAsia="en-US"/>
        </w:rPr>
        <w:t>соответствии с Трудовым кодексом Российской Федерации.</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w:t>
      </w:r>
      <w:r w:rsidR="004F1863">
        <w:rPr>
          <w:sz w:val="28"/>
          <w:szCs w:val="28"/>
        </w:rPr>
        <w:t>полуторном</w:t>
      </w:r>
      <w:r w:rsidRPr="00044820">
        <w:rPr>
          <w:sz w:val="28"/>
          <w:szCs w:val="28"/>
        </w:rPr>
        <w:t xml:space="preserve"> размере, за последующие часы в</w:t>
      </w:r>
      <w:r w:rsidR="009F0547">
        <w:rPr>
          <w:sz w:val="28"/>
          <w:szCs w:val="28"/>
        </w:rPr>
        <w:t xml:space="preserve"> </w:t>
      </w:r>
      <w:r w:rsidR="004F1863">
        <w:rPr>
          <w:sz w:val="28"/>
          <w:szCs w:val="28"/>
        </w:rPr>
        <w:t>двойном</w:t>
      </w:r>
      <w:r w:rsidRPr="00044820">
        <w:rPr>
          <w:sz w:val="28"/>
          <w:szCs w:val="28"/>
        </w:rPr>
        <w:t xml:space="preserve"> размере.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w:t>
      </w:r>
      <w:r w:rsidRPr="00044820">
        <w:rPr>
          <w:sz w:val="28"/>
          <w:szCs w:val="28"/>
        </w:rPr>
        <w:t xml:space="preserve">ночную смену </w:t>
      </w:r>
      <w:r w:rsidRPr="00044820">
        <w:rPr>
          <w:iCs/>
          <w:sz w:val="28"/>
          <w:szCs w:val="28"/>
        </w:rPr>
        <w:t>(с 22 часов до 6 часов)</w:t>
      </w:r>
      <w:r w:rsidR="00A4423B" w:rsidRPr="00A4423B">
        <w:rPr>
          <w:sz w:val="28"/>
          <w:szCs w:val="28"/>
        </w:rPr>
        <w:t xml:space="preserve"> </w:t>
      </w:r>
      <w:r w:rsidR="00A4423B" w:rsidRPr="00044820">
        <w:rPr>
          <w:sz w:val="28"/>
          <w:szCs w:val="28"/>
        </w:rPr>
        <w:t>производится доплата в размере</w:t>
      </w:r>
      <w:r w:rsidRPr="00044820">
        <w:rPr>
          <w:i/>
          <w:iCs/>
          <w:sz w:val="28"/>
          <w:szCs w:val="28"/>
        </w:rPr>
        <w:t xml:space="preserve"> </w:t>
      </w:r>
      <w:r w:rsidR="004F47FC">
        <w:rPr>
          <w:sz w:val="28"/>
          <w:szCs w:val="28"/>
        </w:rPr>
        <w:t>35</w:t>
      </w:r>
      <w:r w:rsidRPr="00044820">
        <w:rPr>
          <w:sz w:val="28"/>
          <w:szCs w:val="28"/>
        </w:rPr>
        <w:t xml:space="preserve"> %</w:t>
      </w:r>
      <w:r w:rsidR="004F47FC">
        <w:rPr>
          <w:sz w:val="28"/>
          <w:szCs w:val="28"/>
        </w:rPr>
        <w:t>,</w:t>
      </w:r>
      <w:r w:rsidR="002426F3" w:rsidRPr="00F76DFE">
        <w:rPr>
          <w:sz w:val="28"/>
          <w:szCs w:val="28"/>
        </w:rPr>
        <w:t xml:space="preserve"> рассчитанного</w:t>
      </w:r>
      <w:r w:rsidR="00415E4B" w:rsidRPr="00F76DFE">
        <w:rPr>
          <w:sz w:val="28"/>
          <w:szCs w:val="28"/>
        </w:rPr>
        <w:t xml:space="preserve"> за каждый час работы в ночное время.</w:t>
      </w:r>
      <w:r w:rsidRPr="00F76DFE">
        <w:rPr>
          <w:sz w:val="28"/>
          <w:szCs w:val="28"/>
        </w:rPr>
        <w:t xml:space="preserve"> </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F76DFE">
        <w:rPr>
          <w:color w:val="FF0000"/>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w:t>
      </w:r>
      <w:r w:rsidR="004F47FC">
        <w:rPr>
          <w:sz w:val="28"/>
          <w:szCs w:val="28"/>
        </w:rPr>
        <w:t>1</w:t>
      </w:r>
      <w:r w:rsidRPr="00044820">
        <w:rPr>
          <w:sz w:val="28"/>
          <w:szCs w:val="28"/>
        </w:rPr>
        <w:t>. Врем</w:t>
      </w:r>
      <w:r>
        <w:rPr>
          <w:sz w:val="28"/>
          <w:szCs w:val="28"/>
        </w:rPr>
        <w:t xml:space="preserve">я простоя по вине Работодателя </w:t>
      </w:r>
      <w:r w:rsidRPr="00044820">
        <w:rPr>
          <w:sz w:val="28"/>
          <w:szCs w:val="28"/>
        </w:rPr>
        <w:t>оплачивается в размере</w:t>
      </w:r>
      <w:r w:rsidR="008D5256">
        <w:rPr>
          <w:sz w:val="28"/>
          <w:szCs w:val="28"/>
        </w:rPr>
        <w:t xml:space="preserve"> </w:t>
      </w:r>
      <w:r w:rsidRPr="00044820">
        <w:rPr>
          <w:sz w:val="28"/>
          <w:szCs w:val="28"/>
        </w:rPr>
        <w:t>не менее 2/3 сре</w:t>
      </w:r>
      <w:r w:rsidR="008D5256">
        <w:rPr>
          <w:sz w:val="28"/>
          <w:szCs w:val="28"/>
        </w:rPr>
        <w:t>дней заработной платы работника</w:t>
      </w:r>
      <w:r w:rsidRPr="00044820">
        <w:rPr>
          <w:sz w:val="28"/>
          <w:szCs w:val="28"/>
        </w:rPr>
        <w:t>.</w:t>
      </w:r>
    </w:p>
    <w:p w:rsidR="00044820" w:rsidRPr="004F47FC" w:rsidRDefault="00044820" w:rsidP="007D6904">
      <w:pPr>
        <w:tabs>
          <w:tab w:val="left" w:pos="3119"/>
        </w:tabs>
        <w:ind w:firstLine="709"/>
        <w:jc w:val="both"/>
        <w:rPr>
          <w:sz w:val="28"/>
          <w:szCs w:val="28"/>
        </w:rPr>
      </w:pPr>
      <w:r w:rsidRPr="00044820">
        <w:rPr>
          <w:sz w:val="28"/>
          <w:szCs w:val="28"/>
        </w:rPr>
        <w:t>5.1</w:t>
      </w:r>
      <w:r w:rsidR="004F47FC">
        <w:rPr>
          <w:sz w:val="28"/>
          <w:szCs w:val="28"/>
        </w:rPr>
        <w:t>2</w:t>
      </w:r>
      <w:r w:rsidRPr="00044820">
        <w:rPr>
          <w:sz w:val="28"/>
          <w:szCs w:val="28"/>
        </w:rPr>
        <w:t xml:space="preserve">. Премирование работников осуществляется в соответствии с </w:t>
      </w:r>
      <w:r w:rsidRPr="004F47FC">
        <w:rPr>
          <w:sz w:val="28"/>
          <w:szCs w:val="28"/>
        </w:rPr>
        <w:t>Положением об оплате труда</w:t>
      </w:r>
      <w:r w:rsidR="004F47FC">
        <w:rPr>
          <w:sz w:val="28"/>
          <w:szCs w:val="28"/>
        </w:rPr>
        <w:t>.</w:t>
      </w:r>
    </w:p>
    <w:p w:rsidR="00044820" w:rsidRPr="00044820" w:rsidRDefault="00044820" w:rsidP="007D6904">
      <w:pPr>
        <w:widowControl w:val="0"/>
        <w:ind w:firstLine="709"/>
        <w:jc w:val="both"/>
        <w:rPr>
          <w:sz w:val="28"/>
          <w:szCs w:val="28"/>
        </w:rPr>
      </w:pPr>
      <w:r w:rsidRPr="00044820">
        <w:rPr>
          <w:sz w:val="28"/>
          <w:szCs w:val="28"/>
        </w:rPr>
        <w:t>5.1</w:t>
      </w:r>
      <w:r w:rsidR="004F47FC">
        <w:rPr>
          <w:sz w:val="28"/>
          <w:szCs w:val="28"/>
        </w:rPr>
        <w:t>3</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от 20.11.1995 № 474 «О </w:t>
      </w:r>
      <w:r w:rsidRPr="00044820">
        <w:rPr>
          <w:sz w:val="28"/>
          <w:szCs w:val="28"/>
        </w:rPr>
        <w:t>введении повышенного районного коэффициента к заработной плате на территории области».</w:t>
      </w:r>
    </w:p>
    <w:p w:rsidR="00044820" w:rsidRPr="00044820" w:rsidRDefault="004F47FC" w:rsidP="007D6904">
      <w:pPr>
        <w:autoSpaceDE w:val="0"/>
        <w:autoSpaceDN w:val="0"/>
        <w:adjustRightInd w:val="0"/>
        <w:ind w:firstLine="709"/>
        <w:jc w:val="both"/>
        <w:rPr>
          <w:sz w:val="28"/>
          <w:szCs w:val="28"/>
        </w:rPr>
      </w:pPr>
      <w:r>
        <w:rPr>
          <w:sz w:val="28"/>
          <w:szCs w:val="28"/>
        </w:rPr>
        <w:t>5.14</w:t>
      </w:r>
      <w:r w:rsidR="00044820" w:rsidRPr="00044820">
        <w:rPr>
          <w:sz w:val="28"/>
          <w:szCs w:val="28"/>
        </w:rPr>
        <w:t>. </w:t>
      </w:r>
      <w:r w:rsidR="006132A5">
        <w:rPr>
          <w:sz w:val="28"/>
          <w:szCs w:val="28"/>
        </w:rPr>
        <w:t xml:space="preserve">В случае задержки выплаты заработной платы на срок более 15 дней работник имеет право, </w:t>
      </w:r>
      <w:r w:rsidR="006132A5" w:rsidRPr="004F47FC">
        <w:rPr>
          <w:sz w:val="28"/>
          <w:szCs w:val="28"/>
        </w:rPr>
        <w:t xml:space="preserve">известив работодателя в письменной форме, </w:t>
      </w:r>
      <w:r w:rsidR="006132A5">
        <w:rPr>
          <w:sz w:val="28"/>
          <w:szCs w:val="28"/>
        </w:rPr>
        <w:t>приостановить работу на весь период до выплаты задержанной суммы.</w:t>
      </w:r>
    </w:p>
    <w:p w:rsidR="006132A5" w:rsidRDefault="00044820" w:rsidP="007D6904">
      <w:pPr>
        <w:autoSpaceDE w:val="0"/>
        <w:autoSpaceDN w:val="0"/>
        <w:adjustRightInd w:val="0"/>
        <w:ind w:firstLine="709"/>
        <w:jc w:val="both"/>
        <w:rPr>
          <w:sz w:val="28"/>
          <w:szCs w:val="28"/>
        </w:rPr>
      </w:pPr>
      <w:r w:rsidRPr="00044820">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Pr>
          <w:sz w:val="28"/>
          <w:szCs w:val="28"/>
        </w:rPr>
        <w:t xml:space="preserve">ой компенсации) в размере </w:t>
      </w:r>
      <w:r w:rsidRPr="00044820">
        <w:rPr>
          <w:sz w:val="28"/>
          <w:szCs w:val="28"/>
        </w:rPr>
        <w:t xml:space="preserve">не ниже одной сто пятидесятой действующей в это время </w:t>
      </w:r>
      <w:hyperlink r:id="rId11" w:history="1">
        <w:r w:rsidRPr="00044820">
          <w:rPr>
            <w:sz w:val="28"/>
            <w:szCs w:val="28"/>
          </w:rPr>
          <w:t>ключевой ставки</w:t>
        </w:r>
      </w:hyperlink>
      <w:r w:rsidRPr="00044820">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Pr="004F47FC">
        <w:rPr>
          <w:sz w:val="28"/>
          <w:szCs w:val="28"/>
        </w:rPr>
        <w:t xml:space="preserve">. </w:t>
      </w:r>
      <w:r w:rsidR="006132A5" w:rsidRPr="004F47FC">
        <w:rPr>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A417A" w:rsidRDefault="00BA417A" w:rsidP="007D6904">
      <w:pPr>
        <w:autoSpaceDE w:val="0"/>
        <w:autoSpaceDN w:val="0"/>
        <w:adjustRightInd w:val="0"/>
        <w:ind w:firstLine="709"/>
        <w:jc w:val="both"/>
        <w:rPr>
          <w:sz w:val="28"/>
          <w:szCs w:val="28"/>
        </w:rPr>
      </w:pPr>
      <w:r>
        <w:rPr>
          <w:sz w:val="28"/>
          <w:szCs w:val="28"/>
        </w:rPr>
        <w:lastRenderedPageBreak/>
        <w:t xml:space="preserve">5.15. </w:t>
      </w:r>
      <w:r w:rsidRPr="00BA417A">
        <w:rPr>
          <w:sz w:val="28"/>
          <w:szCs w:val="28"/>
        </w:rPr>
        <w:t>О введении новых норм труда работники должны быть извещены не позднее чем за два месяца.</w:t>
      </w:r>
    </w:p>
    <w:p w:rsidR="00FE39F4" w:rsidRPr="004F47FC" w:rsidRDefault="00FE39F4" w:rsidP="007D6904">
      <w:pPr>
        <w:autoSpaceDE w:val="0"/>
        <w:autoSpaceDN w:val="0"/>
        <w:adjustRightInd w:val="0"/>
        <w:ind w:firstLine="709"/>
        <w:jc w:val="both"/>
        <w:rPr>
          <w:sz w:val="28"/>
          <w:szCs w:val="28"/>
        </w:rPr>
      </w:pPr>
    </w:p>
    <w:p w:rsidR="00346030" w:rsidRPr="00E85486" w:rsidRDefault="00346030" w:rsidP="000D2016">
      <w:pPr>
        <w:pStyle w:val="3"/>
        <w:rPr>
          <w:rFonts w:ascii="Times New Roman" w:hAnsi="Times New Roman"/>
          <w:b/>
          <w:szCs w:val="28"/>
        </w:rPr>
      </w:pPr>
      <w:bookmarkStart w:id="5" w:name="_Toc14877630"/>
      <w:bookmarkEnd w:id="4"/>
      <w:r w:rsidRPr="00E85486">
        <w:rPr>
          <w:rFonts w:ascii="Times New Roman" w:hAnsi="Times New Roman"/>
          <w:b/>
          <w:szCs w:val="28"/>
        </w:rPr>
        <w:t>Раздел 6. Условия и охрана труда</w:t>
      </w:r>
      <w:bookmarkEnd w:id="5"/>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AE24CD"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согласно ст. 226 ТК РФ не менее 0,2 процента суммы затрат</w:t>
      </w:r>
      <w:r w:rsidR="00AE24CD">
        <w:rPr>
          <w:sz w:val="28"/>
          <w:szCs w:val="28"/>
        </w:rPr>
        <w:t>.</w:t>
      </w:r>
      <w:r w:rsidRPr="00E85486">
        <w:rPr>
          <w:sz w:val="28"/>
          <w:szCs w:val="28"/>
        </w:rPr>
        <w:t xml:space="preserve"> </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w:t>
      </w:r>
      <w:r w:rsidR="00AE24CD">
        <w:rPr>
          <w:sz w:val="28"/>
          <w:szCs w:val="28"/>
        </w:rPr>
        <w:t>учшению условий и охраны труда</w:t>
      </w:r>
      <w:r w:rsidRPr="00E85486">
        <w:rPr>
          <w:sz w:val="28"/>
          <w:szCs w:val="28"/>
        </w:rPr>
        <w:t>.</w:t>
      </w:r>
      <w:r w:rsidR="00875006" w:rsidRPr="00E85486">
        <w:rPr>
          <w:sz w:val="28"/>
          <w:szCs w:val="28"/>
        </w:rPr>
        <w:t xml:space="preserve"> </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875006" w:rsidRPr="00E85486">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w:t>
      </w:r>
      <w:proofErr w:type="spellStart"/>
      <w:r w:rsidR="00875006" w:rsidRPr="00E85486">
        <w:rPr>
          <w:sz w:val="28"/>
          <w:szCs w:val="28"/>
        </w:rPr>
        <w:t>Минздравсоцразвития</w:t>
      </w:r>
      <w:proofErr w:type="spellEnd"/>
      <w:r w:rsidR="00875006" w:rsidRPr="00E85486">
        <w:rPr>
          <w:sz w:val="28"/>
          <w:szCs w:val="28"/>
        </w:rPr>
        <w:t xml:space="preserve">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Pr="00E85486">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w:t>
      </w:r>
      <w:r w:rsidRPr="00E85486">
        <w:rPr>
          <w:rFonts w:ascii="Times New Roman" w:hAnsi="Times New Roman"/>
          <w:szCs w:val="28"/>
        </w:rPr>
        <w:t>.</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F0019E">
        <w:rPr>
          <w:sz w:val="28"/>
          <w:szCs w:val="28"/>
        </w:rPr>
        <w:t>;</w:t>
      </w:r>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lastRenderedPageBreak/>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Pr="00E85486">
        <w:rPr>
          <w:sz w:val="28"/>
          <w:szCs w:val="28"/>
        </w:rPr>
        <w:t xml:space="preserve"> </w:t>
      </w:r>
      <w:r w:rsidR="009241AF" w:rsidRPr="00E85486">
        <w:rPr>
          <w:sz w:val="28"/>
          <w:szCs w:val="28"/>
        </w:rPr>
        <w:t>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бесплатно по установленным нормам лечебно-профилактическое питание на работах с </w:t>
      </w:r>
      <w:r w:rsidR="00433D63">
        <w:rPr>
          <w:sz w:val="28"/>
          <w:szCs w:val="28"/>
        </w:rPr>
        <w:t>особо вредными условиями труда;</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Pr="00E85486">
        <w:rPr>
          <w:sz w:val="28"/>
          <w:szCs w:val="28"/>
        </w:rPr>
        <w:t xml:space="preserve"> </w:t>
      </w:r>
      <w:r w:rsidR="00962C69" w:rsidRPr="00E85486">
        <w:rPr>
          <w:sz w:val="28"/>
          <w:szCs w:val="28"/>
        </w:rPr>
        <w:t xml:space="preserve">размера </w:t>
      </w:r>
      <w:r w:rsidRPr="00E85486">
        <w:rPr>
          <w:sz w:val="28"/>
          <w:szCs w:val="28"/>
        </w:rPr>
        <w:t>оплаты труда</w:t>
      </w:r>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w:t>
      </w:r>
      <w:r w:rsidR="00433D63">
        <w:rPr>
          <w:sz w:val="28"/>
          <w:szCs w:val="28"/>
        </w:rPr>
        <w:t>2</w:t>
      </w:r>
      <w:r w:rsidRPr="00E85486">
        <w:rPr>
          <w:sz w:val="28"/>
          <w:szCs w:val="28"/>
        </w:rPr>
        <w:t>.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346030">
      <w:pPr>
        <w:tabs>
          <w:tab w:val="left" w:pos="3119"/>
        </w:tabs>
        <w:ind w:firstLine="709"/>
        <w:jc w:val="both"/>
        <w:rPr>
          <w:sz w:val="28"/>
          <w:szCs w:val="28"/>
        </w:rPr>
      </w:pPr>
      <w:r w:rsidRPr="00E85486">
        <w:rPr>
          <w:sz w:val="28"/>
          <w:szCs w:val="28"/>
        </w:rPr>
        <w:t>6.1</w:t>
      </w:r>
      <w:r w:rsidR="008437DC">
        <w:rPr>
          <w:sz w:val="28"/>
          <w:szCs w:val="28"/>
        </w:rPr>
        <w:t>3</w:t>
      </w:r>
      <w:r w:rsidRPr="00E85486">
        <w:rPr>
          <w:sz w:val="28"/>
          <w:szCs w:val="28"/>
        </w:rPr>
        <w:t>.</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BC1D87" w:rsidRPr="00E85486" w:rsidRDefault="00346030" w:rsidP="00BC1D87">
      <w:pPr>
        <w:tabs>
          <w:tab w:val="left" w:pos="3119"/>
        </w:tabs>
        <w:ind w:firstLine="709"/>
        <w:jc w:val="both"/>
        <w:rPr>
          <w:sz w:val="28"/>
          <w:szCs w:val="28"/>
        </w:rPr>
      </w:pPr>
      <w:r w:rsidRPr="00E85486">
        <w:rPr>
          <w:sz w:val="28"/>
          <w:szCs w:val="28"/>
        </w:rPr>
        <w:t>6.1</w:t>
      </w:r>
      <w:r w:rsidR="008437DC">
        <w:rPr>
          <w:sz w:val="28"/>
          <w:szCs w:val="28"/>
        </w:rPr>
        <w:t>4</w:t>
      </w:r>
      <w:r w:rsidRPr="00E85486">
        <w:rPr>
          <w:sz w:val="28"/>
          <w:szCs w:val="28"/>
        </w:rPr>
        <w:t>.</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8437DC" w:rsidP="00BC1D87">
      <w:pPr>
        <w:tabs>
          <w:tab w:val="left" w:pos="3119"/>
        </w:tabs>
        <w:ind w:firstLine="709"/>
        <w:jc w:val="both"/>
        <w:rPr>
          <w:sz w:val="28"/>
          <w:szCs w:val="28"/>
        </w:rPr>
      </w:pPr>
      <w:r>
        <w:rPr>
          <w:sz w:val="28"/>
          <w:szCs w:val="28"/>
        </w:rPr>
        <w:t>6.15</w:t>
      </w:r>
      <w:r w:rsidR="004459FA" w:rsidRPr="00E85486">
        <w:rPr>
          <w:sz w:val="28"/>
          <w:szCs w:val="28"/>
        </w:rPr>
        <w:t>.</w:t>
      </w:r>
      <w:r w:rsidR="00BE5806">
        <w:rPr>
          <w:sz w:val="28"/>
          <w:szCs w:val="28"/>
        </w:rPr>
        <w:t> </w:t>
      </w:r>
      <w:r w:rsidR="004459FA"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E85486" w:rsidRDefault="00CD2539">
      <w:pPr>
        <w:ind w:firstLine="709"/>
        <w:jc w:val="both"/>
        <w:rPr>
          <w:sz w:val="28"/>
          <w:szCs w:val="28"/>
        </w:rPr>
      </w:pPr>
      <w:r>
        <w:rPr>
          <w:sz w:val="28"/>
          <w:szCs w:val="28"/>
        </w:rPr>
        <w:t>6.16.</w:t>
      </w:r>
      <w:r w:rsidRPr="00CD2539">
        <w:t xml:space="preserve"> </w:t>
      </w:r>
      <w:r w:rsidRPr="00CD2539">
        <w:rPr>
          <w:sz w:val="28"/>
          <w:szCs w:val="28"/>
        </w:rPr>
        <w:t>Регулярно информировать работников 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CD2539" w:rsidRPr="00E85486" w:rsidRDefault="00CD2539">
      <w:pPr>
        <w:ind w:firstLine="709"/>
        <w:jc w:val="both"/>
        <w:rPr>
          <w:sz w:val="28"/>
          <w:szCs w:val="28"/>
        </w:rPr>
      </w:pPr>
    </w:p>
    <w:p w:rsidR="00346030" w:rsidRPr="00E85486" w:rsidRDefault="00346030" w:rsidP="000D2016">
      <w:pPr>
        <w:pStyle w:val="3"/>
        <w:rPr>
          <w:rFonts w:ascii="Times New Roman" w:hAnsi="Times New Roman"/>
          <w:b/>
          <w:szCs w:val="28"/>
        </w:rPr>
      </w:pPr>
      <w:bookmarkStart w:id="6"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E85486">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6"/>
    </w:p>
    <w:p w:rsidR="00346030" w:rsidRPr="00E85486" w:rsidRDefault="00346030">
      <w:pPr>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w:t>
      </w:r>
      <w:r w:rsidR="002B7D1C">
        <w:rPr>
          <w:rFonts w:ascii="Times New Roman" w:hAnsi="Times New Roman" w:cs="Times New Roman"/>
          <w:sz w:val="28"/>
          <w:szCs w:val="28"/>
        </w:rPr>
        <w:t>1</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002B7D1C">
        <w:rPr>
          <w:rFonts w:ascii="Times New Roman" w:hAnsi="Times New Roman" w:cs="Times New Roman"/>
          <w:sz w:val="28"/>
          <w:szCs w:val="28"/>
        </w:rPr>
        <w:t>Работодатель п</w:t>
      </w:r>
      <w:r w:rsidRPr="00E85486">
        <w:rPr>
          <w:rFonts w:ascii="Times New Roman" w:hAnsi="Times New Roman" w:cs="Times New Roman"/>
          <w:sz w:val="28"/>
          <w:szCs w:val="28"/>
        </w:rPr>
        <w:t>ри уходе работника в ежегодный отпуск выплачивает материальную помощь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w:t>
      </w:r>
      <w:r w:rsidR="002B7D1C">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зависимости от стажа работы.</w:t>
      </w:r>
    </w:p>
    <w:p w:rsidR="00346030" w:rsidRPr="00E85486" w:rsidRDefault="001C04AF">
      <w:pPr>
        <w:tabs>
          <w:tab w:val="left" w:pos="3119"/>
        </w:tabs>
        <w:ind w:firstLine="709"/>
        <w:jc w:val="both"/>
        <w:rPr>
          <w:sz w:val="28"/>
          <w:szCs w:val="28"/>
        </w:rPr>
      </w:pPr>
      <w:r>
        <w:rPr>
          <w:sz w:val="28"/>
          <w:szCs w:val="28"/>
        </w:rPr>
        <w:t>7.</w:t>
      </w:r>
      <w:r w:rsidR="00AA621D" w:rsidRPr="00E85486">
        <w:rPr>
          <w:sz w:val="28"/>
          <w:szCs w:val="28"/>
        </w:rPr>
        <w:t>3. </w:t>
      </w:r>
      <w:r w:rsidR="00346030" w:rsidRPr="00E85486">
        <w:rPr>
          <w:sz w:val="28"/>
          <w:szCs w:val="28"/>
        </w:rPr>
        <w:t xml:space="preserve">Работникам, уходящим на пенсию по достижению пенсионного возраста (выслуге лет) оказывается материальная помощь в размере </w:t>
      </w:r>
      <w:r>
        <w:rPr>
          <w:sz w:val="28"/>
          <w:szCs w:val="28"/>
        </w:rPr>
        <w:t>одного месячного</w:t>
      </w:r>
      <w:r w:rsidR="00346030" w:rsidRPr="00E85486">
        <w:rPr>
          <w:sz w:val="28"/>
          <w:szCs w:val="28"/>
        </w:rPr>
        <w:t xml:space="preserve"> оклад</w:t>
      </w:r>
      <w:r>
        <w:rPr>
          <w:sz w:val="28"/>
          <w:szCs w:val="28"/>
        </w:rPr>
        <w:t>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1C04AF" w:rsidRPr="001C04AF" w:rsidRDefault="00346030" w:rsidP="001C04AF">
      <w:pPr>
        <w:tabs>
          <w:tab w:val="left" w:pos="3119"/>
        </w:tabs>
        <w:ind w:firstLine="709"/>
        <w:jc w:val="both"/>
        <w:rPr>
          <w:sz w:val="28"/>
          <w:szCs w:val="28"/>
        </w:rPr>
      </w:pPr>
      <w:r w:rsidRPr="00E85486">
        <w:rPr>
          <w:sz w:val="28"/>
          <w:szCs w:val="28"/>
        </w:rPr>
        <w:t xml:space="preserve">- ранее работавшим и вернувшимся после демобилизации в размере </w:t>
      </w:r>
      <w:r w:rsidR="001C04AF" w:rsidRPr="001C04AF">
        <w:rPr>
          <w:sz w:val="28"/>
          <w:szCs w:val="28"/>
        </w:rPr>
        <w:t>одного месячного оклада.</w:t>
      </w:r>
    </w:p>
    <w:p w:rsidR="00346030" w:rsidRPr="00E85486" w:rsidRDefault="00AA621D">
      <w:pPr>
        <w:tabs>
          <w:tab w:val="left" w:pos="3119"/>
        </w:tabs>
        <w:ind w:firstLine="709"/>
        <w:jc w:val="both"/>
        <w:rPr>
          <w:sz w:val="28"/>
          <w:szCs w:val="28"/>
        </w:rPr>
      </w:pPr>
      <w:r w:rsidRPr="00E85486">
        <w:rPr>
          <w:sz w:val="28"/>
          <w:szCs w:val="28"/>
        </w:rPr>
        <w:lastRenderedPageBreak/>
        <w:t>7.5. 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C22725" w:rsidP="00C22725">
      <w:pPr>
        <w:tabs>
          <w:tab w:val="left" w:pos="3119"/>
        </w:tabs>
        <w:ind w:firstLine="709"/>
        <w:jc w:val="both"/>
        <w:rPr>
          <w:sz w:val="28"/>
          <w:szCs w:val="28"/>
        </w:rPr>
      </w:pPr>
      <w:r w:rsidRPr="00E85486">
        <w:rPr>
          <w:sz w:val="28"/>
          <w:szCs w:val="28"/>
        </w:rPr>
        <w:t>7.</w:t>
      </w:r>
      <w:r w:rsidR="00E71202">
        <w:rPr>
          <w:sz w:val="28"/>
          <w:szCs w:val="28"/>
        </w:rPr>
        <w:t>6</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Pr="00E85486">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656258" w:rsidRPr="00E85486" w:rsidRDefault="00E71202" w:rsidP="00656258">
      <w:pPr>
        <w:ind w:firstLine="709"/>
        <w:jc w:val="both"/>
        <w:rPr>
          <w:sz w:val="28"/>
          <w:szCs w:val="28"/>
          <w:lang w:eastAsia="en-US"/>
        </w:rPr>
      </w:pPr>
      <w:r>
        <w:rPr>
          <w:sz w:val="28"/>
          <w:szCs w:val="28"/>
          <w:lang w:eastAsia="en-US"/>
        </w:rPr>
        <w:t>7.7</w:t>
      </w:r>
      <w:r w:rsidR="00656258" w:rsidRPr="00E85486">
        <w:rPr>
          <w:sz w:val="28"/>
          <w:szCs w:val="28"/>
          <w:lang w:eastAsia="en-US"/>
        </w:rPr>
        <w:t>.</w:t>
      </w:r>
      <w:r w:rsidR="00F0019E">
        <w:rPr>
          <w:sz w:val="28"/>
          <w:szCs w:val="28"/>
          <w:lang w:eastAsia="en-US"/>
        </w:rPr>
        <w:t> </w:t>
      </w:r>
      <w:r w:rsidR="00656258"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00656258"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экспресс-тестированием)</w:t>
      </w:r>
      <w:r w:rsidR="00656258"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7" w:name="_Toc14877632"/>
      <w:r w:rsidRPr="00E85486">
        <w:rPr>
          <w:rFonts w:ascii="Times New Roman" w:hAnsi="Times New Roman"/>
          <w:b/>
          <w:szCs w:val="28"/>
        </w:rPr>
        <w:t>Раздел 8. Социальное страхование</w:t>
      </w:r>
      <w:bookmarkEnd w:id="7"/>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8B44D8">
        <w:rPr>
          <w:rFonts w:ascii="Times New Roman" w:hAnsi="Times New Roman" w:cs="Times New Roman"/>
          <w:sz w:val="28"/>
          <w:szCs w:val="28"/>
        </w:rPr>
        <w:t>едерального законов от 14.07.2022 № 236</w:t>
      </w:r>
      <w:r w:rsidR="00366F4F">
        <w:rPr>
          <w:rFonts w:ascii="Times New Roman" w:hAnsi="Times New Roman" w:cs="Times New Roman"/>
          <w:sz w:val="28"/>
          <w:szCs w:val="28"/>
        </w:rPr>
        <w:t xml:space="preserve">-ФЗ </w:t>
      </w:r>
      <w:r w:rsidR="008B44D8">
        <w:rPr>
          <w:rFonts w:ascii="Times New Roman" w:hAnsi="Times New Roman" w:cs="Times New Roman"/>
          <w:sz w:val="28"/>
          <w:szCs w:val="28"/>
        </w:rPr>
        <w:t xml:space="preserve">«О фонде пенсионного и социального страхования» </w:t>
      </w:r>
      <w:r w:rsidRPr="00E85486">
        <w:rPr>
          <w:rFonts w:ascii="Times New Roman" w:hAnsi="Times New Roman" w:cs="Times New Roman"/>
          <w:sz w:val="28"/>
          <w:szCs w:val="28"/>
        </w:rPr>
        <w:t>и других нормативных правовых актов в области социального страхования в пределах своих полномочий,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w:t>
      </w:r>
      <w:r w:rsidR="008B44D8">
        <w:rPr>
          <w:rFonts w:ascii="Times New Roman" w:hAnsi="Times New Roman" w:cs="Times New Roman"/>
          <w:sz w:val="28"/>
          <w:szCs w:val="28"/>
        </w:rPr>
        <w:t>лату страховых взносов Социаль</w:t>
      </w:r>
      <w:r w:rsidRPr="00E85486">
        <w:rPr>
          <w:rFonts w:ascii="Times New Roman" w:hAnsi="Times New Roman" w:cs="Times New Roman"/>
          <w:sz w:val="28"/>
          <w:szCs w:val="28"/>
        </w:rPr>
        <w:t>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w:t>
      </w:r>
      <w:r w:rsidR="008B44D8">
        <w:rPr>
          <w:rFonts w:ascii="Times New Roman" w:hAnsi="Times New Roman" w:cs="Times New Roman"/>
          <w:sz w:val="28"/>
          <w:szCs w:val="28"/>
        </w:rPr>
        <w:t>евременно представляет в Социаль</w:t>
      </w:r>
      <w:r w:rsidRPr="00E85486">
        <w:rPr>
          <w:rFonts w:ascii="Times New Roman" w:hAnsi="Times New Roman" w:cs="Times New Roman"/>
          <w:sz w:val="28"/>
          <w:szCs w:val="28"/>
        </w:rPr>
        <w:t>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w:t>
      </w:r>
      <w:r w:rsidR="008B44D8">
        <w:rPr>
          <w:rFonts w:ascii="Times New Roman" w:hAnsi="Times New Roman" w:cs="Times New Roman"/>
          <w:sz w:val="28"/>
          <w:szCs w:val="28"/>
        </w:rPr>
        <w:t xml:space="preserve"> сведения о работниках в Социаль</w:t>
      </w:r>
      <w:r w:rsidR="00346030" w:rsidRPr="00E85486">
        <w:rPr>
          <w:rFonts w:ascii="Times New Roman" w:hAnsi="Times New Roman" w:cs="Times New Roman"/>
          <w:sz w:val="28"/>
          <w:szCs w:val="28"/>
        </w:rPr>
        <w:t>ный фонд Российской Федерации;</w:t>
      </w:r>
    </w:p>
    <w:p w:rsidR="00346030"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w:t>
      </w:r>
      <w:r w:rsidR="008B44D8">
        <w:rPr>
          <w:rFonts w:ascii="Times New Roman" w:hAnsi="Times New Roman" w:cs="Times New Roman"/>
          <w:sz w:val="28"/>
          <w:szCs w:val="28"/>
        </w:rPr>
        <w:t xml:space="preserve"> учета, представленной в Социаль</w:t>
      </w:r>
      <w:r w:rsidRPr="00E85486">
        <w:rPr>
          <w:rFonts w:ascii="Times New Roman" w:hAnsi="Times New Roman" w:cs="Times New Roman"/>
          <w:sz w:val="28"/>
          <w:szCs w:val="28"/>
        </w:rPr>
        <w:t>ный фонд Российской Федерации.</w:t>
      </w:r>
    </w:p>
    <w:p w:rsidR="00FE39F4" w:rsidRPr="00E85486" w:rsidRDefault="00FE39F4">
      <w:pPr>
        <w:pStyle w:val="ConsPlusNormal"/>
        <w:widowControl/>
        <w:ind w:firstLine="709"/>
        <w:jc w:val="both"/>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8" w:name="_Toc14877634"/>
      <w:r w:rsidRPr="00E85486">
        <w:rPr>
          <w:rFonts w:ascii="Times New Roman" w:hAnsi="Times New Roman"/>
          <w:b/>
          <w:szCs w:val="28"/>
        </w:rPr>
        <w:t xml:space="preserve">Раздел </w:t>
      </w:r>
      <w:r w:rsidR="00065748">
        <w:rPr>
          <w:rFonts w:ascii="Times New Roman" w:hAnsi="Times New Roman"/>
          <w:b/>
          <w:szCs w:val="28"/>
        </w:rPr>
        <w:t>9</w:t>
      </w:r>
      <w:r w:rsidRPr="00E85486">
        <w:rPr>
          <w:rFonts w:ascii="Times New Roman" w:hAnsi="Times New Roman"/>
          <w:b/>
          <w:szCs w:val="28"/>
        </w:rPr>
        <w:t>. Разрешение коллективных трудовых споров</w:t>
      </w:r>
      <w:r w:rsidR="000D2016" w:rsidRPr="00E85486">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8"/>
    </w:p>
    <w:p w:rsidR="00346030" w:rsidRPr="00E85486" w:rsidRDefault="00346030">
      <w:pPr>
        <w:ind w:firstLine="709"/>
        <w:jc w:val="both"/>
        <w:rPr>
          <w:sz w:val="28"/>
          <w:szCs w:val="28"/>
        </w:rPr>
      </w:pPr>
    </w:p>
    <w:p w:rsidR="00346030" w:rsidRPr="00E85486" w:rsidRDefault="00065748">
      <w:pPr>
        <w:tabs>
          <w:tab w:val="left" w:pos="3119"/>
        </w:tabs>
        <w:ind w:firstLine="709"/>
        <w:jc w:val="both"/>
        <w:rPr>
          <w:sz w:val="28"/>
          <w:szCs w:val="28"/>
        </w:rPr>
      </w:pPr>
      <w:r>
        <w:rPr>
          <w:sz w:val="28"/>
          <w:szCs w:val="28"/>
        </w:rPr>
        <w:t>9</w:t>
      </w:r>
      <w:r w:rsidR="00771AF2" w:rsidRPr="00E85486">
        <w:rPr>
          <w:sz w:val="28"/>
          <w:szCs w:val="28"/>
        </w:rPr>
        <w:t>.1.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065748">
      <w:pPr>
        <w:tabs>
          <w:tab w:val="left" w:pos="3119"/>
        </w:tabs>
        <w:ind w:firstLine="709"/>
        <w:jc w:val="both"/>
        <w:rPr>
          <w:sz w:val="28"/>
          <w:szCs w:val="28"/>
        </w:rPr>
      </w:pPr>
      <w:r>
        <w:rPr>
          <w:sz w:val="28"/>
          <w:szCs w:val="28"/>
        </w:rPr>
        <w:t>9</w:t>
      </w:r>
      <w:r w:rsidR="00346030" w:rsidRPr="00E85486">
        <w:rPr>
          <w:sz w:val="28"/>
          <w:szCs w:val="28"/>
        </w:rPr>
        <w:t>.2.</w:t>
      </w:r>
      <w:r w:rsidR="00771AF2" w:rsidRPr="00E85486">
        <w:rPr>
          <w:sz w:val="28"/>
          <w:szCs w:val="28"/>
        </w:rPr>
        <w:t> </w:t>
      </w:r>
      <w:r w:rsidR="00346030"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00346030" w:rsidRPr="00E85486">
        <w:rPr>
          <w:sz w:val="28"/>
          <w:szCs w:val="28"/>
        </w:rPr>
        <w:t xml:space="preserve"> ТК РФ.</w:t>
      </w:r>
    </w:p>
    <w:p w:rsidR="00346030" w:rsidRPr="00E85486" w:rsidRDefault="00065748">
      <w:pPr>
        <w:tabs>
          <w:tab w:val="left" w:pos="3119"/>
        </w:tabs>
        <w:ind w:firstLine="709"/>
        <w:jc w:val="both"/>
        <w:rPr>
          <w:sz w:val="28"/>
          <w:szCs w:val="28"/>
        </w:rPr>
      </w:pPr>
      <w:r>
        <w:rPr>
          <w:sz w:val="28"/>
          <w:szCs w:val="28"/>
        </w:rPr>
        <w:t>9</w:t>
      </w:r>
      <w:r w:rsidR="00AA621D" w:rsidRPr="00E85486">
        <w:rPr>
          <w:sz w:val="28"/>
          <w:szCs w:val="28"/>
        </w:rPr>
        <w:t>.</w:t>
      </w:r>
      <w:r w:rsidR="000E3A19" w:rsidRPr="00E85486">
        <w:rPr>
          <w:sz w:val="28"/>
          <w:szCs w:val="28"/>
        </w:rPr>
        <w:t>3</w:t>
      </w:r>
      <w:r w:rsidR="00AA621D"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9" w:name="_Toc14877635"/>
      <w:r w:rsidRPr="00E85486">
        <w:rPr>
          <w:rFonts w:ascii="Times New Roman" w:hAnsi="Times New Roman"/>
          <w:b/>
          <w:szCs w:val="28"/>
        </w:rPr>
        <w:t>Раздел 1</w:t>
      </w:r>
      <w:r w:rsidR="00065748">
        <w:rPr>
          <w:rFonts w:ascii="Times New Roman" w:hAnsi="Times New Roman"/>
          <w:b/>
          <w:szCs w:val="28"/>
        </w:rPr>
        <w:t>0</w:t>
      </w:r>
      <w:r w:rsidRPr="00E85486">
        <w:rPr>
          <w:rFonts w:ascii="Times New Roman" w:hAnsi="Times New Roman"/>
          <w:b/>
          <w:szCs w:val="28"/>
        </w:rPr>
        <w:t>. Обеспечение контроля за выполнением коллективного договора и ответственность сторон за его реализацию</w:t>
      </w:r>
      <w:bookmarkEnd w:id="9"/>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w:t>
      </w:r>
      <w:r w:rsidR="00065748">
        <w:rPr>
          <w:sz w:val="28"/>
          <w:szCs w:val="28"/>
        </w:rPr>
        <w:t>0</w:t>
      </w:r>
      <w:r w:rsidRPr="00E85486">
        <w:rPr>
          <w:sz w:val="28"/>
          <w:szCs w:val="28"/>
        </w:rPr>
        <w:t>.1.</w:t>
      </w:r>
      <w:r w:rsidR="00771AF2" w:rsidRPr="00E85486">
        <w:rPr>
          <w:sz w:val="28"/>
          <w:szCs w:val="28"/>
        </w:rPr>
        <w:t> </w:t>
      </w:r>
      <w:r w:rsidRPr="00E85486">
        <w:rPr>
          <w:sz w:val="28"/>
          <w:szCs w:val="28"/>
        </w:rPr>
        <w:t xml:space="preserve">Работодатель после подписания коллективного </w:t>
      </w:r>
      <w:r w:rsidRPr="00036797">
        <w:rPr>
          <w:b/>
          <w:sz w:val="28"/>
          <w:szCs w:val="28"/>
        </w:rPr>
        <w:t xml:space="preserve">договора в семидневный срок направляет его в орган по труду </w:t>
      </w:r>
      <w:r w:rsidRPr="00E85486">
        <w:rPr>
          <w:sz w:val="28"/>
          <w:szCs w:val="28"/>
        </w:rPr>
        <w:t>по ме</w:t>
      </w:r>
      <w:r w:rsidR="00634818" w:rsidRPr="00E85486">
        <w:rPr>
          <w:sz w:val="28"/>
          <w:szCs w:val="28"/>
        </w:rPr>
        <w:t xml:space="preserve">сту нахождения </w:t>
      </w:r>
      <w:r w:rsidR="00FE39F4">
        <w:rPr>
          <w:sz w:val="28"/>
          <w:szCs w:val="28"/>
        </w:rPr>
        <w:t xml:space="preserve">индивидуального </w:t>
      </w:r>
      <w:r w:rsidR="00FE39F4">
        <w:rPr>
          <w:sz w:val="28"/>
          <w:szCs w:val="28"/>
        </w:rPr>
        <w:lastRenderedPageBreak/>
        <w:t>предпринимателя</w:t>
      </w:r>
      <w:r w:rsidR="00634818" w:rsidRPr="00E85486">
        <w:rPr>
          <w:sz w:val="28"/>
          <w:szCs w:val="28"/>
        </w:rPr>
        <w:t xml:space="preserve">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w:t>
      </w:r>
      <w:r w:rsidR="00FA5ED1">
        <w:rPr>
          <w:sz w:val="28"/>
          <w:szCs w:val="28"/>
        </w:rPr>
        <w:t>0</w:t>
      </w:r>
      <w:r w:rsidRPr="00E85486">
        <w:rPr>
          <w:sz w:val="28"/>
          <w:szCs w:val="28"/>
        </w:rPr>
        <w:t>.2.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554DA2" w:rsidRDefault="00346030" w:rsidP="00DD592A">
      <w:pPr>
        <w:autoSpaceDE w:val="0"/>
        <w:autoSpaceDN w:val="0"/>
        <w:adjustRightInd w:val="0"/>
        <w:ind w:firstLine="709"/>
        <w:jc w:val="both"/>
        <w:rPr>
          <w:sz w:val="28"/>
          <w:szCs w:val="28"/>
        </w:rPr>
      </w:pPr>
      <w:r w:rsidRPr="00554DA2">
        <w:rPr>
          <w:sz w:val="28"/>
          <w:szCs w:val="28"/>
        </w:rPr>
        <w:t>1</w:t>
      </w:r>
      <w:r w:rsidR="00FA5ED1">
        <w:rPr>
          <w:sz w:val="28"/>
          <w:szCs w:val="28"/>
        </w:rPr>
        <w:t>0</w:t>
      </w:r>
      <w:r w:rsidRPr="00554DA2">
        <w:rPr>
          <w:sz w:val="28"/>
          <w:szCs w:val="28"/>
        </w:rPr>
        <w:t>.3.</w:t>
      </w:r>
      <w:r w:rsidR="00771AF2" w:rsidRPr="00554DA2">
        <w:rPr>
          <w:sz w:val="28"/>
          <w:szCs w:val="28"/>
        </w:rPr>
        <w:t> </w:t>
      </w:r>
      <w:r w:rsidRPr="00554DA2">
        <w:rPr>
          <w:sz w:val="28"/>
          <w:szCs w:val="28"/>
        </w:rPr>
        <w:t>Стороны пришли к соглашению, что изменени</w:t>
      </w:r>
      <w:r w:rsidR="005472A6" w:rsidRPr="00554DA2">
        <w:rPr>
          <w:sz w:val="28"/>
          <w:szCs w:val="28"/>
        </w:rPr>
        <w:t>е</w:t>
      </w:r>
      <w:r w:rsidRPr="00554DA2">
        <w:rPr>
          <w:sz w:val="28"/>
          <w:szCs w:val="28"/>
        </w:rPr>
        <w:t xml:space="preserve"> и дополнени</w:t>
      </w:r>
      <w:r w:rsidR="005472A6" w:rsidRPr="00554DA2">
        <w:rPr>
          <w:sz w:val="28"/>
          <w:szCs w:val="28"/>
        </w:rPr>
        <w:t>е</w:t>
      </w:r>
      <w:r w:rsidRPr="00554DA2">
        <w:rPr>
          <w:sz w:val="28"/>
          <w:szCs w:val="28"/>
        </w:rPr>
        <w:t xml:space="preserve"> коллективного договора в течение срока его действия производится только при необходимости приведения положений кол</w:t>
      </w:r>
      <w:r w:rsidR="005472A6" w:rsidRPr="00554DA2">
        <w:rPr>
          <w:sz w:val="28"/>
          <w:szCs w:val="28"/>
        </w:rPr>
        <w:t xml:space="preserve">лективного </w:t>
      </w:r>
      <w:r w:rsidRPr="00554DA2">
        <w:rPr>
          <w:sz w:val="28"/>
          <w:szCs w:val="28"/>
        </w:rPr>
        <w:t>договора в соответствие с вновь принятыми законодательными, иными нормативными актами, соглашениями.</w:t>
      </w:r>
    </w:p>
    <w:p w:rsidR="00346030" w:rsidRPr="00036797" w:rsidRDefault="00346030" w:rsidP="00DD592A">
      <w:pPr>
        <w:tabs>
          <w:tab w:val="left" w:pos="3119"/>
        </w:tabs>
        <w:ind w:firstLine="709"/>
        <w:jc w:val="both"/>
        <w:rPr>
          <w:b/>
          <w:sz w:val="28"/>
          <w:szCs w:val="28"/>
        </w:rPr>
      </w:pPr>
      <w:r w:rsidRPr="00E85486">
        <w:rPr>
          <w:sz w:val="28"/>
          <w:szCs w:val="28"/>
        </w:rPr>
        <w:t>1</w:t>
      </w:r>
      <w:r w:rsidR="00FA5ED1">
        <w:rPr>
          <w:sz w:val="28"/>
          <w:szCs w:val="28"/>
        </w:rPr>
        <w:t>0</w:t>
      </w:r>
      <w:r w:rsidRPr="00E85486">
        <w:rPr>
          <w:sz w:val="28"/>
          <w:szCs w:val="28"/>
        </w:rPr>
        <w:t>.4.</w:t>
      </w:r>
      <w:r w:rsidR="0053058C">
        <w:rPr>
          <w:sz w:val="28"/>
          <w:szCs w:val="28"/>
        </w:rPr>
        <w:t> </w:t>
      </w:r>
      <w:r w:rsidRPr="00E85486">
        <w:rPr>
          <w:sz w:val="28"/>
          <w:szCs w:val="28"/>
        </w:rPr>
        <w:t>Стороны договорились, что текст</w:t>
      </w:r>
      <w:r w:rsidR="005472A6" w:rsidRPr="00E85486">
        <w:rPr>
          <w:sz w:val="28"/>
          <w:szCs w:val="28"/>
        </w:rPr>
        <w:t xml:space="preserve"> </w:t>
      </w:r>
      <w:r w:rsidRPr="00E85486">
        <w:rPr>
          <w:sz w:val="28"/>
          <w:szCs w:val="28"/>
        </w:rPr>
        <w:t xml:space="preserve">коллективного договора должен быть доведен </w:t>
      </w:r>
      <w:r w:rsidR="008C528B">
        <w:rPr>
          <w:sz w:val="28"/>
          <w:szCs w:val="28"/>
        </w:rPr>
        <w:t>Р</w:t>
      </w:r>
      <w:r w:rsidRPr="00E85486">
        <w:rPr>
          <w:sz w:val="28"/>
          <w:szCs w:val="28"/>
        </w:rPr>
        <w:t xml:space="preserve">аботодателем до </w:t>
      </w:r>
      <w:r w:rsidR="00FA5ED1">
        <w:rPr>
          <w:sz w:val="28"/>
          <w:szCs w:val="28"/>
        </w:rPr>
        <w:t xml:space="preserve">сведения работников </w:t>
      </w:r>
      <w:r w:rsidR="00FA5ED1" w:rsidRPr="00036797">
        <w:rPr>
          <w:b/>
          <w:sz w:val="28"/>
          <w:szCs w:val="28"/>
        </w:rPr>
        <w:t>в течение пяти</w:t>
      </w:r>
      <w:r w:rsidRPr="00036797">
        <w:rPr>
          <w:b/>
          <w:sz w:val="28"/>
          <w:szCs w:val="28"/>
        </w:rPr>
        <w:t xml:space="preserve"> дней после подписания.</w:t>
      </w:r>
    </w:p>
    <w:p w:rsidR="00346030" w:rsidRPr="00E85486" w:rsidRDefault="00346030" w:rsidP="00DD592A">
      <w:pPr>
        <w:tabs>
          <w:tab w:val="left" w:pos="3119"/>
        </w:tabs>
        <w:ind w:firstLine="709"/>
        <w:jc w:val="both"/>
        <w:rPr>
          <w:sz w:val="28"/>
          <w:szCs w:val="28"/>
        </w:rPr>
      </w:pPr>
      <w:r w:rsidRPr="00E85486">
        <w:rPr>
          <w:sz w:val="28"/>
          <w:szCs w:val="28"/>
        </w:rPr>
        <w:t>1</w:t>
      </w:r>
      <w:r w:rsidR="00FA5ED1">
        <w:rPr>
          <w:sz w:val="28"/>
          <w:szCs w:val="28"/>
        </w:rPr>
        <w:t>0</w:t>
      </w:r>
      <w:r w:rsidRPr="00E85486">
        <w:rPr>
          <w:sz w:val="28"/>
          <w:szCs w:val="28"/>
        </w:rPr>
        <w:t>.5.</w:t>
      </w:r>
      <w:r w:rsidR="00771AF2" w:rsidRPr="00E85486">
        <w:rPr>
          <w:sz w:val="28"/>
          <w:szCs w:val="28"/>
        </w:rPr>
        <w:t> </w:t>
      </w:r>
      <w:r w:rsidRPr="00E85486">
        <w:rPr>
          <w:sz w:val="28"/>
          <w:szCs w:val="28"/>
        </w:rPr>
        <w:t xml:space="preserve">Работодатель и </w:t>
      </w:r>
      <w:r w:rsidR="00FA5ED1">
        <w:rPr>
          <w:sz w:val="28"/>
          <w:szCs w:val="28"/>
        </w:rPr>
        <w:t>уполномоченный орган</w:t>
      </w:r>
      <w:r w:rsidRPr="00E85486">
        <w:rPr>
          <w:sz w:val="28"/>
          <w:szCs w:val="28"/>
        </w:rPr>
        <w:t xml:space="preserve"> обязуются разъяснять работникам положения коллективного договора, содействовать реализации их прав.</w:t>
      </w:r>
    </w:p>
    <w:p w:rsidR="00346030" w:rsidRPr="00E85486" w:rsidRDefault="00AA621D" w:rsidP="00DD592A">
      <w:pPr>
        <w:tabs>
          <w:tab w:val="left" w:pos="3119"/>
        </w:tabs>
        <w:ind w:firstLine="709"/>
        <w:jc w:val="both"/>
        <w:rPr>
          <w:sz w:val="28"/>
          <w:szCs w:val="28"/>
        </w:rPr>
      </w:pPr>
      <w:r w:rsidRPr="00E85486">
        <w:rPr>
          <w:sz w:val="28"/>
          <w:szCs w:val="28"/>
        </w:rPr>
        <w:t>1</w:t>
      </w:r>
      <w:r w:rsidR="00FA5ED1">
        <w:rPr>
          <w:sz w:val="28"/>
          <w:szCs w:val="28"/>
        </w:rPr>
        <w:t>0</w:t>
      </w:r>
      <w:r w:rsidRPr="00E85486">
        <w:rPr>
          <w:sz w:val="28"/>
          <w:szCs w:val="28"/>
        </w:rPr>
        <w:t>.6. </w:t>
      </w:r>
      <w:r w:rsidR="00346030" w:rsidRPr="00E85486">
        <w:rPr>
          <w:sz w:val="28"/>
          <w:szCs w:val="28"/>
        </w:rPr>
        <w:t xml:space="preserve">Контроль за выполнением коллективного договора осуществляется </w:t>
      </w:r>
      <w:r w:rsidR="008E57B0" w:rsidRPr="00FA5ED1">
        <w:rPr>
          <w:sz w:val="28"/>
          <w:szCs w:val="28"/>
        </w:rPr>
        <w:t xml:space="preserve">Работодателем и </w:t>
      </w:r>
      <w:r w:rsidR="00FA5ED1" w:rsidRPr="00FA5ED1">
        <w:rPr>
          <w:sz w:val="28"/>
          <w:szCs w:val="28"/>
        </w:rPr>
        <w:t>уполномоченным органом</w:t>
      </w:r>
      <w:r w:rsidR="008E57B0" w:rsidRPr="00FA5ED1">
        <w:rPr>
          <w:sz w:val="28"/>
          <w:szCs w:val="28"/>
        </w:rPr>
        <w:t>.</w:t>
      </w:r>
    </w:p>
    <w:p w:rsidR="00346030" w:rsidRPr="00E85486" w:rsidRDefault="00AA621D" w:rsidP="00DD592A">
      <w:pPr>
        <w:tabs>
          <w:tab w:val="left" w:pos="3119"/>
        </w:tabs>
        <w:ind w:firstLine="709"/>
        <w:jc w:val="both"/>
        <w:rPr>
          <w:sz w:val="28"/>
          <w:szCs w:val="28"/>
        </w:rPr>
      </w:pPr>
      <w:r w:rsidRPr="00E85486">
        <w:rPr>
          <w:sz w:val="28"/>
          <w:szCs w:val="28"/>
        </w:rPr>
        <w:t>1</w:t>
      </w:r>
      <w:r w:rsidR="00D042ED">
        <w:rPr>
          <w:sz w:val="28"/>
          <w:szCs w:val="28"/>
        </w:rPr>
        <w:t>0</w:t>
      </w:r>
      <w:r w:rsidRPr="00E85486">
        <w:rPr>
          <w:sz w:val="28"/>
          <w:szCs w:val="28"/>
        </w:rPr>
        <w:t>.7. </w:t>
      </w:r>
      <w:r w:rsidR="00346030" w:rsidRPr="00036797">
        <w:rPr>
          <w:b/>
          <w:sz w:val="28"/>
          <w:szCs w:val="28"/>
        </w:rPr>
        <w:t>Стороны ежегодно отчитываются о выполнении коллективного договора на собрании трудового коллектива</w:t>
      </w:r>
      <w:r w:rsidR="00346030" w:rsidRPr="00E85486">
        <w:rPr>
          <w:sz w:val="28"/>
          <w:szCs w:val="28"/>
        </w:rPr>
        <w:t>. С отчетом выступают первые лица обеих сторон, подписавшие коллективный договор.</w:t>
      </w:r>
    </w:p>
    <w:p w:rsidR="00346030" w:rsidRPr="00D042ED" w:rsidRDefault="00346030" w:rsidP="00DD592A">
      <w:pPr>
        <w:autoSpaceDE w:val="0"/>
        <w:autoSpaceDN w:val="0"/>
        <w:adjustRightInd w:val="0"/>
        <w:ind w:firstLine="709"/>
        <w:jc w:val="both"/>
        <w:rPr>
          <w:sz w:val="28"/>
          <w:szCs w:val="28"/>
        </w:rPr>
      </w:pPr>
      <w:r w:rsidRPr="00D042ED">
        <w:rPr>
          <w:sz w:val="28"/>
          <w:szCs w:val="28"/>
        </w:rPr>
        <w:t>1</w:t>
      </w:r>
      <w:r w:rsidR="00D042ED" w:rsidRPr="00D042ED">
        <w:rPr>
          <w:sz w:val="28"/>
          <w:szCs w:val="28"/>
        </w:rPr>
        <w:t>0</w:t>
      </w:r>
      <w:r w:rsidRPr="00D042ED">
        <w:rPr>
          <w:sz w:val="28"/>
          <w:szCs w:val="28"/>
        </w:rPr>
        <w:t>.8.</w:t>
      </w:r>
      <w:r w:rsidR="0053058C" w:rsidRPr="00D042ED">
        <w:rPr>
          <w:sz w:val="28"/>
          <w:szCs w:val="28"/>
        </w:rPr>
        <w:t> </w:t>
      </w:r>
      <w:r w:rsidR="008E57B0" w:rsidRPr="00D042ED">
        <w:rPr>
          <w:sz w:val="28"/>
          <w:szCs w:val="28"/>
        </w:rPr>
        <w:t xml:space="preserve">Лица, виновные в </w:t>
      </w:r>
      <w:proofErr w:type="spellStart"/>
      <w:r w:rsidR="008E57B0" w:rsidRPr="00D042ED">
        <w:rPr>
          <w:sz w:val="28"/>
          <w:szCs w:val="28"/>
        </w:rPr>
        <w:t>непредоставлении</w:t>
      </w:r>
      <w:proofErr w:type="spellEnd"/>
      <w:r w:rsidR="008E57B0" w:rsidRPr="00D042ED">
        <w:rPr>
          <w:sz w:val="28"/>
          <w:szCs w:val="28"/>
        </w:rPr>
        <w:t xml:space="preserve">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w:t>
      </w:r>
      <w:r w:rsidRPr="00D042ED">
        <w:rPr>
          <w:sz w:val="28"/>
          <w:szCs w:val="28"/>
        </w:rPr>
        <w:t>несут ответственность в соответствии с</w:t>
      </w:r>
      <w:r w:rsidR="0021566C" w:rsidRPr="00D042ED">
        <w:rPr>
          <w:sz w:val="28"/>
          <w:szCs w:val="28"/>
        </w:rPr>
        <w:t xml:space="preserve">о статьями 5.29 и 5.31 </w:t>
      </w:r>
      <w:r w:rsidR="0021566C" w:rsidRPr="00D042ED">
        <w:rPr>
          <w:sz w:val="28"/>
        </w:rPr>
        <w:t>КоАП РФ</w:t>
      </w:r>
      <w:r w:rsidRPr="00D042ED">
        <w:rPr>
          <w:sz w:val="28"/>
          <w:szCs w:val="28"/>
        </w:rPr>
        <w:t>.</w:t>
      </w:r>
    </w:p>
    <w:p w:rsidR="00346030" w:rsidRPr="005A4CCE" w:rsidRDefault="00346030" w:rsidP="005A4CCE">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1</w:t>
      </w:r>
      <w:r w:rsidR="00B8609E">
        <w:rPr>
          <w:rFonts w:ascii="Times New Roman" w:hAnsi="Times New Roman" w:cs="Times New Roman"/>
          <w:sz w:val="28"/>
          <w:szCs w:val="28"/>
        </w:rPr>
        <w:t>0</w:t>
      </w:r>
      <w:r w:rsidRPr="00E85486">
        <w:rPr>
          <w:rFonts w:ascii="Times New Roman" w:hAnsi="Times New Roman" w:cs="Times New Roman"/>
          <w:sz w:val="28"/>
          <w:szCs w:val="28"/>
        </w:rPr>
        <w:t>.9.</w:t>
      </w:r>
      <w:r w:rsidR="00771AF2" w:rsidRPr="00E85486">
        <w:rPr>
          <w:rFonts w:ascii="Times New Roman" w:hAnsi="Times New Roman" w:cs="Times New Roman"/>
          <w:sz w:val="28"/>
          <w:szCs w:val="28"/>
        </w:rPr>
        <w:t> </w:t>
      </w:r>
      <w:r w:rsidRPr="00E85486">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Pr>
          <w:rFonts w:ascii="Times New Roman" w:hAnsi="Times New Roman" w:cs="Times New Roman"/>
          <w:sz w:val="28"/>
          <w:szCs w:val="28"/>
        </w:rPr>
        <w:t>направляется</w:t>
      </w:r>
      <w:r w:rsidRPr="00E85486">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sectPr w:rsidR="00346030" w:rsidRPr="005A4CCE" w:rsidSect="00B86094">
      <w:headerReference w:type="even" r:id="rId12"/>
      <w:headerReference w:type="default" r:id="rId13"/>
      <w:pgSz w:w="11907" w:h="16840" w:code="9"/>
      <w:pgMar w:top="680" w:right="567"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12" w:rsidRDefault="00185F12">
      <w:r>
        <w:separator/>
      </w:r>
    </w:p>
  </w:endnote>
  <w:endnote w:type="continuationSeparator" w:id="0">
    <w:p w:rsidR="00185F12" w:rsidRDefault="0018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12" w:rsidRDefault="00185F12">
      <w:r>
        <w:separator/>
      </w:r>
    </w:p>
  </w:footnote>
  <w:footnote w:type="continuationSeparator" w:id="0">
    <w:p w:rsidR="00185F12" w:rsidRDefault="00185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8B" w:rsidRDefault="008C52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036417"/>
      <w:docPartObj>
        <w:docPartGallery w:val="Page Numbers (Top of Page)"/>
        <w:docPartUnique/>
      </w:docPartObj>
    </w:sdtPr>
    <w:sdtEndPr>
      <w:rPr>
        <w:sz w:val="24"/>
        <w:szCs w:val="24"/>
      </w:rPr>
    </w:sdtEndPr>
    <w:sdtContent>
      <w:p w:rsidR="008C528B" w:rsidRPr="00052472" w:rsidRDefault="008C528B">
        <w:pPr>
          <w:pStyle w:val="a3"/>
          <w:jc w:val="center"/>
          <w:rPr>
            <w:sz w:val="24"/>
            <w:szCs w:val="24"/>
          </w:rPr>
        </w:pPr>
        <w:r w:rsidRPr="00052472">
          <w:rPr>
            <w:sz w:val="24"/>
            <w:szCs w:val="24"/>
          </w:rPr>
          <w:fldChar w:fldCharType="begin"/>
        </w:r>
        <w:r w:rsidRPr="00052472">
          <w:rPr>
            <w:sz w:val="24"/>
            <w:szCs w:val="24"/>
          </w:rPr>
          <w:instrText>PAGE   \* MERGEFORMAT</w:instrText>
        </w:r>
        <w:r w:rsidRPr="00052472">
          <w:rPr>
            <w:sz w:val="24"/>
            <w:szCs w:val="24"/>
          </w:rPr>
          <w:fldChar w:fldCharType="separate"/>
        </w:r>
        <w:r w:rsidR="0080586B">
          <w:rPr>
            <w:noProof/>
            <w:sz w:val="24"/>
            <w:szCs w:val="24"/>
          </w:rPr>
          <w:t>4</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D"/>
    <w:rsid w:val="000005E9"/>
    <w:rsid w:val="000009F2"/>
    <w:rsid w:val="00002762"/>
    <w:rsid w:val="00003716"/>
    <w:rsid w:val="00004239"/>
    <w:rsid w:val="00025C95"/>
    <w:rsid w:val="000260B6"/>
    <w:rsid w:val="000260BF"/>
    <w:rsid w:val="00027D5C"/>
    <w:rsid w:val="00032C7C"/>
    <w:rsid w:val="00036797"/>
    <w:rsid w:val="000377F0"/>
    <w:rsid w:val="00044820"/>
    <w:rsid w:val="00052472"/>
    <w:rsid w:val="00053AC5"/>
    <w:rsid w:val="00062905"/>
    <w:rsid w:val="00065748"/>
    <w:rsid w:val="00070FC2"/>
    <w:rsid w:val="00072E7E"/>
    <w:rsid w:val="0007552C"/>
    <w:rsid w:val="000755B3"/>
    <w:rsid w:val="00085B2D"/>
    <w:rsid w:val="0008614A"/>
    <w:rsid w:val="00090E01"/>
    <w:rsid w:val="000A1610"/>
    <w:rsid w:val="000C2DE1"/>
    <w:rsid w:val="000D2016"/>
    <w:rsid w:val="000E170E"/>
    <w:rsid w:val="000E3A19"/>
    <w:rsid w:val="000E5488"/>
    <w:rsid w:val="000E760D"/>
    <w:rsid w:val="000F1782"/>
    <w:rsid w:val="000F6062"/>
    <w:rsid w:val="001039BC"/>
    <w:rsid w:val="00106895"/>
    <w:rsid w:val="00107571"/>
    <w:rsid w:val="001315E8"/>
    <w:rsid w:val="0014640C"/>
    <w:rsid w:val="00151FB7"/>
    <w:rsid w:val="001524C1"/>
    <w:rsid w:val="00152DAA"/>
    <w:rsid w:val="00155AE1"/>
    <w:rsid w:val="00160F46"/>
    <w:rsid w:val="001743EB"/>
    <w:rsid w:val="001804AD"/>
    <w:rsid w:val="00185F12"/>
    <w:rsid w:val="00193AC1"/>
    <w:rsid w:val="001A44BD"/>
    <w:rsid w:val="001A4E80"/>
    <w:rsid w:val="001A6950"/>
    <w:rsid w:val="001A7557"/>
    <w:rsid w:val="001B2DB2"/>
    <w:rsid w:val="001B54B3"/>
    <w:rsid w:val="001C04AF"/>
    <w:rsid w:val="001C3BA8"/>
    <w:rsid w:val="001C7B84"/>
    <w:rsid w:val="001F4A6A"/>
    <w:rsid w:val="0020459B"/>
    <w:rsid w:val="00210B3F"/>
    <w:rsid w:val="0021566C"/>
    <w:rsid w:val="0022092E"/>
    <w:rsid w:val="00220A7F"/>
    <w:rsid w:val="00223A97"/>
    <w:rsid w:val="002242ED"/>
    <w:rsid w:val="002426F3"/>
    <w:rsid w:val="00244439"/>
    <w:rsid w:val="00246E69"/>
    <w:rsid w:val="00262F65"/>
    <w:rsid w:val="002674C2"/>
    <w:rsid w:val="00276671"/>
    <w:rsid w:val="002848C9"/>
    <w:rsid w:val="00285F0C"/>
    <w:rsid w:val="0029550E"/>
    <w:rsid w:val="00297E5E"/>
    <w:rsid w:val="002A3B54"/>
    <w:rsid w:val="002B2E03"/>
    <w:rsid w:val="002B7D1C"/>
    <w:rsid w:val="002C17CD"/>
    <w:rsid w:val="002C2DB3"/>
    <w:rsid w:val="002D05D4"/>
    <w:rsid w:val="002E15B5"/>
    <w:rsid w:val="003114DC"/>
    <w:rsid w:val="00313DEA"/>
    <w:rsid w:val="003159D7"/>
    <w:rsid w:val="00326FC0"/>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B41F8"/>
    <w:rsid w:val="003C3A17"/>
    <w:rsid w:val="003D4BE9"/>
    <w:rsid w:val="003E30F5"/>
    <w:rsid w:val="003E558D"/>
    <w:rsid w:val="003F2A31"/>
    <w:rsid w:val="00401975"/>
    <w:rsid w:val="00414034"/>
    <w:rsid w:val="00415E4B"/>
    <w:rsid w:val="004209BE"/>
    <w:rsid w:val="00426BBE"/>
    <w:rsid w:val="00426F42"/>
    <w:rsid w:val="00433D63"/>
    <w:rsid w:val="0044448C"/>
    <w:rsid w:val="004459FA"/>
    <w:rsid w:val="00445D77"/>
    <w:rsid w:val="0045578F"/>
    <w:rsid w:val="0047142F"/>
    <w:rsid w:val="004737D0"/>
    <w:rsid w:val="00474D05"/>
    <w:rsid w:val="0047623D"/>
    <w:rsid w:val="0047633C"/>
    <w:rsid w:val="00476CF3"/>
    <w:rsid w:val="004832A0"/>
    <w:rsid w:val="0048457B"/>
    <w:rsid w:val="004912E4"/>
    <w:rsid w:val="00492FA4"/>
    <w:rsid w:val="004975E0"/>
    <w:rsid w:val="004B6DDF"/>
    <w:rsid w:val="004D13C3"/>
    <w:rsid w:val="004F1863"/>
    <w:rsid w:val="004F47FC"/>
    <w:rsid w:val="005059D7"/>
    <w:rsid w:val="00507820"/>
    <w:rsid w:val="005201EC"/>
    <w:rsid w:val="00523F7A"/>
    <w:rsid w:val="0052470D"/>
    <w:rsid w:val="0053058C"/>
    <w:rsid w:val="005335DA"/>
    <w:rsid w:val="00536711"/>
    <w:rsid w:val="0054316D"/>
    <w:rsid w:val="005472A6"/>
    <w:rsid w:val="0055136D"/>
    <w:rsid w:val="00554DA2"/>
    <w:rsid w:val="00557326"/>
    <w:rsid w:val="0055768C"/>
    <w:rsid w:val="005633CB"/>
    <w:rsid w:val="00564019"/>
    <w:rsid w:val="0057058B"/>
    <w:rsid w:val="00571756"/>
    <w:rsid w:val="00571998"/>
    <w:rsid w:val="00572F1C"/>
    <w:rsid w:val="0057581C"/>
    <w:rsid w:val="00580FC7"/>
    <w:rsid w:val="00583FEC"/>
    <w:rsid w:val="005842C7"/>
    <w:rsid w:val="005A4CCE"/>
    <w:rsid w:val="005B1247"/>
    <w:rsid w:val="005B308E"/>
    <w:rsid w:val="005C3EDE"/>
    <w:rsid w:val="005C43A6"/>
    <w:rsid w:val="005E102B"/>
    <w:rsid w:val="00602D90"/>
    <w:rsid w:val="00610A6A"/>
    <w:rsid w:val="006132A5"/>
    <w:rsid w:val="0061512C"/>
    <w:rsid w:val="00615A60"/>
    <w:rsid w:val="006237BD"/>
    <w:rsid w:val="006347D3"/>
    <w:rsid w:val="00634818"/>
    <w:rsid w:val="00637923"/>
    <w:rsid w:val="00641E79"/>
    <w:rsid w:val="006429D5"/>
    <w:rsid w:val="00644C3E"/>
    <w:rsid w:val="0065073B"/>
    <w:rsid w:val="00656258"/>
    <w:rsid w:val="00661850"/>
    <w:rsid w:val="00662FAE"/>
    <w:rsid w:val="00667796"/>
    <w:rsid w:val="00681D9B"/>
    <w:rsid w:val="00684629"/>
    <w:rsid w:val="0069477A"/>
    <w:rsid w:val="006B2E4E"/>
    <w:rsid w:val="006B53D8"/>
    <w:rsid w:val="006C7326"/>
    <w:rsid w:val="006F1D96"/>
    <w:rsid w:val="006F1DB6"/>
    <w:rsid w:val="006F5090"/>
    <w:rsid w:val="006F5F6E"/>
    <w:rsid w:val="00704BDF"/>
    <w:rsid w:val="00706668"/>
    <w:rsid w:val="00711FB3"/>
    <w:rsid w:val="0071539F"/>
    <w:rsid w:val="0073169E"/>
    <w:rsid w:val="007636F2"/>
    <w:rsid w:val="00771AF2"/>
    <w:rsid w:val="00782F39"/>
    <w:rsid w:val="007954FD"/>
    <w:rsid w:val="007A22CD"/>
    <w:rsid w:val="007A5B68"/>
    <w:rsid w:val="007C0D84"/>
    <w:rsid w:val="007C1165"/>
    <w:rsid w:val="007C1E5B"/>
    <w:rsid w:val="007D6904"/>
    <w:rsid w:val="007D70DF"/>
    <w:rsid w:val="007D79DE"/>
    <w:rsid w:val="007E1886"/>
    <w:rsid w:val="007E243F"/>
    <w:rsid w:val="007F7F6B"/>
    <w:rsid w:val="008027C6"/>
    <w:rsid w:val="00803210"/>
    <w:rsid w:val="00804DDE"/>
    <w:rsid w:val="0080586B"/>
    <w:rsid w:val="00824E36"/>
    <w:rsid w:val="00831350"/>
    <w:rsid w:val="00832FBA"/>
    <w:rsid w:val="008437DC"/>
    <w:rsid w:val="00866952"/>
    <w:rsid w:val="00875006"/>
    <w:rsid w:val="008771E4"/>
    <w:rsid w:val="008876DA"/>
    <w:rsid w:val="008A648B"/>
    <w:rsid w:val="008B44D8"/>
    <w:rsid w:val="008C528B"/>
    <w:rsid w:val="008D5256"/>
    <w:rsid w:val="008D6592"/>
    <w:rsid w:val="008D6CC1"/>
    <w:rsid w:val="008E31CA"/>
    <w:rsid w:val="008E57B0"/>
    <w:rsid w:val="00900E48"/>
    <w:rsid w:val="00902337"/>
    <w:rsid w:val="00903D8B"/>
    <w:rsid w:val="00904D52"/>
    <w:rsid w:val="009241AF"/>
    <w:rsid w:val="00937296"/>
    <w:rsid w:val="00952A52"/>
    <w:rsid w:val="00954E89"/>
    <w:rsid w:val="0095695E"/>
    <w:rsid w:val="00962C69"/>
    <w:rsid w:val="00976E42"/>
    <w:rsid w:val="00984602"/>
    <w:rsid w:val="00987EDE"/>
    <w:rsid w:val="00997646"/>
    <w:rsid w:val="009A2905"/>
    <w:rsid w:val="009B2AE7"/>
    <w:rsid w:val="009F0547"/>
    <w:rsid w:val="00A028A5"/>
    <w:rsid w:val="00A05A05"/>
    <w:rsid w:val="00A274F5"/>
    <w:rsid w:val="00A4423B"/>
    <w:rsid w:val="00A61658"/>
    <w:rsid w:val="00A66205"/>
    <w:rsid w:val="00A8004E"/>
    <w:rsid w:val="00A82885"/>
    <w:rsid w:val="00AA621D"/>
    <w:rsid w:val="00AE24CD"/>
    <w:rsid w:val="00AE2DEC"/>
    <w:rsid w:val="00AF4426"/>
    <w:rsid w:val="00AF49A1"/>
    <w:rsid w:val="00B118C8"/>
    <w:rsid w:val="00B13200"/>
    <w:rsid w:val="00B1706D"/>
    <w:rsid w:val="00B217C9"/>
    <w:rsid w:val="00B24261"/>
    <w:rsid w:val="00B34631"/>
    <w:rsid w:val="00B437AB"/>
    <w:rsid w:val="00B5071A"/>
    <w:rsid w:val="00B75567"/>
    <w:rsid w:val="00B81FBD"/>
    <w:rsid w:val="00B83279"/>
    <w:rsid w:val="00B86094"/>
    <w:rsid w:val="00B8609E"/>
    <w:rsid w:val="00B96828"/>
    <w:rsid w:val="00BA417A"/>
    <w:rsid w:val="00BB695F"/>
    <w:rsid w:val="00BB7385"/>
    <w:rsid w:val="00BC1D87"/>
    <w:rsid w:val="00BC3F62"/>
    <w:rsid w:val="00BD07D3"/>
    <w:rsid w:val="00BD66CF"/>
    <w:rsid w:val="00BE1BC4"/>
    <w:rsid w:val="00BE31AD"/>
    <w:rsid w:val="00BE5806"/>
    <w:rsid w:val="00C01FD8"/>
    <w:rsid w:val="00C03F9A"/>
    <w:rsid w:val="00C134B0"/>
    <w:rsid w:val="00C22725"/>
    <w:rsid w:val="00C22CE3"/>
    <w:rsid w:val="00C2638F"/>
    <w:rsid w:val="00C35B41"/>
    <w:rsid w:val="00C4041B"/>
    <w:rsid w:val="00C4231D"/>
    <w:rsid w:val="00C4408B"/>
    <w:rsid w:val="00C44CF5"/>
    <w:rsid w:val="00C44D60"/>
    <w:rsid w:val="00C5699B"/>
    <w:rsid w:val="00C60587"/>
    <w:rsid w:val="00C62AE1"/>
    <w:rsid w:val="00C66C8F"/>
    <w:rsid w:val="00C71D35"/>
    <w:rsid w:val="00C83D2F"/>
    <w:rsid w:val="00CA2863"/>
    <w:rsid w:val="00CA51B4"/>
    <w:rsid w:val="00CB2770"/>
    <w:rsid w:val="00CB661D"/>
    <w:rsid w:val="00CC5E16"/>
    <w:rsid w:val="00CD2539"/>
    <w:rsid w:val="00CD31E4"/>
    <w:rsid w:val="00CE1DB8"/>
    <w:rsid w:val="00CE5DD8"/>
    <w:rsid w:val="00CF2407"/>
    <w:rsid w:val="00CF3697"/>
    <w:rsid w:val="00D029E4"/>
    <w:rsid w:val="00D042ED"/>
    <w:rsid w:val="00D17523"/>
    <w:rsid w:val="00D20151"/>
    <w:rsid w:val="00D33CAC"/>
    <w:rsid w:val="00D42F74"/>
    <w:rsid w:val="00D62489"/>
    <w:rsid w:val="00D74BDA"/>
    <w:rsid w:val="00D763DF"/>
    <w:rsid w:val="00D800C6"/>
    <w:rsid w:val="00D850A3"/>
    <w:rsid w:val="00D97D4E"/>
    <w:rsid w:val="00DA4B72"/>
    <w:rsid w:val="00DC214D"/>
    <w:rsid w:val="00DD592A"/>
    <w:rsid w:val="00DD7921"/>
    <w:rsid w:val="00DE112F"/>
    <w:rsid w:val="00DE16C5"/>
    <w:rsid w:val="00DE3BE2"/>
    <w:rsid w:val="00DE51C2"/>
    <w:rsid w:val="00DE6D39"/>
    <w:rsid w:val="00DE782A"/>
    <w:rsid w:val="00DF2ECA"/>
    <w:rsid w:val="00E045B7"/>
    <w:rsid w:val="00E3193C"/>
    <w:rsid w:val="00E3621A"/>
    <w:rsid w:val="00E547B5"/>
    <w:rsid w:val="00E5624F"/>
    <w:rsid w:val="00E571B0"/>
    <w:rsid w:val="00E605E6"/>
    <w:rsid w:val="00E61E00"/>
    <w:rsid w:val="00E6652D"/>
    <w:rsid w:val="00E67CF9"/>
    <w:rsid w:val="00E71202"/>
    <w:rsid w:val="00E85486"/>
    <w:rsid w:val="00E93CF9"/>
    <w:rsid w:val="00E945C3"/>
    <w:rsid w:val="00E97952"/>
    <w:rsid w:val="00ED0C21"/>
    <w:rsid w:val="00F0019E"/>
    <w:rsid w:val="00F1246C"/>
    <w:rsid w:val="00F12B83"/>
    <w:rsid w:val="00F22E50"/>
    <w:rsid w:val="00F2599D"/>
    <w:rsid w:val="00F469AF"/>
    <w:rsid w:val="00F47E92"/>
    <w:rsid w:val="00F504D0"/>
    <w:rsid w:val="00F52C55"/>
    <w:rsid w:val="00F55138"/>
    <w:rsid w:val="00F64F1F"/>
    <w:rsid w:val="00F6634A"/>
    <w:rsid w:val="00F669D3"/>
    <w:rsid w:val="00F76DFE"/>
    <w:rsid w:val="00F771B5"/>
    <w:rsid w:val="00F84916"/>
    <w:rsid w:val="00F9694E"/>
    <w:rsid w:val="00FA3909"/>
    <w:rsid w:val="00FA5ED1"/>
    <w:rsid w:val="00FB46C1"/>
    <w:rsid w:val="00FB4C39"/>
    <w:rsid w:val="00FC18A4"/>
    <w:rsid w:val="00FD0F7D"/>
    <w:rsid w:val="00FD3E90"/>
    <w:rsid w:val="00FE0D2B"/>
    <w:rsid w:val="00FE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66431"/>
  <w14:defaultImageDpi w14:val="0"/>
  <w15:docId w15:val="{B793823B-D154-4BDE-8601-E8E74DE3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476CF3"/>
    <w:pPr>
      <w:tabs>
        <w:tab w:val="right" w:leader="dot" w:pos="9799"/>
      </w:tabs>
      <w:spacing w:after="100" w:line="360" w:lineRule="auto"/>
      <w:ind w:left="400"/>
    </w:pPr>
    <w:rPr>
      <w:b/>
      <w:noProof/>
      <w:sz w:val="28"/>
      <w:szCs w:val="28"/>
    </w:r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D82842314F19EA939F522E22238276317ADD11465F76381C83100CF728FA1614E321EC7BA7D7T1T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9E736126B516C4385FA9E8D8B6BF702819EACED9AB4F024F8A52627290BD72E8C3C24C5533E7BAAx6y8K"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EE97-1960-4F72-9459-CC0DC048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4058</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Горбач Ольга Леонидовна</cp:lastModifiedBy>
  <cp:revision>18</cp:revision>
  <cp:lastPrinted>2019-11-15T08:28:00Z</cp:lastPrinted>
  <dcterms:created xsi:type="dcterms:W3CDTF">2023-11-21T05:32:00Z</dcterms:created>
  <dcterms:modified xsi:type="dcterms:W3CDTF">2023-11-28T05:27:00Z</dcterms:modified>
</cp:coreProperties>
</file>