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172A" w14:textId="6B88A00B" w:rsidR="0084201B" w:rsidRPr="00E37604" w:rsidRDefault="0084201B" w:rsidP="00E376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04">
        <w:rPr>
          <w:rFonts w:ascii="Times New Roman" w:hAnsi="Times New Roman" w:cs="Times New Roman"/>
          <w:b/>
          <w:sz w:val="28"/>
          <w:szCs w:val="28"/>
        </w:rPr>
        <w:t>«Методическая позиция педагога дополнительного образования в рамках реализации Концепции дополнительного образования детей»</w:t>
      </w:r>
    </w:p>
    <w:p w14:paraId="13FCFAC7" w14:textId="2DC9DFF6" w:rsidR="0084201B" w:rsidRPr="0084201B" w:rsidRDefault="0084201B" w:rsidP="008420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Мероприятие: </w:t>
      </w:r>
      <w:r w:rsidRPr="0084201B">
        <w:rPr>
          <w:rFonts w:ascii="Times New Roman" w:hAnsi="Times New Roman" w:cs="Times New Roman"/>
          <w:sz w:val="28"/>
          <w:szCs w:val="28"/>
        </w:rPr>
        <w:t xml:space="preserve"> Методическая</w:t>
      </w:r>
      <w:proofErr w:type="gramEnd"/>
      <w:r w:rsidRPr="0084201B">
        <w:rPr>
          <w:rFonts w:ascii="Times New Roman" w:hAnsi="Times New Roman" w:cs="Times New Roman"/>
          <w:sz w:val="28"/>
          <w:szCs w:val="28"/>
        </w:rPr>
        <w:t xml:space="preserve"> площадка «Повышение эффективности управления качеством образования в части охвата обучающихся дополнительным образованием»</w:t>
      </w:r>
    </w:p>
    <w:p w14:paraId="6B2D6C86" w14:textId="3B90F381" w:rsidR="0084201B" w:rsidRPr="0084201B" w:rsidRDefault="0084201B" w:rsidP="008420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201B">
        <w:rPr>
          <w:rFonts w:ascii="Times New Roman" w:hAnsi="Times New Roman" w:cs="Times New Roman"/>
          <w:sz w:val="28"/>
          <w:szCs w:val="28"/>
        </w:rPr>
        <w:t>Дата выступления – 23.08.2022г</w:t>
      </w:r>
    </w:p>
    <w:p w14:paraId="1D667B57" w14:textId="77777777" w:rsidR="0084201B" w:rsidRPr="0084201B" w:rsidRDefault="0084201B" w:rsidP="008420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201B">
        <w:rPr>
          <w:rFonts w:ascii="Times New Roman" w:hAnsi="Times New Roman" w:cs="Times New Roman"/>
          <w:sz w:val="28"/>
          <w:szCs w:val="28"/>
        </w:rPr>
        <w:t>Время проведения: 10.00 – 12.30.</w:t>
      </w:r>
    </w:p>
    <w:p w14:paraId="7F96827B" w14:textId="77777777" w:rsidR="0084201B" w:rsidRPr="0084201B" w:rsidRDefault="0084201B" w:rsidP="008420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201B">
        <w:rPr>
          <w:rFonts w:ascii="Times New Roman" w:hAnsi="Times New Roman" w:cs="Times New Roman"/>
          <w:sz w:val="28"/>
          <w:szCs w:val="28"/>
        </w:rPr>
        <w:t>Место проведения: МАОУ СОШ № 4 г. Болотного</w:t>
      </w:r>
    </w:p>
    <w:p w14:paraId="46BB5D0E" w14:textId="30CF1DD5" w:rsidR="0084201B" w:rsidRPr="0084201B" w:rsidRDefault="0084201B" w:rsidP="008420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Докладчик- </w:t>
      </w:r>
      <w:r w:rsidRPr="0084201B">
        <w:rPr>
          <w:rFonts w:ascii="Times New Roman" w:hAnsi="Times New Roman" w:cs="Times New Roman"/>
          <w:sz w:val="28"/>
          <w:szCs w:val="28"/>
        </w:rPr>
        <w:t xml:space="preserve"> Филимонова Н.В. </w:t>
      </w:r>
    </w:p>
    <w:bookmarkEnd w:id="0"/>
    <w:p w14:paraId="7ACC0C79" w14:textId="77777777" w:rsidR="0084201B" w:rsidRDefault="0084201B" w:rsidP="00947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DF1B66" w14:textId="68B6A0C4" w:rsidR="00280816" w:rsidRPr="00E37604" w:rsidRDefault="0084201B" w:rsidP="00E37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7604">
        <w:rPr>
          <w:rFonts w:ascii="Times New Roman" w:hAnsi="Times New Roman" w:cs="Times New Roman"/>
          <w:sz w:val="28"/>
          <w:szCs w:val="28"/>
        </w:rPr>
        <w:t xml:space="preserve">- </w:t>
      </w:r>
      <w:r w:rsidR="00280816" w:rsidRPr="00E37604">
        <w:rPr>
          <w:rFonts w:ascii="Times New Roman" w:hAnsi="Times New Roman" w:cs="Times New Roman"/>
          <w:sz w:val="28"/>
          <w:szCs w:val="28"/>
        </w:rPr>
        <w:t>Здравствуйте,</w:t>
      </w:r>
      <w:r w:rsidRPr="00E37604">
        <w:rPr>
          <w:rFonts w:ascii="Times New Roman" w:hAnsi="Times New Roman" w:cs="Times New Roman"/>
          <w:sz w:val="28"/>
          <w:szCs w:val="28"/>
        </w:rPr>
        <w:t xml:space="preserve"> уважаемые коллеги, руководители ОО </w:t>
      </w:r>
      <w:proofErr w:type="gramStart"/>
      <w:r w:rsidRPr="00E37604">
        <w:rPr>
          <w:rFonts w:ascii="Times New Roman" w:hAnsi="Times New Roman" w:cs="Times New Roman"/>
          <w:sz w:val="28"/>
          <w:szCs w:val="28"/>
        </w:rPr>
        <w:t>организаций</w:t>
      </w:r>
      <w:r w:rsidR="00280816" w:rsidRPr="00E37604">
        <w:rPr>
          <w:rFonts w:ascii="Times New Roman" w:hAnsi="Times New Roman" w:cs="Times New Roman"/>
          <w:sz w:val="28"/>
          <w:szCs w:val="28"/>
        </w:rPr>
        <w:t xml:space="preserve"> </w:t>
      </w:r>
      <w:r w:rsidRPr="00E3760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37604">
        <w:rPr>
          <w:rFonts w:ascii="Times New Roman" w:hAnsi="Times New Roman" w:cs="Times New Roman"/>
          <w:sz w:val="28"/>
          <w:szCs w:val="28"/>
        </w:rPr>
        <w:t xml:space="preserve"> гости методической площадки. М</w:t>
      </w:r>
      <w:r w:rsidR="00280816" w:rsidRPr="00E37604">
        <w:rPr>
          <w:rFonts w:ascii="Times New Roman" w:hAnsi="Times New Roman" w:cs="Times New Roman"/>
          <w:sz w:val="28"/>
          <w:szCs w:val="28"/>
        </w:rPr>
        <w:t xml:space="preserve">еня зовут Филимонова Надежда Владимировна, я педагог дополнительного образования Дома детства и юношества. </w:t>
      </w:r>
    </w:p>
    <w:p w14:paraId="60B6F31E" w14:textId="2C2837E3" w:rsidR="00E37604" w:rsidRDefault="00461AA4" w:rsidP="00E37604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E37604">
        <w:rPr>
          <w:sz w:val="28"/>
          <w:szCs w:val="28"/>
          <w:shd w:val="clear" w:color="auto" w:fill="FFFFFF"/>
        </w:rPr>
        <w:t xml:space="preserve">Тема моего выступления - «Методическая позиция педагога дополнительного образования в рамках реализации Концепции </w:t>
      </w:r>
      <w:r w:rsidR="00A30313">
        <w:rPr>
          <w:sz w:val="28"/>
          <w:szCs w:val="28"/>
          <w:shd w:val="clear" w:color="auto" w:fill="FFFFFF"/>
        </w:rPr>
        <w:t xml:space="preserve">развития </w:t>
      </w:r>
      <w:r w:rsidRPr="00E37604">
        <w:rPr>
          <w:sz w:val="28"/>
          <w:szCs w:val="28"/>
          <w:shd w:val="clear" w:color="auto" w:fill="FFFFFF"/>
        </w:rPr>
        <w:t xml:space="preserve">дополнительного образования детей» </w:t>
      </w:r>
      <w:proofErr w:type="gramStart"/>
      <w:r w:rsidRPr="00E37604">
        <w:rPr>
          <w:sz w:val="28"/>
          <w:szCs w:val="28"/>
          <w:shd w:val="clear" w:color="auto" w:fill="FFFFFF"/>
        </w:rPr>
        <w:t xml:space="preserve">продиктована </w:t>
      </w:r>
      <w:r w:rsidR="00E37604" w:rsidRPr="00E37604">
        <w:rPr>
          <w:sz w:val="28"/>
          <w:szCs w:val="28"/>
          <w:shd w:val="clear" w:color="auto" w:fill="FFFFFF"/>
        </w:rPr>
        <w:t xml:space="preserve"> п</w:t>
      </w:r>
      <w:r w:rsidR="0084201B" w:rsidRPr="00E37604">
        <w:rPr>
          <w:sz w:val="28"/>
          <w:szCs w:val="28"/>
          <w:shd w:val="clear" w:color="auto" w:fill="FFFFFF"/>
        </w:rPr>
        <w:t>риоритет</w:t>
      </w:r>
      <w:r w:rsidR="00E37604" w:rsidRPr="00E37604">
        <w:rPr>
          <w:sz w:val="28"/>
          <w:szCs w:val="28"/>
          <w:shd w:val="clear" w:color="auto" w:fill="FFFFFF"/>
        </w:rPr>
        <w:t>ными</w:t>
      </w:r>
      <w:proofErr w:type="gramEnd"/>
      <w:r w:rsidR="00E37604" w:rsidRPr="00E37604">
        <w:rPr>
          <w:sz w:val="28"/>
          <w:szCs w:val="28"/>
          <w:shd w:val="clear" w:color="auto" w:fill="FFFFFF"/>
        </w:rPr>
        <w:t xml:space="preserve"> направлениями </w:t>
      </w:r>
      <w:r w:rsidR="0084201B" w:rsidRPr="00E37604">
        <w:rPr>
          <w:sz w:val="28"/>
          <w:szCs w:val="28"/>
          <w:shd w:val="clear" w:color="auto" w:fill="FFFFFF"/>
        </w:rPr>
        <w:t xml:space="preserve"> обновления содержания дополнительного образования</w:t>
      </w:r>
      <w:r w:rsidR="00E37604">
        <w:rPr>
          <w:sz w:val="28"/>
          <w:szCs w:val="28"/>
          <w:shd w:val="clear" w:color="auto" w:fill="FFFFFF"/>
        </w:rPr>
        <w:t>.</w:t>
      </w:r>
    </w:p>
    <w:p w14:paraId="03C17335" w14:textId="0F223DC7" w:rsidR="00E37604" w:rsidRPr="00E37604" w:rsidRDefault="00E37604" w:rsidP="00E37604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E37604">
        <w:rPr>
          <w:sz w:val="28"/>
          <w:szCs w:val="28"/>
          <w:shd w:val="clear" w:color="auto" w:fill="FFFFFF"/>
        </w:rPr>
        <w:t>На мой взгляд, главны</w:t>
      </w:r>
      <w:r w:rsidR="00EC4C3E">
        <w:rPr>
          <w:sz w:val="28"/>
          <w:szCs w:val="28"/>
          <w:shd w:val="clear" w:color="auto" w:fill="FFFFFF"/>
        </w:rPr>
        <w:t>й</w:t>
      </w:r>
      <w:r w:rsidRPr="00E37604">
        <w:rPr>
          <w:sz w:val="28"/>
          <w:szCs w:val="28"/>
          <w:shd w:val="clear" w:color="auto" w:fill="FFFFFF"/>
        </w:rPr>
        <w:t xml:space="preserve"> показател</w:t>
      </w:r>
      <w:r w:rsidR="00EC4C3E">
        <w:rPr>
          <w:sz w:val="28"/>
          <w:szCs w:val="28"/>
          <w:shd w:val="clear" w:color="auto" w:fill="FFFFFF"/>
        </w:rPr>
        <w:t>ь</w:t>
      </w:r>
      <w:r w:rsidRPr="00E37604">
        <w:rPr>
          <w:sz w:val="28"/>
          <w:szCs w:val="28"/>
          <w:shd w:val="clear" w:color="auto" w:fill="FFFFFF"/>
        </w:rPr>
        <w:t xml:space="preserve"> развития профессионализма педагога дополнительного образования заключен в его умении проектировать образовательно-воспитательную среду так, чтобы она давала комфортные условия и возможности для разностороннего развития детей сегодня, завтра, послезавтра. И в этом умении отражается способность педагога дополнительного образования быть адаптивным, быстро и адекватно реагировать на постоянно меняющиеся условия и требования, особенности времени и подрастающего поколения. Именно в этом проявляется </w:t>
      </w:r>
      <w:r>
        <w:rPr>
          <w:sz w:val="28"/>
          <w:szCs w:val="28"/>
          <w:shd w:val="clear" w:color="auto" w:fill="FFFFFF"/>
        </w:rPr>
        <w:t xml:space="preserve">методическая </w:t>
      </w:r>
      <w:r w:rsidRPr="00E37604">
        <w:rPr>
          <w:sz w:val="28"/>
          <w:szCs w:val="28"/>
          <w:shd w:val="clear" w:color="auto" w:fill="FFFFFF"/>
        </w:rPr>
        <w:t>позиция педагог</w:t>
      </w:r>
      <w:r>
        <w:rPr>
          <w:sz w:val="28"/>
          <w:szCs w:val="28"/>
          <w:shd w:val="clear" w:color="auto" w:fill="FFFFFF"/>
        </w:rPr>
        <w:t>а</w:t>
      </w:r>
      <w:r w:rsidRPr="00E37604">
        <w:rPr>
          <w:sz w:val="28"/>
          <w:szCs w:val="28"/>
          <w:shd w:val="clear" w:color="auto" w:fill="FFFFFF"/>
        </w:rPr>
        <w:t>, отражающая уникальный синтез его личностного и профессионального «Я».</w:t>
      </w:r>
    </w:p>
    <w:p w14:paraId="48B8C204" w14:textId="2F110660" w:rsidR="000A1E59" w:rsidRDefault="000A1E59" w:rsidP="00E37604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На базе МБУ ДО ДДЮ я реализую дополн</w:t>
      </w:r>
      <w:r w:rsidR="00EC4C3E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тельную </w:t>
      </w:r>
      <w:proofErr w:type="gramStart"/>
      <w:r>
        <w:rPr>
          <w:sz w:val="28"/>
          <w:szCs w:val="28"/>
          <w:shd w:val="clear" w:color="auto" w:fill="FFFFFF"/>
        </w:rPr>
        <w:t xml:space="preserve">программу </w:t>
      </w:r>
      <w:r w:rsidRPr="000A1E59">
        <w:rPr>
          <w:sz w:val="28"/>
          <w:szCs w:val="28"/>
          <w:shd w:val="clear" w:color="auto" w:fill="FFFFFF"/>
        </w:rPr>
        <w:t xml:space="preserve"> «</w:t>
      </w:r>
      <w:proofErr w:type="gramEnd"/>
      <w:r w:rsidRPr="000A1E59">
        <w:rPr>
          <w:sz w:val="28"/>
          <w:szCs w:val="28"/>
          <w:shd w:val="clear" w:color="auto" w:fill="FFFFFF"/>
        </w:rPr>
        <w:t>Волшебный мир бумаги»</w:t>
      </w:r>
    </w:p>
    <w:p w14:paraId="5426B305" w14:textId="058B7A70" w:rsidR="00A30313" w:rsidRPr="00A30313" w:rsidRDefault="00A30313" w:rsidP="00A30313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A30313">
        <w:rPr>
          <w:sz w:val="28"/>
          <w:szCs w:val="28"/>
          <w:shd w:val="clear" w:color="auto" w:fill="FFFFFF"/>
        </w:rPr>
        <w:t>Актуальность данной программы в том, что она является комплексной по набору техник работы с бумагой, что предполагает овладение основами разнообразной творческой деятельности, даёт возможность каждому воспитаннику открывать для себя волшебный мир 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  <w:r>
        <w:rPr>
          <w:sz w:val="28"/>
          <w:szCs w:val="28"/>
          <w:shd w:val="clear" w:color="auto" w:fill="FFFFFF"/>
        </w:rPr>
        <w:t xml:space="preserve"> </w:t>
      </w:r>
      <w:r w:rsidRPr="00A30313">
        <w:rPr>
          <w:sz w:val="28"/>
          <w:szCs w:val="28"/>
          <w:shd w:val="clear" w:color="auto" w:fill="FFFFFF"/>
        </w:rPr>
        <w:t>Кроме того, такие техники работы с бумагой как «оригами», «торцевание», «</w:t>
      </w:r>
      <w:proofErr w:type="spellStart"/>
      <w:r w:rsidRPr="00A30313">
        <w:rPr>
          <w:sz w:val="28"/>
          <w:szCs w:val="28"/>
          <w:shd w:val="clear" w:color="auto" w:fill="FFFFFF"/>
        </w:rPr>
        <w:t>бумагопластика</w:t>
      </w:r>
      <w:proofErr w:type="spellEnd"/>
      <w:r w:rsidRPr="00A30313">
        <w:rPr>
          <w:sz w:val="28"/>
          <w:szCs w:val="28"/>
          <w:shd w:val="clear" w:color="auto" w:fill="FFFFFF"/>
        </w:rPr>
        <w:t xml:space="preserve">» способствуют формированию конструкторского мышления </w:t>
      </w:r>
      <w:r>
        <w:rPr>
          <w:sz w:val="28"/>
          <w:szCs w:val="28"/>
          <w:shd w:val="clear" w:color="auto" w:fill="FFFFFF"/>
        </w:rPr>
        <w:t>об</w:t>
      </w:r>
      <w:r w:rsidRPr="00A30313">
        <w:rPr>
          <w:sz w:val="28"/>
          <w:szCs w:val="28"/>
          <w:shd w:val="clear" w:color="auto" w:fill="FFFFFF"/>
        </w:rPr>
        <w:t>уча</w:t>
      </w:r>
      <w:r>
        <w:rPr>
          <w:sz w:val="28"/>
          <w:szCs w:val="28"/>
          <w:shd w:val="clear" w:color="auto" w:fill="FFFFFF"/>
        </w:rPr>
        <w:t>ю</w:t>
      </w:r>
      <w:r w:rsidRPr="00A30313">
        <w:rPr>
          <w:sz w:val="28"/>
          <w:szCs w:val="28"/>
          <w:shd w:val="clear" w:color="auto" w:fill="FFFFFF"/>
        </w:rPr>
        <w:t xml:space="preserve">щихся, </w:t>
      </w:r>
      <w:r>
        <w:rPr>
          <w:sz w:val="28"/>
          <w:szCs w:val="28"/>
          <w:shd w:val="clear" w:color="auto" w:fill="FFFFFF"/>
        </w:rPr>
        <w:t xml:space="preserve">формируют </w:t>
      </w:r>
      <w:r w:rsidRPr="00A30313">
        <w:rPr>
          <w:sz w:val="28"/>
          <w:szCs w:val="28"/>
          <w:shd w:val="clear" w:color="auto" w:fill="FFFFFF"/>
        </w:rPr>
        <w:t xml:space="preserve">основы </w:t>
      </w:r>
      <w:r>
        <w:rPr>
          <w:sz w:val="28"/>
          <w:szCs w:val="28"/>
          <w:shd w:val="clear" w:color="auto" w:fill="FFFFFF"/>
        </w:rPr>
        <w:t xml:space="preserve">начального </w:t>
      </w:r>
      <w:r w:rsidRPr="00A30313">
        <w:rPr>
          <w:sz w:val="28"/>
          <w:szCs w:val="28"/>
          <w:shd w:val="clear" w:color="auto" w:fill="FFFFFF"/>
        </w:rPr>
        <w:t>конструирования.</w:t>
      </w:r>
    </w:p>
    <w:p w14:paraId="40CB9BF4" w14:textId="77777777" w:rsidR="0053122A" w:rsidRDefault="00A30313" w:rsidP="00504D4C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A30313">
        <w:rPr>
          <w:sz w:val="28"/>
          <w:szCs w:val="28"/>
          <w:shd w:val="clear" w:color="auto" w:fill="FFFFFF"/>
        </w:rPr>
        <w:t xml:space="preserve">В Концепции     развития     дополнительного     образования     детей до 2030 </w:t>
      </w:r>
      <w:proofErr w:type="gramStart"/>
      <w:r w:rsidRPr="00A30313">
        <w:rPr>
          <w:sz w:val="28"/>
          <w:szCs w:val="28"/>
          <w:shd w:val="clear" w:color="auto" w:fill="FFFFFF"/>
        </w:rPr>
        <w:t xml:space="preserve">года </w:t>
      </w:r>
      <w:r>
        <w:rPr>
          <w:sz w:val="28"/>
          <w:szCs w:val="28"/>
          <w:shd w:val="clear" w:color="auto" w:fill="FFFFFF"/>
        </w:rPr>
        <w:t xml:space="preserve"> одной</w:t>
      </w:r>
      <w:proofErr w:type="gramEnd"/>
      <w:r>
        <w:rPr>
          <w:sz w:val="28"/>
          <w:szCs w:val="28"/>
          <w:shd w:val="clear" w:color="auto" w:fill="FFFFFF"/>
        </w:rPr>
        <w:t xml:space="preserve"> из задач является  - </w:t>
      </w:r>
      <w:r w:rsidRPr="00A30313">
        <w:rPr>
          <w:sz w:val="28"/>
          <w:szCs w:val="28"/>
          <w:shd w:val="clear" w:color="auto" w:fill="FFFFFF"/>
        </w:rPr>
        <w:t>совершенствование системы персонифицированного учета и персонифицированного финансирования в рамках целевой модели, в том числе выдача сертификатов персонифицированного финансирования независимо от места проживания, состояния здоровья ребенка и уровня материальной обеспеченности семьи</w:t>
      </w:r>
      <w:r w:rsidRPr="00A30313">
        <w:rPr>
          <w:sz w:val="28"/>
          <w:szCs w:val="28"/>
        </w:rPr>
        <w:t xml:space="preserve"> </w:t>
      </w:r>
      <w:r w:rsidRPr="00A30313">
        <w:rPr>
          <w:sz w:val="28"/>
          <w:szCs w:val="28"/>
          <w:shd w:val="clear" w:color="auto" w:fill="FFFFFF"/>
        </w:rPr>
        <w:t>для получения детьми качественного дополнительного образования</w:t>
      </w:r>
      <w:r>
        <w:rPr>
          <w:sz w:val="28"/>
          <w:szCs w:val="28"/>
          <w:shd w:val="clear" w:color="auto" w:fill="FFFFFF"/>
        </w:rPr>
        <w:t xml:space="preserve">. Мною разработаны и </w:t>
      </w:r>
      <w:proofErr w:type="gramStart"/>
      <w:r>
        <w:rPr>
          <w:sz w:val="28"/>
          <w:szCs w:val="28"/>
          <w:shd w:val="clear" w:color="auto" w:fill="FFFFFF"/>
        </w:rPr>
        <w:t>реализуются  две</w:t>
      </w:r>
      <w:proofErr w:type="gramEnd"/>
      <w:r>
        <w:rPr>
          <w:sz w:val="28"/>
          <w:szCs w:val="28"/>
          <w:shd w:val="clear" w:color="auto" w:fill="FFFFFF"/>
        </w:rPr>
        <w:t xml:space="preserve"> программы </w:t>
      </w:r>
      <w:r w:rsidRPr="00A30313">
        <w:rPr>
          <w:sz w:val="28"/>
          <w:szCs w:val="28"/>
          <w:shd w:val="clear" w:color="auto" w:fill="FFFFFF"/>
        </w:rPr>
        <w:t>«Бумажные чудеса» и «Мастерская: декор, дизайн, аксессуары»</w:t>
      </w:r>
      <w:r>
        <w:rPr>
          <w:sz w:val="28"/>
          <w:szCs w:val="28"/>
          <w:shd w:val="clear" w:color="auto" w:fill="FFFFFF"/>
        </w:rPr>
        <w:t xml:space="preserve">, которые </w:t>
      </w:r>
      <w:r w:rsidRPr="00A30313">
        <w:rPr>
          <w:sz w:val="28"/>
          <w:szCs w:val="28"/>
          <w:shd w:val="clear" w:color="auto" w:fill="FFFFFF"/>
        </w:rPr>
        <w:t>уже 3-й год</w:t>
      </w:r>
      <w:r>
        <w:rPr>
          <w:sz w:val="28"/>
          <w:szCs w:val="28"/>
          <w:shd w:val="clear" w:color="auto" w:fill="FFFFFF"/>
        </w:rPr>
        <w:t xml:space="preserve"> реализуются </w:t>
      </w:r>
      <w:r w:rsidRPr="00A30313">
        <w:rPr>
          <w:sz w:val="28"/>
          <w:szCs w:val="28"/>
          <w:shd w:val="clear" w:color="auto" w:fill="FFFFFF"/>
        </w:rPr>
        <w:t xml:space="preserve"> на базе МКОУ </w:t>
      </w:r>
      <w:proofErr w:type="spellStart"/>
      <w:r w:rsidRPr="00A30313">
        <w:rPr>
          <w:sz w:val="28"/>
          <w:szCs w:val="28"/>
          <w:shd w:val="clear" w:color="auto" w:fill="FFFFFF"/>
        </w:rPr>
        <w:t>Егоровской</w:t>
      </w:r>
      <w:proofErr w:type="spellEnd"/>
      <w:r w:rsidRPr="00A30313">
        <w:rPr>
          <w:sz w:val="28"/>
          <w:szCs w:val="28"/>
          <w:shd w:val="clear" w:color="auto" w:fill="FFFFFF"/>
        </w:rPr>
        <w:t xml:space="preserve"> школы.  </w:t>
      </w:r>
      <w:r>
        <w:rPr>
          <w:sz w:val="28"/>
          <w:szCs w:val="28"/>
          <w:shd w:val="clear" w:color="auto" w:fill="FFFFFF"/>
        </w:rPr>
        <w:t xml:space="preserve">В прошлом году программа «Бумажные чудеса» была реализована </w:t>
      </w:r>
      <w:r w:rsidR="00504D4C">
        <w:rPr>
          <w:sz w:val="28"/>
          <w:szCs w:val="28"/>
          <w:shd w:val="clear" w:color="auto" w:fill="FFFFFF"/>
        </w:rPr>
        <w:t xml:space="preserve">ещё и </w:t>
      </w:r>
      <w:r>
        <w:rPr>
          <w:sz w:val="28"/>
          <w:szCs w:val="28"/>
          <w:shd w:val="clear" w:color="auto" w:fill="FFFFFF"/>
        </w:rPr>
        <w:t xml:space="preserve">на базе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Большереченской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803A42">
        <w:rPr>
          <w:sz w:val="28"/>
          <w:szCs w:val="28"/>
          <w:shd w:val="clear" w:color="auto" w:fill="FFFFFF"/>
        </w:rPr>
        <w:t xml:space="preserve"> </w:t>
      </w:r>
      <w:r w:rsidR="00504D4C">
        <w:rPr>
          <w:sz w:val="28"/>
          <w:szCs w:val="28"/>
          <w:shd w:val="clear" w:color="auto" w:fill="FFFFFF"/>
        </w:rPr>
        <w:t>школы</w:t>
      </w:r>
      <w:proofErr w:type="gramEnd"/>
      <w:r w:rsidR="00504D4C">
        <w:rPr>
          <w:sz w:val="28"/>
          <w:szCs w:val="28"/>
          <w:shd w:val="clear" w:color="auto" w:fill="FFFFFF"/>
        </w:rPr>
        <w:t>. Сертификаты на обучение по данным программам получили 40 обучающихся.</w:t>
      </w:r>
      <w:r w:rsidR="0053122A">
        <w:rPr>
          <w:sz w:val="28"/>
          <w:szCs w:val="28"/>
          <w:shd w:val="clear" w:color="auto" w:fill="FFFFFF"/>
        </w:rPr>
        <w:t xml:space="preserve"> </w:t>
      </w:r>
    </w:p>
    <w:p w14:paraId="1A6C97BB" w14:textId="7B77DFA4" w:rsidR="00A30313" w:rsidRPr="00A30313" w:rsidRDefault="00A30313" w:rsidP="00504D4C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A30313">
        <w:rPr>
          <w:sz w:val="28"/>
          <w:szCs w:val="28"/>
          <w:shd w:val="clear" w:color="auto" w:fill="FFFFFF"/>
        </w:rPr>
        <w:t>Концепци</w:t>
      </w:r>
      <w:r>
        <w:rPr>
          <w:sz w:val="28"/>
          <w:szCs w:val="28"/>
          <w:shd w:val="clear" w:color="auto" w:fill="FFFFFF"/>
        </w:rPr>
        <w:t>и</w:t>
      </w:r>
      <w:r w:rsidRPr="00A30313">
        <w:rPr>
          <w:sz w:val="28"/>
          <w:szCs w:val="28"/>
          <w:shd w:val="clear" w:color="auto" w:fill="FFFFFF"/>
        </w:rPr>
        <w:t xml:space="preserve">     развития     дополнительного     образования     детей до 2030 года </w:t>
      </w:r>
      <w:r>
        <w:rPr>
          <w:sz w:val="28"/>
          <w:szCs w:val="28"/>
          <w:shd w:val="clear" w:color="auto" w:fill="FFFFFF"/>
        </w:rPr>
        <w:t>в</w:t>
      </w:r>
      <w:r w:rsidRPr="00A3031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части </w:t>
      </w:r>
      <w:r w:rsidRPr="00A30313">
        <w:rPr>
          <w:sz w:val="28"/>
          <w:szCs w:val="28"/>
          <w:shd w:val="clear" w:color="auto" w:fill="FFFFFF"/>
        </w:rPr>
        <w:t>приоритетны</w:t>
      </w:r>
      <w:r>
        <w:rPr>
          <w:sz w:val="28"/>
          <w:szCs w:val="28"/>
          <w:shd w:val="clear" w:color="auto" w:fill="FFFFFF"/>
        </w:rPr>
        <w:t xml:space="preserve">х </w:t>
      </w:r>
      <w:proofErr w:type="gramStart"/>
      <w:r>
        <w:rPr>
          <w:sz w:val="28"/>
          <w:szCs w:val="28"/>
          <w:shd w:val="clear" w:color="auto" w:fill="FFFFFF"/>
        </w:rPr>
        <w:t>направлений</w:t>
      </w:r>
      <w:r w:rsidRPr="00A30313">
        <w:rPr>
          <w:sz w:val="28"/>
          <w:szCs w:val="28"/>
          <w:shd w:val="clear" w:color="auto" w:fill="FFFFFF"/>
        </w:rPr>
        <w:t xml:space="preserve">  обновления</w:t>
      </w:r>
      <w:proofErr w:type="gramEnd"/>
      <w:r w:rsidRPr="00A30313">
        <w:rPr>
          <w:sz w:val="28"/>
          <w:szCs w:val="28"/>
          <w:shd w:val="clear" w:color="auto" w:fill="FFFFFF"/>
        </w:rPr>
        <w:t xml:space="preserve"> содержания и технологий по направленностям дополнительного образования детей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lastRenderedPageBreak/>
        <w:t>сказано: «</w:t>
      </w:r>
      <w:r w:rsidRPr="00A30313">
        <w:rPr>
          <w:sz w:val="28"/>
          <w:szCs w:val="28"/>
          <w:shd w:val="clear" w:color="auto" w:fill="FFFFFF"/>
        </w:rPr>
        <w:t xml:space="preserve">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технологий, современных средств коммуникации, оборудования, </w:t>
      </w:r>
      <w:r>
        <w:rPr>
          <w:sz w:val="28"/>
          <w:szCs w:val="28"/>
          <w:shd w:val="clear" w:color="auto" w:fill="FFFFFF"/>
        </w:rPr>
        <w:t>художественных материалов»</w:t>
      </w:r>
    </w:p>
    <w:p w14:paraId="146F52AB" w14:textId="5FE99ED9" w:rsidR="00B2674C" w:rsidRPr="00B2674C" w:rsidRDefault="00BF0C69" w:rsidP="00B2674C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</w:t>
      </w:r>
      <w:r w:rsidRPr="00BF0C69">
        <w:rPr>
          <w:sz w:val="28"/>
          <w:szCs w:val="28"/>
          <w:shd w:val="clear" w:color="auto" w:fill="FFFFFF"/>
        </w:rPr>
        <w:t xml:space="preserve">ною созданы группы в </w:t>
      </w:r>
      <w:proofErr w:type="spellStart"/>
      <w:r w:rsidRPr="00BF0C69">
        <w:rPr>
          <w:sz w:val="28"/>
          <w:szCs w:val="28"/>
          <w:shd w:val="clear" w:color="auto" w:fill="FFFFFF"/>
        </w:rPr>
        <w:t>ватсапе</w:t>
      </w:r>
      <w:proofErr w:type="spellEnd"/>
      <w:r w:rsidRPr="00BF0C69">
        <w:rPr>
          <w:sz w:val="28"/>
          <w:szCs w:val="28"/>
          <w:shd w:val="clear" w:color="auto" w:fill="FFFFFF"/>
        </w:rPr>
        <w:t>, через которые организуется коммуникация с обучающимися и с родителями.</w:t>
      </w:r>
      <w:r w:rsidR="00B2674C" w:rsidRPr="00B2674C">
        <w:rPr>
          <w:sz w:val="28"/>
          <w:szCs w:val="28"/>
          <w:shd w:val="clear" w:color="auto" w:fill="FFFFFF"/>
        </w:rPr>
        <w:t xml:space="preserve"> </w:t>
      </w:r>
      <w:r w:rsidR="00B2674C">
        <w:rPr>
          <w:sz w:val="28"/>
          <w:szCs w:val="28"/>
          <w:shd w:val="clear" w:color="auto" w:fill="FFFFFF"/>
        </w:rPr>
        <w:t xml:space="preserve">Разрабатываю и </w:t>
      </w:r>
      <w:proofErr w:type="gramStart"/>
      <w:r w:rsidR="00B2674C">
        <w:rPr>
          <w:sz w:val="28"/>
          <w:szCs w:val="28"/>
          <w:shd w:val="clear" w:color="auto" w:fill="FFFFFF"/>
        </w:rPr>
        <w:t xml:space="preserve">монтирую </w:t>
      </w:r>
      <w:r w:rsidR="00B2674C" w:rsidRPr="00B2674C">
        <w:rPr>
          <w:sz w:val="28"/>
          <w:szCs w:val="28"/>
          <w:shd w:val="clear" w:color="auto" w:fill="FFFFFF"/>
        </w:rPr>
        <w:t xml:space="preserve"> видео</w:t>
      </w:r>
      <w:proofErr w:type="gramEnd"/>
      <w:r w:rsidR="00B2674C" w:rsidRPr="00B2674C">
        <w:rPr>
          <w:sz w:val="28"/>
          <w:szCs w:val="28"/>
          <w:shd w:val="clear" w:color="auto" w:fill="FFFFFF"/>
        </w:rPr>
        <w:t>-мастер-классы, которые размещаю на социальных платформах</w:t>
      </w:r>
      <w:r w:rsidR="00B2674C">
        <w:rPr>
          <w:sz w:val="28"/>
          <w:szCs w:val="28"/>
          <w:shd w:val="clear" w:color="auto" w:fill="FFFFFF"/>
        </w:rPr>
        <w:t>. Ссылки отправляю в группы.</w:t>
      </w:r>
    </w:p>
    <w:p w14:paraId="54EA4569" w14:textId="3DFE0D9A" w:rsidR="00BF0C69" w:rsidRDefault="00BF0C69" w:rsidP="00BF0C69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sz w:val="28"/>
          <w:szCs w:val="28"/>
          <w:shd w:val="clear" w:color="auto" w:fill="FFFFFF"/>
        </w:rPr>
        <w:t xml:space="preserve">занятиях  </w:t>
      </w:r>
      <w:r w:rsidRPr="00BF0C69">
        <w:rPr>
          <w:sz w:val="28"/>
          <w:szCs w:val="28"/>
          <w:shd w:val="clear" w:color="auto" w:fill="FFFFFF"/>
        </w:rPr>
        <w:t>использую</w:t>
      </w:r>
      <w:proofErr w:type="gramEnd"/>
      <w:r w:rsidRPr="00BF0C69">
        <w:rPr>
          <w:sz w:val="28"/>
          <w:szCs w:val="28"/>
          <w:shd w:val="clear" w:color="auto" w:fill="FFFFFF"/>
        </w:rPr>
        <w:t xml:space="preserve"> элементы электронного обучения. Большое внимание </w:t>
      </w:r>
      <w:proofErr w:type="gramStart"/>
      <w:r w:rsidRPr="00BF0C69">
        <w:rPr>
          <w:sz w:val="28"/>
          <w:szCs w:val="28"/>
          <w:shd w:val="clear" w:color="auto" w:fill="FFFFFF"/>
        </w:rPr>
        <w:t>уделяю  дополнительному</w:t>
      </w:r>
      <w:proofErr w:type="gramEnd"/>
      <w:r w:rsidRPr="00BF0C69">
        <w:rPr>
          <w:sz w:val="28"/>
          <w:szCs w:val="28"/>
          <w:shd w:val="clear" w:color="auto" w:fill="FFFFFF"/>
        </w:rPr>
        <w:t xml:space="preserve"> материалу, который высокомотивированные дети могут осваивать самостоятельно вне занятий.</w:t>
      </w:r>
    </w:p>
    <w:p w14:paraId="09041C23" w14:textId="77777777" w:rsidR="000F2898" w:rsidRDefault="00504D4C" w:rsidP="000F2898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Программы </w:t>
      </w:r>
      <w:r w:rsidRPr="00504D4C">
        <w:rPr>
          <w:sz w:val="28"/>
          <w:szCs w:val="28"/>
          <w:shd w:val="clear" w:color="auto" w:fill="FFFFFF"/>
        </w:rPr>
        <w:t>«Бумажные чудеса» и «Мастерская: декор, дизайн, аксессуары»</w:t>
      </w:r>
      <w:r>
        <w:rPr>
          <w:sz w:val="28"/>
          <w:szCs w:val="28"/>
          <w:shd w:val="clear" w:color="auto" w:fill="FFFFFF"/>
        </w:rPr>
        <w:t xml:space="preserve"> успешно прошли независимую оценку качества и </w:t>
      </w:r>
      <w:proofErr w:type="gramStart"/>
      <w:r>
        <w:rPr>
          <w:sz w:val="28"/>
          <w:szCs w:val="28"/>
          <w:shd w:val="clear" w:color="auto" w:fill="FFFFFF"/>
        </w:rPr>
        <w:t>получили  положительные</w:t>
      </w:r>
      <w:proofErr w:type="gramEnd"/>
      <w:r>
        <w:rPr>
          <w:sz w:val="28"/>
          <w:szCs w:val="28"/>
          <w:shd w:val="clear" w:color="auto" w:fill="FFFFFF"/>
        </w:rPr>
        <w:t xml:space="preserve"> отзывы от региональных экспертов!</w:t>
      </w:r>
      <w:r w:rsidR="000F2898" w:rsidRPr="000F2898">
        <w:rPr>
          <w:sz w:val="28"/>
          <w:szCs w:val="28"/>
          <w:shd w:val="clear" w:color="auto" w:fill="FFFFFF"/>
        </w:rPr>
        <w:t xml:space="preserve"> </w:t>
      </w:r>
    </w:p>
    <w:p w14:paraId="5FE3D378" w14:textId="68116DE0" w:rsidR="006E6A97" w:rsidRPr="006E6A97" w:rsidRDefault="000F2898" w:rsidP="00504D4C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0F2898">
        <w:rPr>
          <w:sz w:val="28"/>
          <w:szCs w:val="28"/>
          <w:shd w:val="clear" w:color="auto" w:fill="FFFFFF"/>
        </w:rPr>
        <w:t xml:space="preserve">Сегодня большое разнообразие материалов и технологий их обработки, которые становятся популярными и интересны обучающимся. </w:t>
      </w:r>
      <w:r>
        <w:rPr>
          <w:sz w:val="28"/>
          <w:szCs w:val="28"/>
          <w:shd w:val="clear" w:color="auto" w:fill="FFFFFF"/>
        </w:rPr>
        <w:t>Поэтому с</w:t>
      </w:r>
      <w:r w:rsidR="00504D4C">
        <w:rPr>
          <w:sz w:val="28"/>
          <w:szCs w:val="28"/>
          <w:shd w:val="clear" w:color="auto" w:fill="FFFFFF"/>
        </w:rPr>
        <w:t xml:space="preserve">одержание программ обновляется ежегодно, </w:t>
      </w:r>
      <w:proofErr w:type="gramStart"/>
      <w:r w:rsidR="00504D4C" w:rsidRPr="006E6A97">
        <w:rPr>
          <w:sz w:val="28"/>
          <w:szCs w:val="28"/>
          <w:shd w:val="clear" w:color="auto" w:fill="FFFFFF"/>
        </w:rPr>
        <w:t>мною  отбирается</w:t>
      </w:r>
      <w:proofErr w:type="gramEnd"/>
      <w:r w:rsidR="00504D4C" w:rsidRPr="006E6A97">
        <w:rPr>
          <w:sz w:val="28"/>
          <w:szCs w:val="28"/>
          <w:shd w:val="clear" w:color="auto" w:fill="FFFFFF"/>
        </w:rPr>
        <w:t xml:space="preserve"> материал, который позволяет обучающимся проявлять свои творческие способности,  овладеть специальными навыками и  технологиями изготовления изделий.</w:t>
      </w:r>
      <w:r w:rsidR="00BF0C69">
        <w:rPr>
          <w:sz w:val="28"/>
          <w:szCs w:val="28"/>
          <w:shd w:val="clear" w:color="auto" w:fill="FFFFFF"/>
        </w:rPr>
        <w:t xml:space="preserve"> </w:t>
      </w:r>
    </w:p>
    <w:p w14:paraId="7A93EDB5" w14:textId="5E2AAAF1" w:rsidR="00E37604" w:rsidRDefault="00E37604" w:rsidP="00504D4C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</w:t>
      </w:r>
      <w:r w:rsidRPr="00E37604">
        <w:rPr>
          <w:sz w:val="28"/>
          <w:szCs w:val="28"/>
          <w:shd w:val="clear" w:color="auto" w:fill="FFFFFF"/>
        </w:rPr>
        <w:t>етодическая позиция педагога дополнительного образования</w:t>
      </w:r>
      <w:r w:rsidR="00504D4C">
        <w:rPr>
          <w:sz w:val="28"/>
          <w:szCs w:val="28"/>
          <w:shd w:val="clear" w:color="auto" w:fill="FFFFFF"/>
        </w:rPr>
        <w:t xml:space="preserve"> здесь</w:t>
      </w:r>
      <w:r w:rsidRPr="00E37604">
        <w:rPr>
          <w:sz w:val="28"/>
          <w:szCs w:val="28"/>
          <w:shd w:val="clear" w:color="auto" w:fill="FFFFFF"/>
        </w:rPr>
        <w:t xml:space="preserve"> выражается прежде всего в создании образовательно-методическо</w:t>
      </w:r>
      <w:r>
        <w:rPr>
          <w:sz w:val="28"/>
          <w:szCs w:val="28"/>
          <w:shd w:val="clear" w:color="auto" w:fill="FFFFFF"/>
        </w:rPr>
        <w:t>го</w:t>
      </w:r>
      <w:r w:rsidRPr="00E37604">
        <w:rPr>
          <w:sz w:val="28"/>
          <w:szCs w:val="28"/>
          <w:shd w:val="clear" w:color="auto" w:fill="FFFFFF"/>
        </w:rPr>
        <w:t xml:space="preserve"> комплекса, который отражает содержание образования, формы, методы, принципы обучения, организационно-педагогические и материально-технические условия, систему диагностирования и специфику подачи материалы и т.п.</w:t>
      </w:r>
    </w:p>
    <w:p w14:paraId="08B8BEAA" w14:textId="7C9CD402" w:rsidR="0053122A" w:rsidRPr="0053122A" w:rsidRDefault="0053122A" w:rsidP="0053122A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результате н</w:t>
      </w:r>
      <w:r w:rsidRPr="0053122A">
        <w:rPr>
          <w:sz w:val="28"/>
          <w:szCs w:val="28"/>
          <w:shd w:val="clear" w:color="auto" w:fill="FFFFFF"/>
        </w:rPr>
        <w:t xml:space="preserve">аполняемость в группах полная, посещаемость хорошая. Все дети записаны на программы через информационную систему Навигатор. </w:t>
      </w:r>
      <w:r w:rsidRPr="0053122A">
        <w:rPr>
          <w:sz w:val="28"/>
          <w:szCs w:val="28"/>
          <w:shd w:val="clear" w:color="auto" w:fill="FFFFFF"/>
        </w:rPr>
        <w:lastRenderedPageBreak/>
        <w:t>Удовлетворённость данными программами высказывают: сами обучающиеся, родители и администрация школ, на базе которых они реализуются.</w:t>
      </w:r>
    </w:p>
    <w:p w14:paraId="268FD04C" w14:textId="69B98F16" w:rsidR="000A1E59" w:rsidRDefault="000A1E59" w:rsidP="00504D4C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протяжении двух лет я активно работаю над </w:t>
      </w:r>
      <w:r w:rsidRPr="000A1E59">
        <w:rPr>
          <w:sz w:val="28"/>
          <w:szCs w:val="28"/>
          <w:shd w:val="clear" w:color="auto" w:fill="FFFFFF"/>
        </w:rPr>
        <w:t>создани</w:t>
      </w:r>
      <w:r>
        <w:rPr>
          <w:sz w:val="28"/>
          <w:szCs w:val="28"/>
          <w:shd w:val="clear" w:color="auto" w:fill="FFFFFF"/>
        </w:rPr>
        <w:t>ем</w:t>
      </w:r>
      <w:r w:rsidRPr="000A1E59">
        <w:rPr>
          <w:sz w:val="28"/>
          <w:szCs w:val="28"/>
          <w:shd w:val="clear" w:color="auto" w:fill="FFFFFF"/>
        </w:rPr>
        <w:t xml:space="preserve"> собственной методической</w:t>
      </w:r>
      <w:r>
        <w:rPr>
          <w:sz w:val="28"/>
          <w:szCs w:val="28"/>
          <w:shd w:val="clear" w:color="auto" w:fill="FFFFFF"/>
        </w:rPr>
        <w:t xml:space="preserve"> системы – т.е. </w:t>
      </w:r>
      <w:proofErr w:type="gramStart"/>
      <w:r>
        <w:rPr>
          <w:sz w:val="28"/>
          <w:szCs w:val="28"/>
          <w:shd w:val="clear" w:color="auto" w:fill="FFFFFF"/>
        </w:rPr>
        <w:t xml:space="preserve">ищу </w:t>
      </w:r>
      <w:r w:rsidR="00E37604" w:rsidRPr="00E37604">
        <w:rPr>
          <w:sz w:val="28"/>
          <w:szCs w:val="28"/>
          <w:shd w:val="clear" w:color="auto" w:fill="FFFFFF"/>
        </w:rPr>
        <w:t xml:space="preserve"> способы</w:t>
      </w:r>
      <w:proofErr w:type="gramEnd"/>
      <w:r w:rsidR="00E37604" w:rsidRPr="00E37604">
        <w:rPr>
          <w:sz w:val="28"/>
          <w:szCs w:val="28"/>
          <w:shd w:val="clear" w:color="auto" w:fill="FFFFFF"/>
        </w:rPr>
        <w:t xml:space="preserve"> проектирования целостной образовательно-воспитательной среды, отражающей особенности </w:t>
      </w:r>
      <w:r>
        <w:rPr>
          <w:sz w:val="28"/>
          <w:szCs w:val="28"/>
          <w:shd w:val="clear" w:color="auto" w:fill="FFFFFF"/>
        </w:rPr>
        <w:t xml:space="preserve">моей </w:t>
      </w:r>
      <w:r w:rsidR="00E37604" w:rsidRPr="00E37604">
        <w:rPr>
          <w:sz w:val="28"/>
          <w:szCs w:val="28"/>
          <w:shd w:val="clear" w:color="auto" w:fill="FFFFFF"/>
        </w:rPr>
        <w:t xml:space="preserve">дополнительной </w:t>
      </w:r>
      <w:r>
        <w:rPr>
          <w:sz w:val="28"/>
          <w:szCs w:val="28"/>
          <w:shd w:val="clear" w:color="auto" w:fill="FFFFFF"/>
        </w:rPr>
        <w:t xml:space="preserve">общеобразовательной общеразвивающей </w:t>
      </w:r>
      <w:r w:rsidR="00E37604" w:rsidRPr="00E37604">
        <w:rPr>
          <w:sz w:val="28"/>
          <w:szCs w:val="28"/>
          <w:shd w:val="clear" w:color="auto" w:fill="FFFFFF"/>
        </w:rPr>
        <w:t xml:space="preserve">программы, индивидуальный стиль и «методический почерк». </w:t>
      </w:r>
      <w:r w:rsidR="000F2898">
        <w:rPr>
          <w:sz w:val="28"/>
          <w:szCs w:val="28"/>
          <w:shd w:val="clear" w:color="auto" w:fill="FFFFFF"/>
        </w:rPr>
        <w:t>Для каждой программы разработаны рабочие программы воспитания.</w:t>
      </w:r>
    </w:p>
    <w:p w14:paraId="062EE0BA" w14:textId="50C229A2" w:rsidR="00504D4C" w:rsidRPr="00504D4C" w:rsidRDefault="00504D4C" w:rsidP="00504D4C">
      <w:pPr>
        <w:pStyle w:val="a3"/>
        <w:spacing w:line="360" w:lineRule="auto"/>
        <w:rPr>
          <w:b/>
          <w:i/>
          <w:sz w:val="28"/>
          <w:szCs w:val="28"/>
          <w:shd w:val="clear" w:color="auto" w:fill="FFFFFF"/>
        </w:rPr>
      </w:pPr>
      <w:r w:rsidRPr="00504D4C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 прошлом</w:t>
      </w:r>
      <w:r w:rsidRPr="00504D4C">
        <w:rPr>
          <w:sz w:val="28"/>
          <w:szCs w:val="28"/>
          <w:shd w:val="clear" w:color="auto" w:fill="FFFFFF"/>
        </w:rPr>
        <w:t xml:space="preserve"> учебном году </w:t>
      </w:r>
      <w:r>
        <w:rPr>
          <w:sz w:val="28"/>
          <w:szCs w:val="28"/>
          <w:shd w:val="clear" w:color="auto" w:fill="FFFFFF"/>
        </w:rPr>
        <w:t xml:space="preserve">Дом детства и юношества запустил </w:t>
      </w:r>
      <w:r w:rsidRPr="00504D4C">
        <w:rPr>
          <w:sz w:val="28"/>
          <w:szCs w:val="28"/>
          <w:shd w:val="clear" w:color="auto" w:fill="FFFFFF"/>
        </w:rPr>
        <w:t xml:space="preserve"> проект «Классные приёмы</w:t>
      </w:r>
      <w:r>
        <w:rPr>
          <w:sz w:val="28"/>
          <w:szCs w:val="28"/>
          <w:shd w:val="clear" w:color="auto" w:fill="FFFFFF"/>
        </w:rPr>
        <w:t>»</w:t>
      </w:r>
      <w:r w:rsidRPr="00504D4C">
        <w:rPr>
          <w:sz w:val="28"/>
          <w:szCs w:val="28"/>
          <w:shd w:val="clear" w:color="auto" w:fill="FFFFFF"/>
        </w:rPr>
        <w:t xml:space="preserve">. В рамках этого проекта, </w:t>
      </w:r>
      <w:r>
        <w:rPr>
          <w:sz w:val="28"/>
          <w:szCs w:val="28"/>
          <w:shd w:val="clear" w:color="auto" w:fill="FFFFFF"/>
        </w:rPr>
        <w:t>я</w:t>
      </w:r>
      <w:r w:rsidRPr="00504D4C">
        <w:rPr>
          <w:sz w:val="28"/>
          <w:szCs w:val="28"/>
          <w:shd w:val="clear" w:color="auto" w:fill="FFFFFF"/>
        </w:rPr>
        <w:t xml:space="preserve"> разработа</w:t>
      </w:r>
      <w:r>
        <w:rPr>
          <w:sz w:val="28"/>
          <w:szCs w:val="28"/>
          <w:shd w:val="clear" w:color="auto" w:fill="FFFFFF"/>
        </w:rPr>
        <w:t>л</w:t>
      </w:r>
      <w:r w:rsidRPr="00504D4C">
        <w:rPr>
          <w:sz w:val="28"/>
          <w:szCs w:val="28"/>
          <w:shd w:val="clear" w:color="auto" w:fill="FFFFFF"/>
        </w:rPr>
        <w:t xml:space="preserve">а и </w:t>
      </w:r>
      <w:proofErr w:type="gramStart"/>
      <w:r>
        <w:rPr>
          <w:sz w:val="28"/>
          <w:szCs w:val="28"/>
          <w:shd w:val="clear" w:color="auto" w:fill="FFFFFF"/>
        </w:rPr>
        <w:t xml:space="preserve">реализовала </w:t>
      </w:r>
      <w:r w:rsidRPr="00504D4C">
        <w:rPr>
          <w:sz w:val="28"/>
          <w:szCs w:val="28"/>
          <w:shd w:val="clear" w:color="auto" w:fill="FFFFFF"/>
        </w:rPr>
        <w:t xml:space="preserve"> дополнительн</w:t>
      </w:r>
      <w:r>
        <w:rPr>
          <w:sz w:val="28"/>
          <w:szCs w:val="28"/>
          <w:shd w:val="clear" w:color="auto" w:fill="FFFFFF"/>
        </w:rPr>
        <w:t>ую</w:t>
      </w:r>
      <w:proofErr w:type="gramEnd"/>
      <w:r w:rsidRPr="00504D4C">
        <w:rPr>
          <w:sz w:val="28"/>
          <w:szCs w:val="28"/>
          <w:shd w:val="clear" w:color="auto" w:fill="FFFFFF"/>
        </w:rPr>
        <w:t xml:space="preserve"> общеобразовательн</w:t>
      </w:r>
      <w:r>
        <w:rPr>
          <w:sz w:val="28"/>
          <w:szCs w:val="28"/>
          <w:shd w:val="clear" w:color="auto" w:fill="FFFFFF"/>
        </w:rPr>
        <w:t>ую</w:t>
      </w:r>
      <w:r w:rsidRPr="00504D4C">
        <w:rPr>
          <w:sz w:val="28"/>
          <w:szCs w:val="28"/>
          <w:shd w:val="clear" w:color="auto" w:fill="FFFFFF"/>
        </w:rPr>
        <w:t xml:space="preserve"> общеразвивающ</w:t>
      </w:r>
      <w:r>
        <w:rPr>
          <w:sz w:val="28"/>
          <w:szCs w:val="28"/>
          <w:shd w:val="clear" w:color="auto" w:fill="FFFFFF"/>
        </w:rPr>
        <w:t>ую</w:t>
      </w:r>
      <w:r w:rsidRPr="00504D4C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>у</w:t>
      </w:r>
      <w:r w:rsidRPr="00504D4C">
        <w:rPr>
          <w:sz w:val="28"/>
          <w:szCs w:val="28"/>
          <w:shd w:val="clear" w:color="auto" w:fill="FFFFFF"/>
        </w:rPr>
        <w:t xml:space="preserve"> социально-гуманитарной направленности «Вне класса: узнаём и развиваемся».</w:t>
      </w:r>
      <w:r>
        <w:rPr>
          <w:sz w:val="28"/>
          <w:szCs w:val="28"/>
          <w:shd w:val="clear" w:color="auto" w:fill="FFFFFF"/>
        </w:rPr>
        <w:t xml:space="preserve"> Программа </w:t>
      </w:r>
      <w:proofErr w:type="gramStart"/>
      <w:r>
        <w:rPr>
          <w:sz w:val="28"/>
          <w:szCs w:val="28"/>
          <w:shd w:val="clear" w:color="auto" w:fill="FFFFFF"/>
        </w:rPr>
        <w:t xml:space="preserve">охватила </w:t>
      </w:r>
      <w:r w:rsidRPr="00504D4C">
        <w:rPr>
          <w:sz w:val="28"/>
          <w:szCs w:val="28"/>
          <w:shd w:val="clear" w:color="auto" w:fill="FFFFFF"/>
        </w:rPr>
        <w:t xml:space="preserve"> 25</w:t>
      </w:r>
      <w:proofErr w:type="gramEnd"/>
      <w:r w:rsidRPr="00504D4C">
        <w:rPr>
          <w:sz w:val="28"/>
          <w:szCs w:val="28"/>
          <w:shd w:val="clear" w:color="auto" w:fill="FFFFFF"/>
        </w:rPr>
        <w:t xml:space="preserve"> второклассников </w:t>
      </w:r>
      <w:r>
        <w:rPr>
          <w:sz w:val="28"/>
          <w:szCs w:val="28"/>
          <w:shd w:val="clear" w:color="auto" w:fill="FFFFFF"/>
        </w:rPr>
        <w:t>средней школы</w:t>
      </w:r>
      <w:r w:rsidRPr="00504D4C">
        <w:rPr>
          <w:sz w:val="28"/>
          <w:szCs w:val="28"/>
          <w:shd w:val="clear" w:color="auto" w:fill="FFFFFF"/>
        </w:rPr>
        <w:t xml:space="preserve"> №2. </w:t>
      </w:r>
    </w:p>
    <w:p w14:paraId="5FBFCBFE" w14:textId="33707ED3" w:rsidR="005C2575" w:rsidRPr="005D242B" w:rsidRDefault="00504D4C" w:rsidP="005D242B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504D4C">
        <w:rPr>
          <w:sz w:val="28"/>
          <w:szCs w:val="28"/>
          <w:shd w:val="clear" w:color="auto" w:fill="FFFFFF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</w:t>
      </w:r>
      <w:r w:rsidR="00DC7E83">
        <w:rPr>
          <w:sz w:val="28"/>
          <w:szCs w:val="28"/>
          <w:shd w:val="clear" w:color="auto" w:fill="FFFFFF"/>
        </w:rPr>
        <w:t>, что также отвечает задачам, определённым Концепцией</w:t>
      </w:r>
      <w:r w:rsidRPr="00504D4C">
        <w:rPr>
          <w:sz w:val="28"/>
          <w:szCs w:val="28"/>
          <w:shd w:val="clear" w:color="auto" w:fill="FFFFFF"/>
        </w:rPr>
        <w:t xml:space="preserve">. </w:t>
      </w:r>
    </w:p>
    <w:p w14:paraId="2D4A2F74" w14:textId="0A91354E" w:rsidR="000B0432" w:rsidRPr="00E37604" w:rsidRDefault="005C2575" w:rsidP="00E37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повелось, что с</w:t>
      </w:r>
      <w:r w:rsidR="000B0432" w:rsidRPr="00E37604">
        <w:rPr>
          <w:rFonts w:ascii="Times New Roman" w:hAnsi="Times New Roman" w:cs="Times New Roman"/>
          <w:sz w:val="28"/>
          <w:szCs w:val="28"/>
        </w:rPr>
        <w:t xml:space="preserve">охранность контингента является одним из основных показателей качества реализации дополнительных общеобразовательных общеразвивающих программ. </w:t>
      </w:r>
      <w:r>
        <w:rPr>
          <w:rFonts w:ascii="Times New Roman" w:hAnsi="Times New Roman" w:cs="Times New Roman"/>
          <w:sz w:val="28"/>
          <w:szCs w:val="28"/>
        </w:rPr>
        <w:t xml:space="preserve">В творческих объединениях, руководителем которых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являюсь, </w:t>
      </w:r>
      <w:r w:rsidR="000B0432" w:rsidRPr="00E37604">
        <w:rPr>
          <w:rFonts w:ascii="Times New Roman" w:hAnsi="Times New Roman" w:cs="Times New Roman"/>
          <w:sz w:val="28"/>
          <w:szCs w:val="28"/>
        </w:rPr>
        <w:t xml:space="preserve"> отмечается</w:t>
      </w:r>
      <w:proofErr w:type="gramEnd"/>
      <w:r w:rsidR="000B0432" w:rsidRPr="00E37604">
        <w:rPr>
          <w:rFonts w:ascii="Times New Roman" w:hAnsi="Times New Roman" w:cs="Times New Roman"/>
          <w:sz w:val="28"/>
          <w:szCs w:val="28"/>
        </w:rPr>
        <w:t xml:space="preserve"> высокая сохранность контингента и регулярность посещения занятий </w:t>
      </w:r>
      <w:r w:rsidR="004F3399">
        <w:rPr>
          <w:rFonts w:ascii="Times New Roman" w:hAnsi="Times New Roman" w:cs="Times New Roman"/>
          <w:sz w:val="28"/>
          <w:szCs w:val="28"/>
        </w:rPr>
        <w:t>об</w:t>
      </w:r>
      <w:r w:rsidR="000B0432" w:rsidRPr="00E37604">
        <w:rPr>
          <w:rFonts w:ascii="Times New Roman" w:hAnsi="Times New Roman" w:cs="Times New Roman"/>
          <w:sz w:val="28"/>
          <w:szCs w:val="28"/>
        </w:rPr>
        <w:t>уча</w:t>
      </w:r>
      <w:r w:rsidR="004F3399">
        <w:rPr>
          <w:rFonts w:ascii="Times New Roman" w:hAnsi="Times New Roman" w:cs="Times New Roman"/>
          <w:sz w:val="28"/>
          <w:szCs w:val="28"/>
        </w:rPr>
        <w:t>ю</w:t>
      </w:r>
      <w:r w:rsidR="000B0432" w:rsidRPr="00E37604">
        <w:rPr>
          <w:rFonts w:ascii="Times New Roman" w:hAnsi="Times New Roman" w:cs="Times New Roman"/>
          <w:sz w:val="28"/>
          <w:szCs w:val="28"/>
        </w:rPr>
        <w:t xml:space="preserve">щимися, что свидетельствует о существенной заинтересованности детей в обучении по </w:t>
      </w:r>
      <w:r w:rsidR="004F3399">
        <w:rPr>
          <w:rFonts w:ascii="Times New Roman" w:hAnsi="Times New Roman" w:cs="Times New Roman"/>
          <w:sz w:val="28"/>
          <w:szCs w:val="28"/>
        </w:rPr>
        <w:t>дополнительным</w:t>
      </w:r>
      <w:r w:rsidR="000B0432" w:rsidRPr="00E37604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4F3399">
        <w:rPr>
          <w:rFonts w:ascii="Times New Roman" w:hAnsi="Times New Roman" w:cs="Times New Roman"/>
          <w:sz w:val="28"/>
          <w:szCs w:val="28"/>
        </w:rPr>
        <w:t>ам</w:t>
      </w:r>
      <w:r w:rsidR="000B0432" w:rsidRPr="00E376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975472" w14:textId="53A7D286" w:rsidR="00087C8A" w:rsidRPr="00E37604" w:rsidRDefault="004F3399" w:rsidP="00E37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разработана система конкурсных мероприятий для обучающихся, которая учитывает индивидуальные способности детей и уровень их подготовки. Предлагаю детям и родителям заочные и очные конкурсы. </w:t>
      </w:r>
      <w:proofErr w:type="gramStart"/>
      <w:r w:rsidR="005D242B" w:rsidRPr="005D242B">
        <w:rPr>
          <w:rFonts w:ascii="Times New Roman" w:hAnsi="Times New Roman" w:cs="Times New Roman"/>
          <w:sz w:val="28"/>
          <w:szCs w:val="28"/>
        </w:rPr>
        <w:t xml:space="preserve">Это  </w:t>
      </w:r>
      <w:r w:rsidR="005D242B" w:rsidRPr="005D242B">
        <w:rPr>
          <w:rFonts w:ascii="Times New Roman" w:hAnsi="Times New Roman" w:cs="Times New Roman"/>
          <w:sz w:val="28"/>
          <w:szCs w:val="28"/>
        </w:rPr>
        <w:lastRenderedPageBreak/>
        <w:t>мотивирует</w:t>
      </w:r>
      <w:proofErr w:type="gramEnd"/>
      <w:r w:rsidR="005D242B" w:rsidRPr="005D242B">
        <w:rPr>
          <w:rFonts w:ascii="Times New Roman" w:hAnsi="Times New Roman" w:cs="Times New Roman"/>
          <w:sz w:val="28"/>
          <w:szCs w:val="28"/>
        </w:rPr>
        <w:t xml:space="preserve"> детей к занятиям</w:t>
      </w:r>
      <w:r w:rsidR="005D242B">
        <w:rPr>
          <w:rFonts w:ascii="Times New Roman" w:hAnsi="Times New Roman" w:cs="Times New Roman"/>
          <w:sz w:val="28"/>
          <w:szCs w:val="28"/>
        </w:rPr>
        <w:t xml:space="preserve">. </w:t>
      </w:r>
      <w:r w:rsidR="005D242B" w:rsidRPr="005D242B">
        <w:rPr>
          <w:rFonts w:ascii="Times New Roman" w:hAnsi="Times New Roman" w:cs="Times New Roman"/>
          <w:sz w:val="28"/>
          <w:szCs w:val="28"/>
        </w:rPr>
        <w:t xml:space="preserve"> </w:t>
      </w:r>
      <w:r w:rsidR="005D242B">
        <w:rPr>
          <w:rFonts w:ascii="Times New Roman" w:hAnsi="Times New Roman" w:cs="Times New Roman"/>
          <w:sz w:val="28"/>
          <w:szCs w:val="28"/>
        </w:rPr>
        <w:t xml:space="preserve">За последних два года </w:t>
      </w:r>
      <w:proofErr w:type="gramStart"/>
      <w:r w:rsidR="005D242B"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42B">
        <w:rPr>
          <w:rFonts w:ascii="Times New Roman" w:hAnsi="Times New Roman" w:cs="Times New Roman"/>
          <w:sz w:val="28"/>
          <w:szCs w:val="28"/>
        </w:rPr>
        <w:t xml:space="preserve"> стала</w:t>
      </w:r>
      <w:proofErr w:type="gramEnd"/>
      <w:r w:rsidR="005D242B">
        <w:rPr>
          <w:rFonts w:ascii="Times New Roman" w:hAnsi="Times New Roman" w:cs="Times New Roman"/>
          <w:sz w:val="28"/>
          <w:szCs w:val="28"/>
        </w:rPr>
        <w:t xml:space="preserve"> выше, о чём  свидетельствую</w:t>
      </w:r>
      <w:r w:rsidR="00B71616" w:rsidRPr="00E37604">
        <w:rPr>
          <w:rFonts w:ascii="Times New Roman" w:hAnsi="Times New Roman" w:cs="Times New Roman"/>
          <w:sz w:val="28"/>
          <w:szCs w:val="28"/>
        </w:rPr>
        <w:t>т грамот</w:t>
      </w:r>
      <w:r w:rsidR="005D242B">
        <w:rPr>
          <w:rFonts w:ascii="Times New Roman" w:hAnsi="Times New Roman" w:cs="Times New Roman"/>
          <w:sz w:val="28"/>
          <w:szCs w:val="28"/>
        </w:rPr>
        <w:t xml:space="preserve">ы победителей и </w:t>
      </w:r>
      <w:r w:rsidR="00B71616" w:rsidRPr="00E37604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5D242B">
        <w:rPr>
          <w:rFonts w:ascii="Times New Roman" w:hAnsi="Times New Roman" w:cs="Times New Roman"/>
          <w:sz w:val="28"/>
          <w:szCs w:val="28"/>
        </w:rPr>
        <w:t>ы призёров</w:t>
      </w:r>
      <w:r w:rsidR="00B71616" w:rsidRPr="00E37604">
        <w:rPr>
          <w:rFonts w:ascii="Times New Roman" w:hAnsi="Times New Roman" w:cs="Times New Roman"/>
          <w:sz w:val="28"/>
          <w:szCs w:val="28"/>
        </w:rPr>
        <w:t>.</w:t>
      </w:r>
    </w:p>
    <w:p w14:paraId="243CFA5A" w14:textId="6C1B3152" w:rsidR="000B0432" w:rsidRDefault="00AB410B" w:rsidP="005D2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7604">
        <w:rPr>
          <w:rFonts w:ascii="Times New Roman" w:hAnsi="Times New Roman" w:cs="Times New Roman"/>
          <w:sz w:val="28"/>
          <w:szCs w:val="28"/>
        </w:rPr>
        <w:t xml:space="preserve"> </w:t>
      </w:r>
      <w:r w:rsidR="005D242B">
        <w:rPr>
          <w:rFonts w:ascii="Times New Roman" w:hAnsi="Times New Roman" w:cs="Times New Roman"/>
          <w:sz w:val="28"/>
          <w:szCs w:val="28"/>
        </w:rPr>
        <w:t>Перед современным педагогом дополнительного образования стоит задача постоянного развития, поэтому я активный участник   всех проектов, которые реализуются в Доме детства и юношества, участник конкурсов профессионального мастерства районного и областного уровней.</w:t>
      </w:r>
    </w:p>
    <w:p w14:paraId="38954EEF" w14:textId="77777777" w:rsidR="006D18DB" w:rsidRDefault="005D242B" w:rsidP="00290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Сейчас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активный участник районной школы для педагогов дополнительного образования «Перспектива+» и областного проекта «Проектная академия» в рамках деятельности которых разрабатываю дистанционную программу «Каникулы в стиле АРТ», которая будет работать для всех желающих </w:t>
      </w:r>
      <w:r w:rsidR="006D18DB">
        <w:rPr>
          <w:rFonts w:ascii="Times New Roman" w:hAnsi="Times New Roman" w:cs="Times New Roman"/>
          <w:sz w:val="28"/>
          <w:szCs w:val="28"/>
        </w:rPr>
        <w:t>во время всех каникул.</w:t>
      </w:r>
    </w:p>
    <w:p w14:paraId="522F448B" w14:textId="17044548" w:rsidR="00354D9D" w:rsidRPr="006D18DB" w:rsidRDefault="000A1E59" w:rsidP="002907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8DB">
        <w:rPr>
          <w:rFonts w:ascii="Times New Roman" w:hAnsi="Times New Roman" w:cs="Times New Roman"/>
          <w:sz w:val="28"/>
          <w:szCs w:val="28"/>
        </w:rPr>
        <w:t xml:space="preserve">- Почему именно сегодня позиция педагога дополнительного образования становится одним из важных условий эффективности дополнительного образования? Ответ прост- новое время и приоритетные направления развития дополнительного образования от каждого требуют развития. Новые дети, новые технические средства, новые материалы, новые потребности </w:t>
      </w:r>
      <w:proofErr w:type="gramStart"/>
      <w:r w:rsidRPr="006D18DB">
        <w:rPr>
          <w:rFonts w:ascii="Times New Roman" w:hAnsi="Times New Roman" w:cs="Times New Roman"/>
          <w:sz w:val="28"/>
          <w:szCs w:val="28"/>
        </w:rPr>
        <w:t>и  социальные</w:t>
      </w:r>
      <w:proofErr w:type="gramEnd"/>
      <w:r w:rsidRPr="006D18DB">
        <w:rPr>
          <w:rFonts w:ascii="Times New Roman" w:hAnsi="Times New Roman" w:cs="Times New Roman"/>
          <w:sz w:val="28"/>
          <w:szCs w:val="28"/>
        </w:rPr>
        <w:t xml:space="preserve"> возможности. Вот что не позволяет нам оставаться прежними, требует развития и создания собственной методической</w:t>
      </w:r>
      <w:r w:rsidR="006D18DB" w:rsidRPr="006D18DB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6D18DB">
        <w:rPr>
          <w:rFonts w:ascii="Times New Roman" w:hAnsi="Times New Roman" w:cs="Times New Roman"/>
          <w:sz w:val="28"/>
          <w:szCs w:val="28"/>
        </w:rPr>
        <w:t>.</w:t>
      </w:r>
    </w:p>
    <w:sectPr w:rsidR="00354D9D" w:rsidRPr="006D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2E4"/>
    <w:multiLevelType w:val="hybridMultilevel"/>
    <w:tmpl w:val="42F4D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F7F7E52"/>
    <w:multiLevelType w:val="hybridMultilevel"/>
    <w:tmpl w:val="D520EC90"/>
    <w:lvl w:ilvl="0" w:tplc="E46CC08E">
      <w:start w:val="1"/>
      <w:numFmt w:val="decimal"/>
      <w:lvlText w:val="%1."/>
      <w:lvlJc w:val="left"/>
      <w:pPr>
        <w:ind w:left="124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0600F8">
      <w:start w:val="1"/>
      <w:numFmt w:val="upperRoman"/>
      <w:lvlText w:val="%2."/>
      <w:lvlJc w:val="left"/>
      <w:pPr>
        <w:ind w:left="380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5C31AE">
      <w:numFmt w:val="bullet"/>
      <w:lvlText w:val="•"/>
      <w:lvlJc w:val="left"/>
      <w:pPr>
        <w:ind w:left="4440" w:hanging="233"/>
      </w:pPr>
      <w:rPr>
        <w:rFonts w:hint="default"/>
        <w:lang w:val="ru-RU" w:eastAsia="en-US" w:bidi="ar-SA"/>
      </w:rPr>
    </w:lvl>
    <w:lvl w:ilvl="3" w:tplc="699ADAFE">
      <w:numFmt w:val="bullet"/>
      <w:lvlText w:val="•"/>
      <w:lvlJc w:val="left"/>
      <w:pPr>
        <w:ind w:left="5081" w:hanging="233"/>
      </w:pPr>
      <w:rPr>
        <w:rFonts w:hint="default"/>
        <w:lang w:val="ru-RU" w:eastAsia="en-US" w:bidi="ar-SA"/>
      </w:rPr>
    </w:lvl>
    <w:lvl w:ilvl="4" w:tplc="FC968E04">
      <w:numFmt w:val="bullet"/>
      <w:lvlText w:val="•"/>
      <w:lvlJc w:val="left"/>
      <w:pPr>
        <w:ind w:left="5722" w:hanging="233"/>
      </w:pPr>
      <w:rPr>
        <w:rFonts w:hint="default"/>
        <w:lang w:val="ru-RU" w:eastAsia="en-US" w:bidi="ar-SA"/>
      </w:rPr>
    </w:lvl>
    <w:lvl w:ilvl="5" w:tplc="A9AEE86A">
      <w:numFmt w:val="bullet"/>
      <w:lvlText w:val="•"/>
      <w:lvlJc w:val="left"/>
      <w:pPr>
        <w:ind w:left="6362" w:hanging="233"/>
      </w:pPr>
      <w:rPr>
        <w:rFonts w:hint="default"/>
        <w:lang w:val="ru-RU" w:eastAsia="en-US" w:bidi="ar-SA"/>
      </w:rPr>
    </w:lvl>
    <w:lvl w:ilvl="6" w:tplc="B7085C2E">
      <w:numFmt w:val="bullet"/>
      <w:lvlText w:val="•"/>
      <w:lvlJc w:val="left"/>
      <w:pPr>
        <w:ind w:left="7003" w:hanging="233"/>
      </w:pPr>
      <w:rPr>
        <w:rFonts w:hint="default"/>
        <w:lang w:val="ru-RU" w:eastAsia="en-US" w:bidi="ar-SA"/>
      </w:rPr>
    </w:lvl>
    <w:lvl w:ilvl="7" w:tplc="E2D6B112">
      <w:numFmt w:val="bullet"/>
      <w:lvlText w:val="•"/>
      <w:lvlJc w:val="left"/>
      <w:pPr>
        <w:ind w:left="7644" w:hanging="233"/>
      </w:pPr>
      <w:rPr>
        <w:rFonts w:hint="default"/>
        <w:lang w:val="ru-RU" w:eastAsia="en-US" w:bidi="ar-SA"/>
      </w:rPr>
    </w:lvl>
    <w:lvl w:ilvl="8" w:tplc="6BDC3920">
      <w:numFmt w:val="bullet"/>
      <w:lvlText w:val="•"/>
      <w:lvlJc w:val="left"/>
      <w:pPr>
        <w:ind w:left="8284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686A7C28"/>
    <w:multiLevelType w:val="multilevel"/>
    <w:tmpl w:val="DF68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F0"/>
    <w:rsid w:val="000737F0"/>
    <w:rsid w:val="00087C8A"/>
    <w:rsid w:val="000A1E59"/>
    <w:rsid w:val="000A3D79"/>
    <w:rsid w:val="000B0432"/>
    <w:rsid w:val="000F2898"/>
    <w:rsid w:val="00280816"/>
    <w:rsid w:val="0029070E"/>
    <w:rsid w:val="00290A7E"/>
    <w:rsid w:val="002960AF"/>
    <w:rsid w:val="00354D9D"/>
    <w:rsid w:val="00385267"/>
    <w:rsid w:val="003A73E3"/>
    <w:rsid w:val="003E13E3"/>
    <w:rsid w:val="004036B6"/>
    <w:rsid w:val="00411A73"/>
    <w:rsid w:val="00454DB4"/>
    <w:rsid w:val="00461AA4"/>
    <w:rsid w:val="0046300F"/>
    <w:rsid w:val="004F3399"/>
    <w:rsid w:val="00504D4C"/>
    <w:rsid w:val="0053122A"/>
    <w:rsid w:val="005C2575"/>
    <w:rsid w:val="005D242B"/>
    <w:rsid w:val="00623562"/>
    <w:rsid w:val="00645AFF"/>
    <w:rsid w:val="006565D4"/>
    <w:rsid w:val="0069244E"/>
    <w:rsid w:val="006A1EFC"/>
    <w:rsid w:val="006D18DB"/>
    <w:rsid w:val="006E6A97"/>
    <w:rsid w:val="006E751D"/>
    <w:rsid w:val="007C3356"/>
    <w:rsid w:val="00803A42"/>
    <w:rsid w:val="00821BFE"/>
    <w:rsid w:val="0084201B"/>
    <w:rsid w:val="008D0F91"/>
    <w:rsid w:val="008E0363"/>
    <w:rsid w:val="00947626"/>
    <w:rsid w:val="00983669"/>
    <w:rsid w:val="00A30313"/>
    <w:rsid w:val="00AB410B"/>
    <w:rsid w:val="00B2674C"/>
    <w:rsid w:val="00B56AE9"/>
    <w:rsid w:val="00B71616"/>
    <w:rsid w:val="00BF0C69"/>
    <w:rsid w:val="00C22500"/>
    <w:rsid w:val="00C471BA"/>
    <w:rsid w:val="00CF7E4A"/>
    <w:rsid w:val="00D42EB2"/>
    <w:rsid w:val="00D807C4"/>
    <w:rsid w:val="00DC7E83"/>
    <w:rsid w:val="00DD5735"/>
    <w:rsid w:val="00E173E6"/>
    <w:rsid w:val="00E37604"/>
    <w:rsid w:val="00EC4C3E"/>
    <w:rsid w:val="00F471E0"/>
    <w:rsid w:val="00FB2A52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E321"/>
  <w15:chartTrackingRefBased/>
  <w15:docId w15:val="{CC5B0707-AED7-4596-B1A4-3D4AF53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xgbd">
    <w:name w:val="muxgbd"/>
    <w:basedOn w:val="a0"/>
    <w:rsid w:val="00FB2A52"/>
  </w:style>
  <w:style w:type="character" w:styleId="a4">
    <w:name w:val="Emphasis"/>
    <w:basedOn w:val="a0"/>
    <w:uiPriority w:val="20"/>
    <w:qFormat/>
    <w:rsid w:val="00FB2A52"/>
    <w:rPr>
      <w:i/>
      <w:iCs/>
    </w:rPr>
  </w:style>
  <w:style w:type="paragraph" w:customStyle="1" w:styleId="c30">
    <w:name w:val="c30"/>
    <w:basedOn w:val="a"/>
    <w:rsid w:val="007C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C3356"/>
  </w:style>
  <w:style w:type="character" w:customStyle="1" w:styleId="c24">
    <w:name w:val="c24"/>
    <w:basedOn w:val="a0"/>
    <w:rsid w:val="007C3356"/>
  </w:style>
  <w:style w:type="paragraph" w:customStyle="1" w:styleId="c22">
    <w:name w:val="c22"/>
    <w:basedOn w:val="a"/>
    <w:rsid w:val="007C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303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30313"/>
  </w:style>
  <w:style w:type="character" w:styleId="a7">
    <w:name w:val="Hyperlink"/>
    <w:basedOn w:val="a0"/>
    <w:uiPriority w:val="99"/>
    <w:unhideWhenUsed/>
    <w:rsid w:val="006E6A9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3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Admin</cp:lastModifiedBy>
  <cp:revision>34</cp:revision>
  <cp:lastPrinted>2022-08-18T05:25:00Z</cp:lastPrinted>
  <dcterms:created xsi:type="dcterms:W3CDTF">2022-08-16T02:14:00Z</dcterms:created>
  <dcterms:modified xsi:type="dcterms:W3CDTF">2022-08-19T07:25:00Z</dcterms:modified>
</cp:coreProperties>
</file>