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2D3" w:rsidRDefault="00681FD3" w:rsidP="00642F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="00642F69">
        <w:rPr>
          <w:rFonts w:ascii="Times New Roman" w:hAnsi="Times New Roman" w:cs="Times New Roman"/>
          <w:sz w:val="28"/>
          <w:szCs w:val="28"/>
        </w:rPr>
        <w:t xml:space="preserve"> И МОЛОДЕЖНОЙ ПОЛИТИКИ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642F69">
        <w:rPr>
          <w:rFonts w:ascii="Times New Roman" w:hAnsi="Times New Roman" w:cs="Times New Roman"/>
          <w:sz w:val="28"/>
          <w:szCs w:val="28"/>
        </w:rPr>
        <w:t xml:space="preserve"> БОЛОТНИНСКОГО РАЙОНА</w:t>
      </w:r>
    </w:p>
    <w:p w:rsidR="00642F69" w:rsidRDefault="00642F69" w:rsidP="00642F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42F69" w:rsidRPr="00642F69" w:rsidRDefault="00642F69" w:rsidP="0088367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D75BF2" w:rsidRDefault="0088367A" w:rsidP="00642F69">
      <w:pPr>
        <w:jc w:val="center"/>
        <w:rPr>
          <w:rFonts w:ascii="Times New Roman" w:hAnsi="Times New Roman" w:cs="Times New Roman"/>
          <w:sz w:val="28"/>
          <w:szCs w:val="28"/>
        </w:rPr>
      </w:pPr>
      <w:r w:rsidRPr="0088367A">
        <w:rPr>
          <w:rFonts w:ascii="Times New Roman" w:hAnsi="Times New Roman" w:cs="Times New Roman"/>
          <w:sz w:val="28"/>
          <w:szCs w:val="28"/>
        </w:rPr>
        <w:t>ПРИКАЗ</w:t>
      </w:r>
    </w:p>
    <w:p w:rsidR="00D75BF2" w:rsidRPr="00BB73C2" w:rsidRDefault="005E1221" w:rsidP="008836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От 27.03.2023</w:t>
      </w:r>
      <w:r w:rsidR="00D75BF2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BB73C2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№ 70</w:t>
      </w:r>
    </w:p>
    <w:p w:rsidR="0088367A" w:rsidRDefault="0088367A" w:rsidP="00D75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367A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sz w:val="28"/>
          <w:szCs w:val="28"/>
        </w:rPr>
        <w:t>муниципального конкурса</w:t>
      </w:r>
    </w:p>
    <w:p w:rsidR="002914DF" w:rsidRDefault="0088367A" w:rsidP="00D75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выявлению лучших</w:t>
      </w:r>
      <w:r w:rsidR="002914DF" w:rsidRPr="002914DF">
        <w:rPr>
          <w:rFonts w:ascii="Times New Roman" w:hAnsi="Times New Roman" w:cs="Times New Roman"/>
          <w:sz w:val="28"/>
          <w:szCs w:val="28"/>
        </w:rPr>
        <w:t xml:space="preserve"> </w:t>
      </w:r>
      <w:r w:rsidR="002914DF">
        <w:rPr>
          <w:rFonts w:ascii="Times New Roman" w:hAnsi="Times New Roman" w:cs="Times New Roman"/>
          <w:sz w:val="28"/>
          <w:szCs w:val="28"/>
        </w:rPr>
        <w:t>педагогических</w:t>
      </w:r>
    </w:p>
    <w:p w:rsidR="002914DF" w:rsidRDefault="0088367A" w:rsidP="00D75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практик дополнительного образования детей</w:t>
      </w:r>
    </w:p>
    <w:p w:rsidR="0088367A" w:rsidRDefault="002914DF" w:rsidP="00D75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«НовациЯ»</w:t>
      </w:r>
    </w:p>
    <w:p w:rsidR="00D75BF2" w:rsidRDefault="00D75BF2" w:rsidP="00D75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367A" w:rsidRDefault="0088367A" w:rsidP="00D75BF2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73C2">
        <w:rPr>
          <w:rFonts w:ascii="Times New Roman" w:hAnsi="Times New Roman" w:cs="Times New Roman"/>
          <w:sz w:val="28"/>
          <w:szCs w:val="28"/>
        </w:rPr>
        <w:tab/>
      </w:r>
      <w:r w:rsidR="002914DF" w:rsidRPr="00BB73C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642F69">
        <w:rPr>
          <w:rFonts w:ascii="Times New Roman" w:hAnsi="Times New Roman" w:cs="Times New Roman"/>
          <w:sz w:val="28"/>
          <w:szCs w:val="28"/>
        </w:rPr>
        <w:t xml:space="preserve">рамках реализации </w:t>
      </w:r>
      <w:r w:rsidR="00BB73C2" w:rsidRPr="00BB73C2">
        <w:rPr>
          <w:rFonts w:ascii="Times New Roman" w:hAnsi="Times New Roman" w:cs="Times New Roman"/>
          <w:sz w:val="28"/>
          <w:szCs w:val="28"/>
        </w:rPr>
        <w:t>комплекса мероприятий регионального проекта «Успех каждого ребенка» наци</w:t>
      </w:r>
      <w:r w:rsidR="00BB73C2">
        <w:rPr>
          <w:rFonts w:ascii="Times New Roman" w:hAnsi="Times New Roman" w:cs="Times New Roman"/>
          <w:sz w:val="28"/>
          <w:szCs w:val="28"/>
        </w:rPr>
        <w:t xml:space="preserve">онального проекта «Образование» и в  </w:t>
      </w:r>
      <w:r w:rsidR="00BB73C2">
        <w:rPr>
          <w:rFonts w:ascii="Times New Roman" w:hAnsi="Times New Roman" w:cs="Times New Roman"/>
          <w:bCs/>
          <w:sz w:val="28"/>
          <w:szCs w:val="28"/>
        </w:rPr>
        <w:t>целях</w:t>
      </w:r>
      <w:r w:rsidR="002914DF">
        <w:rPr>
          <w:rFonts w:ascii="Times New Roman" w:hAnsi="Times New Roman" w:cs="Times New Roman"/>
          <w:sz w:val="28"/>
          <w:szCs w:val="28"/>
        </w:rPr>
        <w:t xml:space="preserve"> </w:t>
      </w:r>
      <w:r w:rsidR="002914DF" w:rsidRPr="002914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выявления и распространения лучших практик дополнительного образования </w:t>
      </w:r>
      <w:r w:rsidR="002914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Болотнинского района, с</w:t>
      </w:r>
      <w:r w:rsidR="000312D3">
        <w:rPr>
          <w:rFonts w:ascii="Times New Roman" w:hAnsi="Times New Roman" w:cs="Times New Roman"/>
          <w:sz w:val="28"/>
          <w:szCs w:val="28"/>
        </w:rPr>
        <w:t>огласно плану деятельности муниципального опорного центра Болотнинского района Новосибирской области</w:t>
      </w:r>
      <w:r w:rsidR="00D75BF2">
        <w:rPr>
          <w:rFonts w:ascii="Times New Roman" w:hAnsi="Times New Roman" w:cs="Times New Roman"/>
          <w:sz w:val="28"/>
          <w:szCs w:val="28"/>
        </w:rPr>
        <w:t>,</w:t>
      </w:r>
      <w:r w:rsidR="000312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367A" w:rsidRDefault="0088367A" w:rsidP="00D75BF2">
      <w:pPr>
        <w:tabs>
          <w:tab w:val="left" w:pos="0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D20686" w:rsidRDefault="000312D3" w:rsidP="00642F69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686">
        <w:rPr>
          <w:rFonts w:ascii="Times New Roman" w:hAnsi="Times New Roman" w:cs="Times New Roman"/>
          <w:sz w:val="28"/>
          <w:szCs w:val="28"/>
        </w:rPr>
        <w:t xml:space="preserve">Провести в период с </w:t>
      </w:r>
      <w:r w:rsidR="0014052C">
        <w:rPr>
          <w:rFonts w:ascii="Times New Roman" w:hAnsi="Times New Roman" w:cs="Times New Roman"/>
          <w:sz w:val="28"/>
          <w:szCs w:val="28"/>
        </w:rPr>
        <w:t>марта по апрель 202</w:t>
      </w:r>
      <w:r w:rsidR="00757872">
        <w:rPr>
          <w:rFonts w:ascii="Times New Roman" w:hAnsi="Times New Roman" w:cs="Times New Roman"/>
          <w:sz w:val="28"/>
          <w:szCs w:val="28"/>
        </w:rPr>
        <w:t>3</w:t>
      </w:r>
      <w:r w:rsidR="002914DF">
        <w:rPr>
          <w:rFonts w:ascii="Times New Roman" w:hAnsi="Times New Roman" w:cs="Times New Roman"/>
          <w:sz w:val="28"/>
          <w:szCs w:val="28"/>
        </w:rPr>
        <w:t xml:space="preserve"> года</w:t>
      </w:r>
      <w:r w:rsidR="00D75BF2">
        <w:rPr>
          <w:rFonts w:ascii="Times New Roman" w:hAnsi="Times New Roman" w:cs="Times New Roman"/>
          <w:sz w:val="28"/>
          <w:szCs w:val="28"/>
        </w:rPr>
        <w:t xml:space="preserve"> </w:t>
      </w:r>
      <w:r w:rsidR="00642F69">
        <w:rPr>
          <w:rFonts w:ascii="Times New Roman" w:hAnsi="Times New Roman" w:cs="Times New Roman"/>
          <w:sz w:val="28"/>
          <w:szCs w:val="28"/>
        </w:rPr>
        <w:t xml:space="preserve">муниципальный конкурс </w:t>
      </w:r>
      <w:r w:rsidR="00D20686">
        <w:rPr>
          <w:rFonts w:ascii="Times New Roman" w:hAnsi="Times New Roman" w:cs="Times New Roman"/>
          <w:sz w:val="28"/>
          <w:szCs w:val="28"/>
        </w:rPr>
        <w:t xml:space="preserve">по выявлению лучших педагогических практик дополнительного образования детей </w:t>
      </w:r>
      <w:r w:rsidR="002914DF">
        <w:rPr>
          <w:rFonts w:ascii="Times New Roman" w:hAnsi="Times New Roman" w:cs="Times New Roman"/>
          <w:sz w:val="28"/>
          <w:szCs w:val="28"/>
        </w:rPr>
        <w:t xml:space="preserve">«НовациЯ» </w:t>
      </w:r>
      <w:r w:rsidR="00D20686">
        <w:rPr>
          <w:rFonts w:ascii="Times New Roman" w:hAnsi="Times New Roman" w:cs="Times New Roman"/>
          <w:sz w:val="28"/>
          <w:szCs w:val="28"/>
        </w:rPr>
        <w:t>(далее  - Конкурс).</w:t>
      </w:r>
    </w:p>
    <w:p w:rsidR="0088367A" w:rsidRPr="00D20686" w:rsidRDefault="0088367A" w:rsidP="00642F69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D20686">
        <w:rPr>
          <w:rFonts w:ascii="Times New Roman" w:hAnsi="Times New Roman" w:cs="Times New Roman"/>
          <w:sz w:val="28"/>
          <w:szCs w:val="28"/>
        </w:rPr>
        <w:t>Утвердить:</w:t>
      </w:r>
    </w:p>
    <w:p w:rsidR="0088367A" w:rsidRDefault="00D75BF2" w:rsidP="00642F69">
      <w:pPr>
        <w:pStyle w:val="a3"/>
        <w:numPr>
          <w:ilvl w:val="1"/>
          <w:numId w:val="1"/>
        </w:numPr>
        <w:tabs>
          <w:tab w:val="left" w:pos="0"/>
        </w:tabs>
        <w:spacing w:line="240" w:lineRule="auto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42F69">
        <w:rPr>
          <w:rFonts w:ascii="Times New Roman" w:hAnsi="Times New Roman" w:cs="Times New Roman"/>
          <w:sz w:val="28"/>
          <w:szCs w:val="28"/>
        </w:rPr>
        <w:t>оложение о Конкурсе (П</w:t>
      </w:r>
      <w:r w:rsidR="0088367A">
        <w:rPr>
          <w:rFonts w:ascii="Times New Roman" w:hAnsi="Times New Roman" w:cs="Times New Roman"/>
          <w:sz w:val="28"/>
          <w:szCs w:val="28"/>
        </w:rPr>
        <w:t>риложение №1)</w:t>
      </w:r>
      <w:r w:rsidR="00D20686">
        <w:rPr>
          <w:rFonts w:ascii="Times New Roman" w:hAnsi="Times New Roman" w:cs="Times New Roman"/>
          <w:sz w:val="28"/>
          <w:szCs w:val="28"/>
        </w:rPr>
        <w:t>;</w:t>
      </w:r>
    </w:p>
    <w:p w:rsidR="0088367A" w:rsidRDefault="00D75BF2" w:rsidP="00642F69">
      <w:pPr>
        <w:pStyle w:val="a3"/>
        <w:numPr>
          <w:ilvl w:val="1"/>
          <w:numId w:val="1"/>
        </w:numPr>
        <w:tabs>
          <w:tab w:val="left" w:pos="0"/>
        </w:tabs>
        <w:spacing w:line="240" w:lineRule="auto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42F69">
        <w:rPr>
          <w:rFonts w:ascii="Times New Roman" w:hAnsi="Times New Roman" w:cs="Times New Roman"/>
          <w:sz w:val="28"/>
          <w:szCs w:val="28"/>
        </w:rPr>
        <w:t>остав экспертного жюри (П</w:t>
      </w:r>
      <w:r w:rsidR="0088367A">
        <w:rPr>
          <w:rFonts w:ascii="Times New Roman" w:hAnsi="Times New Roman" w:cs="Times New Roman"/>
          <w:sz w:val="28"/>
          <w:szCs w:val="28"/>
        </w:rPr>
        <w:t>риложение №2);</w:t>
      </w:r>
    </w:p>
    <w:p w:rsidR="0088367A" w:rsidRDefault="00D75BF2" w:rsidP="00642F69">
      <w:pPr>
        <w:pStyle w:val="a3"/>
        <w:numPr>
          <w:ilvl w:val="1"/>
          <w:numId w:val="1"/>
        </w:numPr>
        <w:tabs>
          <w:tab w:val="left" w:pos="0"/>
        </w:tabs>
        <w:spacing w:line="240" w:lineRule="auto"/>
        <w:ind w:left="851" w:hanging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88367A">
        <w:rPr>
          <w:rFonts w:ascii="Times New Roman" w:hAnsi="Times New Roman" w:cs="Times New Roman"/>
          <w:sz w:val="28"/>
          <w:szCs w:val="28"/>
        </w:rPr>
        <w:t>ос</w:t>
      </w:r>
      <w:r w:rsidR="00642F69">
        <w:rPr>
          <w:rFonts w:ascii="Times New Roman" w:hAnsi="Times New Roman" w:cs="Times New Roman"/>
          <w:sz w:val="28"/>
          <w:szCs w:val="28"/>
        </w:rPr>
        <w:t>тав организационного комитета (П</w:t>
      </w:r>
      <w:r w:rsidR="0088367A">
        <w:rPr>
          <w:rFonts w:ascii="Times New Roman" w:hAnsi="Times New Roman" w:cs="Times New Roman"/>
          <w:sz w:val="28"/>
          <w:szCs w:val="28"/>
        </w:rPr>
        <w:t>риложение №3)</w:t>
      </w:r>
      <w:r w:rsidR="00D20686">
        <w:rPr>
          <w:rFonts w:ascii="Times New Roman" w:hAnsi="Times New Roman" w:cs="Times New Roman"/>
          <w:sz w:val="28"/>
          <w:szCs w:val="28"/>
        </w:rPr>
        <w:t>.</w:t>
      </w:r>
    </w:p>
    <w:p w:rsidR="00D20686" w:rsidRPr="00D20686" w:rsidRDefault="00642F69" w:rsidP="00642F69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="00D20686">
        <w:rPr>
          <w:rFonts w:ascii="Times New Roman" w:hAnsi="Times New Roman" w:cs="Times New Roman"/>
          <w:sz w:val="28"/>
          <w:szCs w:val="28"/>
        </w:rPr>
        <w:t xml:space="preserve"> бюджетному учреждению дополнительного образования Дому детства и юношества Болотнинского района (</w:t>
      </w:r>
      <w:r w:rsidR="002914DF">
        <w:rPr>
          <w:rFonts w:ascii="Times New Roman" w:hAnsi="Times New Roman" w:cs="Times New Roman"/>
          <w:sz w:val="28"/>
          <w:szCs w:val="28"/>
        </w:rPr>
        <w:t>Мельниковой З.С</w:t>
      </w:r>
      <w:r w:rsidR="00D75BF2">
        <w:rPr>
          <w:rFonts w:ascii="Times New Roman" w:hAnsi="Times New Roman" w:cs="Times New Roman"/>
          <w:sz w:val="28"/>
          <w:szCs w:val="28"/>
        </w:rPr>
        <w:t>.</w:t>
      </w:r>
      <w:r w:rsidR="00D20686">
        <w:rPr>
          <w:rFonts w:ascii="Times New Roman" w:hAnsi="Times New Roman" w:cs="Times New Roman"/>
          <w:sz w:val="28"/>
          <w:szCs w:val="28"/>
        </w:rPr>
        <w:t>), 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униципальному </w:t>
      </w:r>
      <w:r w:rsidR="00D20686" w:rsidRPr="00D20686">
        <w:rPr>
          <w:rFonts w:ascii="Times New Roman" w:hAnsi="Times New Roman" w:cs="Times New Roman"/>
          <w:sz w:val="28"/>
          <w:szCs w:val="28"/>
        </w:rPr>
        <w:t xml:space="preserve">опорному центру дополнительного образования детей </w:t>
      </w:r>
      <w:r w:rsidR="00D20686">
        <w:rPr>
          <w:rFonts w:ascii="Times New Roman" w:hAnsi="Times New Roman" w:cs="Times New Roman"/>
          <w:sz w:val="28"/>
          <w:szCs w:val="28"/>
        </w:rPr>
        <w:t xml:space="preserve">(Мигель Н.А.) </w:t>
      </w:r>
      <w:r w:rsidR="00D20686" w:rsidRPr="00D20686">
        <w:rPr>
          <w:rFonts w:ascii="Times New Roman" w:hAnsi="Times New Roman" w:cs="Times New Roman"/>
          <w:sz w:val="28"/>
          <w:szCs w:val="28"/>
        </w:rPr>
        <w:t xml:space="preserve">организовать </w:t>
      </w:r>
      <w:r>
        <w:rPr>
          <w:rFonts w:ascii="Times New Roman" w:hAnsi="Times New Roman" w:cs="Times New Roman"/>
          <w:sz w:val="28"/>
          <w:szCs w:val="28"/>
        </w:rPr>
        <w:t xml:space="preserve">консультативное и методическое </w:t>
      </w:r>
      <w:r w:rsidR="00D20686">
        <w:rPr>
          <w:rFonts w:ascii="Times New Roman" w:hAnsi="Times New Roman" w:cs="Times New Roman"/>
          <w:sz w:val="28"/>
          <w:szCs w:val="28"/>
        </w:rPr>
        <w:t>сопровождение К</w:t>
      </w:r>
      <w:r w:rsidR="00D20686" w:rsidRPr="00D20686">
        <w:rPr>
          <w:rFonts w:ascii="Times New Roman" w:hAnsi="Times New Roman" w:cs="Times New Roman"/>
          <w:sz w:val="28"/>
          <w:szCs w:val="28"/>
        </w:rPr>
        <w:t>онкурс</w:t>
      </w:r>
      <w:r w:rsidR="00D20686">
        <w:rPr>
          <w:rFonts w:ascii="Times New Roman" w:hAnsi="Times New Roman" w:cs="Times New Roman"/>
          <w:sz w:val="28"/>
          <w:szCs w:val="28"/>
        </w:rPr>
        <w:t>а.</w:t>
      </w:r>
    </w:p>
    <w:p w:rsidR="0088367A" w:rsidRDefault="00D20686" w:rsidP="00642F69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</w:t>
      </w:r>
      <w:r w:rsidR="002914DF">
        <w:rPr>
          <w:rFonts w:ascii="Times New Roman" w:hAnsi="Times New Roman" w:cs="Times New Roman"/>
          <w:sz w:val="28"/>
          <w:szCs w:val="28"/>
        </w:rPr>
        <w:t xml:space="preserve">м данного приказа возложить на главного </w:t>
      </w:r>
      <w:r>
        <w:rPr>
          <w:rFonts w:ascii="Times New Roman" w:hAnsi="Times New Roman" w:cs="Times New Roman"/>
          <w:sz w:val="28"/>
          <w:szCs w:val="28"/>
        </w:rPr>
        <w:t>специалиста управления образования</w:t>
      </w:r>
      <w:r w:rsidR="00642F69">
        <w:rPr>
          <w:rFonts w:ascii="Times New Roman" w:hAnsi="Times New Roman" w:cs="Times New Roman"/>
          <w:sz w:val="28"/>
          <w:szCs w:val="28"/>
        </w:rPr>
        <w:t xml:space="preserve"> и молодежной политики </w:t>
      </w:r>
      <w:r>
        <w:rPr>
          <w:rFonts w:ascii="Times New Roman" w:hAnsi="Times New Roman" w:cs="Times New Roman"/>
          <w:sz w:val="28"/>
          <w:szCs w:val="28"/>
        </w:rPr>
        <w:t>адми</w:t>
      </w:r>
      <w:r w:rsidR="00642F69">
        <w:rPr>
          <w:rFonts w:ascii="Times New Roman" w:hAnsi="Times New Roman" w:cs="Times New Roman"/>
          <w:sz w:val="28"/>
          <w:szCs w:val="28"/>
        </w:rPr>
        <w:t xml:space="preserve">нистрации Болотнинского района </w:t>
      </w:r>
      <w:r>
        <w:rPr>
          <w:rFonts w:ascii="Times New Roman" w:hAnsi="Times New Roman" w:cs="Times New Roman"/>
          <w:sz w:val="28"/>
          <w:szCs w:val="28"/>
        </w:rPr>
        <w:t>Макаренко О.К.</w:t>
      </w:r>
    </w:p>
    <w:p w:rsidR="00D75BF2" w:rsidRDefault="00D75BF2" w:rsidP="00D75BF2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2F69" w:rsidRDefault="00D20686" w:rsidP="00642F6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образования</w:t>
      </w:r>
    </w:p>
    <w:p w:rsidR="00AD78AB" w:rsidRDefault="00642F69" w:rsidP="00642F6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молодежной политики</w:t>
      </w:r>
      <w:r w:rsidR="00AD78A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75BF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75BF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AD78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D78AB">
        <w:rPr>
          <w:rFonts w:ascii="Times New Roman" w:hAnsi="Times New Roman" w:cs="Times New Roman"/>
          <w:sz w:val="28"/>
          <w:szCs w:val="28"/>
        </w:rPr>
        <w:t xml:space="preserve">  Е.А. Плотникова</w:t>
      </w:r>
    </w:p>
    <w:p w:rsidR="00D75BF2" w:rsidRDefault="00D75BF2" w:rsidP="00D75BF2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5BF2" w:rsidRDefault="00D75BF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B73C2" w:rsidRDefault="00BB73C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75BF2" w:rsidRDefault="00D75BF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75BF2" w:rsidRPr="00D75BF2" w:rsidRDefault="00D75BF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BF2">
        <w:rPr>
          <w:rFonts w:ascii="Times New Roman" w:hAnsi="Times New Roman" w:cs="Times New Roman"/>
          <w:sz w:val="20"/>
          <w:szCs w:val="20"/>
        </w:rPr>
        <w:t>Мигель Н.А.</w:t>
      </w:r>
    </w:p>
    <w:p w:rsidR="00D20686" w:rsidRDefault="00D75BF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BF2">
        <w:rPr>
          <w:rFonts w:ascii="Times New Roman" w:hAnsi="Times New Roman" w:cs="Times New Roman"/>
          <w:sz w:val="20"/>
          <w:szCs w:val="20"/>
        </w:rPr>
        <w:t>2</w:t>
      </w:r>
      <w:r w:rsidR="00BB73C2">
        <w:rPr>
          <w:rFonts w:ascii="Times New Roman" w:hAnsi="Times New Roman" w:cs="Times New Roman"/>
          <w:sz w:val="20"/>
          <w:szCs w:val="20"/>
        </w:rPr>
        <w:t>5</w:t>
      </w:r>
      <w:r w:rsidRPr="00D75BF2">
        <w:rPr>
          <w:rFonts w:ascii="Times New Roman" w:hAnsi="Times New Roman" w:cs="Times New Roman"/>
          <w:sz w:val="20"/>
          <w:szCs w:val="20"/>
        </w:rPr>
        <w:t>-</w:t>
      </w:r>
      <w:r w:rsidR="00BB73C2">
        <w:rPr>
          <w:rFonts w:ascii="Times New Roman" w:hAnsi="Times New Roman" w:cs="Times New Roman"/>
          <w:sz w:val="20"/>
          <w:szCs w:val="20"/>
        </w:rPr>
        <w:t>5</w:t>
      </w:r>
      <w:r w:rsidRPr="00D75BF2">
        <w:rPr>
          <w:rFonts w:ascii="Times New Roman" w:hAnsi="Times New Roman" w:cs="Times New Roman"/>
          <w:sz w:val="20"/>
          <w:szCs w:val="20"/>
        </w:rPr>
        <w:t>91</w:t>
      </w:r>
    </w:p>
    <w:p w:rsidR="00BB73C2" w:rsidRPr="00D75BF2" w:rsidRDefault="00BB73C2" w:rsidP="00D75BF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D78AB" w:rsidRPr="00D75BF2" w:rsidRDefault="00AD78AB" w:rsidP="00AD78AB">
      <w:pPr>
        <w:tabs>
          <w:tab w:val="left" w:pos="0"/>
        </w:tabs>
        <w:spacing w:after="0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AD78AB" w:rsidRPr="00D75BF2" w:rsidRDefault="00AD78AB" w:rsidP="00AD78AB">
      <w:pPr>
        <w:tabs>
          <w:tab w:val="left" w:pos="0"/>
        </w:tabs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AD78AB" w:rsidRPr="00D75BF2" w:rsidRDefault="00AD78AB" w:rsidP="00D75BF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246FA9" w:rsidRPr="00D75BF2" w:rsidRDefault="00D20686" w:rsidP="00D75BF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AD78AB" w:rsidRPr="00D75BF2">
        <w:rPr>
          <w:rFonts w:ascii="Times New Roman" w:hAnsi="Times New Roman" w:cs="Times New Roman"/>
          <w:b/>
          <w:sz w:val="24"/>
          <w:szCs w:val="24"/>
        </w:rPr>
        <w:t xml:space="preserve">муниципальном конкурсе по выявлению лучших </w:t>
      </w:r>
      <w:r w:rsidR="002914DF" w:rsidRPr="00D75BF2">
        <w:rPr>
          <w:rFonts w:ascii="Times New Roman" w:hAnsi="Times New Roman" w:cs="Times New Roman"/>
          <w:b/>
          <w:sz w:val="24"/>
          <w:szCs w:val="24"/>
        </w:rPr>
        <w:t xml:space="preserve">педагогических </w:t>
      </w:r>
      <w:r w:rsidR="00AD78AB" w:rsidRPr="00D75BF2">
        <w:rPr>
          <w:rFonts w:ascii="Times New Roman" w:hAnsi="Times New Roman" w:cs="Times New Roman"/>
          <w:b/>
          <w:sz w:val="24"/>
          <w:szCs w:val="24"/>
        </w:rPr>
        <w:t xml:space="preserve">практик </w:t>
      </w:r>
    </w:p>
    <w:p w:rsidR="00AD78AB" w:rsidRPr="00D75BF2" w:rsidRDefault="00246FA9" w:rsidP="00D75BF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д</w:t>
      </w:r>
      <w:r w:rsidR="00AD78AB" w:rsidRPr="00D75BF2">
        <w:rPr>
          <w:rFonts w:ascii="Times New Roman" w:hAnsi="Times New Roman" w:cs="Times New Roman"/>
          <w:b/>
          <w:sz w:val="24"/>
          <w:szCs w:val="24"/>
        </w:rPr>
        <w:t>ополнительного образования детей</w:t>
      </w:r>
      <w:r w:rsidR="002914DF" w:rsidRPr="00D75BF2">
        <w:rPr>
          <w:rFonts w:ascii="Times New Roman" w:hAnsi="Times New Roman" w:cs="Times New Roman"/>
          <w:b/>
          <w:sz w:val="24"/>
          <w:szCs w:val="24"/>
        </w:rPr>
        <w:t xml:space="preserve"> «НовациЯ»</w:t>
      </w:r>
    </w:p>
    <w:p w:rsidR="00AD78AB" w:rsidRPr="00D75BF2" w:rsidRDefault="00AD78AB" w:rsidP="00D75BF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D78AB" w:rsidRPr="00D75BF2" w:rsidRDefault="00AD78AB" w:rsidP="00642F69">
      <w:pPr>
        <w:pStyle w:val="a3"/>
        <w:numPr>
          <w:ilvl w:val="0"/>
          <w:numId w:val="3"/>
        </w:numPr>
        <w:tabs>
          <w:tab w:val="left" w:pos="0"/>
        </w:tabs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AD78AB" w:rsidRPr="00D75BF2" w:rsidRDefault="00AD78AB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Настоящее Положение определяет порядок реализации муниципального конкурса по выявлению лучших практик дополнительного образования детей</w:t>
      </w:r>
      <w:r w:rsidR="002914DF" w:rsidRPr="00D75BF2">
        <w:rPr>
          <w:rFonts w:ascii="Times New Roman" w:hAnsi="Times New Roman" w:cs="Times New Roman"/>
          <w:sz w:val="24"/>
          <w:szCs w:val="24"/>
        </w:rPr>
        <w:t xml:space="preserve"> «НовациЯ</w:t>
      </w:r>
      <w:r w:rsidRPr="00D75BF2">
        <w:rPr>
          <w:rFonts w:ascii="Times New Roman" w:hAnsi="Times New Roman" w:cs="Times New Roman"/>
          <w:sz w:val="24"/>
          <w:szCs w:val="24"/>
        </w:rPr>
        <w:t xml:space="preserve">» (далее </w:t>
      </w:r>
      <w:r w:rsidR="00D20686" w:rsidRPr="00D75BF2">
        <w:rPr>
          <w:rFonts w:ascii="Times New Roman" w:hAnsi="Times New Roman" w:cs="Times New Roman"/>
          <w:sz w:val="24"/>
          <w:szCs w:val="24"/>
        </w:rPr>
        <w:t xml:space="preserve">- </w:t>
      </w:r>
      <w:r w:rsidRPr="00D75BF2">
        <w:rPr>
          <w:rFonts w:ascii="Times New Roman" w:hAnsi="Times New Roman" w:cs="Times New Roman"/>
          <w:sz w:val="24"/>
          <w:szCs w:val="24"/>
        </w:rPr>
        <w:t>Конкурс)</w:t>
      </w:r>
    </w:p>
    <w:p w:rsidR="002914DF" w:rsidRPr="00D75BF2" w:rsidRDefault="00AD78AB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Под лучшими практиками дополнительного образования детей понимается апробированный универсальный профессиональный опыт, направленный на совершенствование образовательного процесса и дающий стабильно высокий результат в реализации целей и задач современной образовательной политики в области дополнительного образования детей.</w:t>
      </w:r>
    </w:p>
    <w:p w:rsidR="002914DF" w:rsidRPr="00D75BF2" w:rsidRDefault="002914DF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Конкурс проводится в рамках реализации комплекса мероприятий по реализации регионального проекта «Успех каждого ребенка» национального проекта «Образование».</w:t>
      </w:r>
    </w:p>
    <w:p w:rsidR="00AD78AB" w:rsidRPr="00D75BF2" w:rsidRDefault="00AD78AB" w:rsidP="00D75BF2">
      <w:pPr>
        <w:pStyle w:val="a3"/>
        <w:numPr>
          <w:ilvl w:val="0"/>
          <w:numId w:val="3"/>
        </w:numPr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ОРГАНИЗАЦИЯ И ПРОВЕДЕНИЕ КОНКУРСА</w:t>
      </w:r>
    </w:p>
    <w:p w:rsidR="00AD78AB" w:rsidRPr="00D75BF2" w:rsidRDefault="003912AF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Учре</w:t>
      </w:r>
      <w:r w:rsidR="00AD78AB" w:rsidRPr="00D75BF2">
        <w:rPr>
          <w:rFonts w:ascii="Times New Roman" w:hAnsi="Times New Roman" w:cs="Times New Roman"/>
          <w:sz w:val="24"/>
          <w:szCs w:val="24"/>
        </w:rPr>
        <w:t xml:space="preserve">дителем данного Конкурса является </w:t>
      </w:r>
      <w:r w:rsidRPr="00D75BF2">
        <w:rPr>
          <w:rFonts w:ascii="Times New Roman" w:hAnsi="Times New Roman" w:cs="Times New Roman"/>
          <w:sz w:val="24"/>
          <w:szCs w:val="24"/>
        </w:rPr>
        <w:t>управление образования администрации Болотнинского района Новосибирской области.</w:t>
      </w:r>
    </w:p>
    <w:p w:rsidR="003912AF" w:rsidRPr="00D75BF2" w:rsidRDefault="003912AF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Организационно-методическое и информационное сопровождение конкурса обеспечивает муниципальное бюджетное учреждение дополнительного образования Дом детства и юношества Болотнинског</w:t>
      </w:r>
      <w:r w:rsidR="00D20686" w:rsidRPr="00D75BF2">
        <w:rPr>
          <w:rFonts w:ascii="Times New Roman" w:hAnsi="Times New Roman" w:cs="Times New Roman"/>
          <w:sz w:val="24"/>
          <w:szCs w:val="24"/>
        </w:rPr>
        <w:t xml:space="preserve">о района Новосибирской области  и </w:t>
      </w:r>
      <w:r w:rsidRPr="00D75BF2">
        <w:rPr>
          <w:rFonts w:ascii="Times New Roman" w:hAnsi="Times New Roman" w:cs="Times New Roman"/>
          <w:sz w:val="24"/>
          <w:szCs w:val="24"/>
        </w:rPr>
        <w:t>муниципальный опорный центр.</w:t>
      </w:r>
    </w:p>
    <w:p w:rsidR="003912AF" w:rsidRPr="00642F69" w:rsidRDefault="003912AF" w:rsidP="00D75BF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Для организации</w:t>
      </w:r>
      <w:r w:rsidR="00D20686" w:rsidRPr="00D75BF2">
        <w:rPr>
          <w:rFonts w:ascii="Times New Roman" w:hAnsi="Times New Roman" w:cs="Times New Roman"/>
          <w:sz w:val="24"/>
          <w:szCs w:val="24"/>
        </w:rPr>
        <w:t xml:space="preserve"> и проведения Конкурса утверждается</w:t>
      </w:r>
      <w:r w:rsidRPr="00D75BF2">
        <w:rPr>
          <w:rFonts w:ascii="Times New Roman" w:hAnsi="Times New Roman" w:cs="Times New Roman"/>
          <w:sz w:val="24"/>
          <w:szCs w:val="24"/>
        </w:rPr>
        <w:t xml:space="preserve"> состав организационного комитета Конкурса (</w:t>
      </w:r>
      <w:r w:rsidR="006C4009" w:rsidRPr="00D75BF2">
        <w:rPr>
          <w:rFonts w:ascii="Times New Roman" w:hAnsi="Times New Roman" w:cs="Times New Roman"/>
          <w:sz w:val="24"/>
          <w:szCs w:val="24"/>
        </w:rPr>
        <w:t>далее – Оргкомитет) и с</w:t>
      </w:r>
      <w:r w:rsidRPr="00D75BF2">
        <w:rPr>
          <w:rFonts w:ascii="Times New Roman" w:hAnsi="Times New Roman" w:cs="Times New Roman"/>
          <w:sz w:val="24"/>
          <w:szCs w:val="24"/>
        </w:rPr>
        <w:t>остав экспертного жюри Конкурса ( далее – Жюри).</w:t>
      </w:r>
    </w:p>
    <w:p w:rsidR="003912AF" w:rsidRPr="00D75BF2" w:rsidRDefault="003912AF" w:rsidP="00D75BF2">
      <w:pPr>
        <w:pStyle w:val="a3"/>
        <w:numPr>
          <w:ilvl w:val="0"/>
          <w:numId w:val="3"/>
        </w:numPr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ЦЕЛИ и ЗАДАЧИ</w:t>
      </w:r>
    </w:p>
    <w:p w:rsidR="002914DF" w:rsidRPr="00D75BF2" w:rsidRDefault="003912AF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 xml:space="preserve"> Цель Конкурса</w:t>
      </w:r>
      <w:r w:rsidRPr="00D75BF2">
        <w:rPr>
          <w:rFonts w:ascii="Times New Roman" w:hAnsi="Times New Roman" w:cs="Times New Roman"/>
          <w:sz w:val="24"/>
          <w:szCs w:val="24"/>
        </w:rPr>
        <w:t xml:space="preserve"> – </w:t>
      </w:r>
      <w:r w:rsidR="002914DF" w:rsidRPr="00D75BF2">
        <w:rPr>
          <w:rFonts w:ascii="Times New Roman" w:hAnsi="Times New Roman" w:cs="Times New Roman"/>
          <w:color w:val="000000"/>
          <w:spacing w:val="-6"/>
          <w:sz w:val="24"/>
          <w:szCs w:val="24"/>
        </w:rPr>
        <w:t>выявление и распространение лучших практик дополнительного образования региона, представленных в виде реализуемых дополнительных общеобразовательных программ, а так же методических материалов, практик, авторских технологий.</w:t>
      </w:r>
    </w:p>
    <w:p w:rsidR="00833241" w:rsidRPr="00D75BF2" w:rsidRDefault="00833241" w:rsidP="00642F69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Задачи Конкурса:</w:t>
      </w:r>
    </w:p>
    <w:p w:rsidR="00833241" w:rsidRPr="00D75BF2" w:rsidRDefault="00833241" w:rsidP="00D75BF2">
      <w:pPr>
        <w:pStyle w:val="a3"/>
        <w:tabs>
          <w:tab w:val="left" w:pos="0"/>
        </w:tabs>
        <w:spacing w:line="240" w:lineRule="auto"/>
        <w:ind w:lef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        - содействовать совершенствованию и развитию системы дополнительного образования детей;</w:t>
      </w:r>
    </w:p>
    <w:p w:rsidR="00833241" w:rsidRPr="00D75BF2" w:rsidRDefault="00833241" w:rsidP="00D75BF2">
      <w:pPr>
        <w:pStyle w:val="a3"/>
        <w:tabs>
          <w:tab w:val="left" w:pos="0"/>
        </w:tabs>
        <w:spacing w:line="240" w:lineRule="auto"/>
        <w:ind w:lef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       - содействовать реализации направлений регионального проекта «</w:t>
      </w:r>
      <w:r w:rsidR="00A95D2D" w:rsidRPr="00D75BF2">
        <w:rPr>
          <w:rFonts w:ascii="Times New Roman" w:hAnsi="Times New Roman" w:cs="Times New Roman"/>
          <w:sz w:val="24"/>
          <w:szCs w:val="24"/>
        </w:rPr>
        <w:t>Успех каждого ребёнка»</w:t>
      </w:r>
      <w:r w:rsidRPr="00D75BF2">
        <w:rPr>
          <w:rFonts w:ascii="Times New Roman" w:hAnsi="Times New Roman" w:cs="Times New Roman"/>
          <w:sz w:val="24"/>
          <w:szCs w:val="24"/>
        </w:rPr>
        <w:t>;</w:t>
      </w:r>
    </w:p>
    <w:p w:rsidR="00833241" w:rsidRPr="00D75BF2" w:rsidRDefault="00833241" w:rsidP="00D75BF2">
      <w:pPr>
        <w:pStyle w:val="a3"/>
        <w:tabs>
          <w:tab w:val="left" w:pos="0"/>
        </w:tabs>
        <w:spacing w:line="240" w:lineRule="auto"/>
        <w:ind w:lef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      - предоставить педагогическому сообществу лучшие образцы педагогической деятельности, обеспечивающие  высокие результаты дополнительного образования детей;</w:t>
      </w:r>
    </w:p>
    <w:p w:rsidR="00833241" w:rsidRPr="00D75BF2" w:rsidRDefault="00833241" w:rsidP="00D75BF2">
      <w:pPr>
        <w:pStyle w:val="a3"/>
        <w:tabs>
          <w:tab w:val="left" w:pos="0"/>
        </w:tabs>
        <w:spacing w:line="240" w:lineRule="auto"/>
        <w:ind w:lef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      - развивать новые формы профессионального общения и расширение его диапозона;</w:t>
      </w:r>
    </w:p>
    <w:p w:rsidR="00246FA9" w:rsidRPr="005B4679" w:rsidRDefault="00833241" w:rsidP="005B4679">
      <w:pPr>
        <w:pStyle w:val="a3"/>
        <w:tabs>
          <w:tab w:val="left" w:pos="0"/>
        </w:tabs>
        <w:spacing w:line="240" w:lineRule="auto"/>
        <w:ind w:left="0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      - сформировать муниципальный банк «Лучшие практики дополнительного образования</w:t>
      </w:r>
      <w:r w:rsidR="006C4009" w:rsidRPr="00D75BF2">
        <w:rPr>
          <w:rFonts w:ascii="Times New Roman" w:hAnsi="Times New Roman" w:cs="Times New Roman"/>
          <w:sz w:val="24"/>
          <w:szCs w:val="24"/>
        </w:rPr>
        <w:t xml:space="preserve"> детей </w:t>
      </w:r>
      <w:r w:rsidRPr="00D75BF2">
        <w:rPr>
          <w:rFonts w:ascii="Times New Roman" w:hAnsi="Times New Roman" w:cs="Times New Roman"/>
          <w:sz w:val="24"/>
          <w:szCs w:val="24"/>
        </w:rPr>
        <w:t xml:space="preserve"> Болотнинского района».</w:t>
      </w:r>
    </w:p>
    <w:p w:rsidR="003912AF" w:rsidRPr="00D75BF2" w:rsidRDefault="00833241" w:rsidP="00642F69">
      <w:pPr>
        <w:pStyle w:val="a3"/>
        <w:numPr>
          <w:ilvl w:val="0"/>
          <w:numId w:val="3"/>
        </w:numPr>
        <w:tabs>
          <w:tab w:val="left" w:pos="0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НОМИНАЦИИ КОНКУРСА</w:t>
      </w:r>
    </w:p>
    <w:p w:rsidR="00A95D2D" w:rsidRPr="00D75BF2" w:rsidRDefault="00A95D2D" w:rsidP="00642F69">
      <w:pPr>
        <w:numPr>
          <w:ilvl w:val="1"/>
          <w:numId w:val="3"/>
        </w:numPr>
        <w:tabs>
          <w:tab w:val="left" w:pos="284"/>
        </w:tabs>
        <w:spacing w:after="0" w:line="240" w:lineRule="auto"/>
        <w:ind w:left="142" w:firstLine="0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Дополнительная общеобразовательная общеразвивающая модульная программа (номинация 1).</w:t>
      </w:r>
    </w:p>
    <w:p w:rsidR="00A95D2D" w:rsidRPr="00D75BF2" w:rsidRDefault="00A95D2D" w:rsidP="00642F69">
      <w:pPr>
        <w:tabs>
          <w:tab w:val="left" w:pos="142"/>
        </w:tabs>
        <w:spacing w:after="0"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В номинации могут быть представлены дополнительные общеразвивающие программы любых направленностей.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A95D2D" w:rsidRPr="00D75BF2" w:rsidRDefault="00A95D2D" w:rsidP="00642F69">
      <w:pPr>
        <w:numPr>
          <w:ilvl w:val="1"/>
          <w:numId w:val="3"/>
        </w:numPr>
        <w:spacing w:after="0" w:line="240" w:lineRule="auto"/>
        <w:ind w:left="142" w:firstLine="0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Дополнительная общеобразовательная общеразвивающая программа, реализуемая в дистанционной форме или с применением дистанционных технологий </w:t>
      </w:r>
      <w:r w:rsidRPr="00D75BF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(номинация 2)</w:t>
      </w: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.</w:t>
      </w:r>
    </w:p>
    <w:p w:rsidR="00A95D2D" w:rsidRPr="00D75BF2" w:rsidRDefault="00A95D2D" w:rsidP="00D75BF2">
      <w:pPr>
        <w:tabs>
          <w:tab w:val="left" w:pos="142"/>
        </w:tabs>
        <w:spacing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lastRenderedPageBreak/>
        <w:t>В номинации могут быть представлены дополнительные общеразвивающие программы любых направленностей, кроме физкультурно-спортивной, реализуемые с применением электронного обучения и дистанционных образовательных технологий, а также программы отдельных курсов, модулей.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A95D2D" w:rsidRPr="00D75BF2" w:rsidRDefault="00A95D2D" w:rsidP="00D75BF2">
      <w:pPr>
        <w:numPr>
          <w:ilvl w:val="1"/>
          <w:numId w:val="3"/>
        </w:numPr>
        <w:tabs>
          <w:tab w:val="left" w:pos="709"/>
        </w:tabs>
        <w:spacing w:after="0" w:line="240" w:lineRule="auto"/>
        <w:ind w:left="709" w:hanging="567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Дополнительные общеобразовательные общеразвивающие программы, реализуемые в сетевой форме </w:t>
      </w:r>
      <w:r w:rsidRPr="00D75BF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(номинация 3)</w:t>
      </w: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.</w:t>
      </w:r>
    </w:p>
    <w:p w:rsidR="00A95D2D" w:rsidRPr="00D75BF2" w:rsidRDefault="00A95D2D" w:rsidP="00D75BF2">
      <w:pPr>
        <w:tabs>
          <w:tab w:val="left" w:pos="142"/>
        </w:tabs>
        <w:spacing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В номинации могут быть представлены дополнительные общеобразовательные общеразвивающие программы и (или) отдельных учебных предметов, курсов, дисциплин (модулей) практики, иных компонентов, предусмотренных образовательными программами (в том числе различных вида, уровня и (или) направленности), с использованием ресурсов нескольких образовательных организаций, а также, при необходимости, с использованием ресурсов иных организаций.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A95D2D" w:rsidRPr="00D75BF2" w:rsidRDefault="00A95D2D" w:rsidP="00D75BF2">
      <w:pPr>
        <w:numPr>
          <w:ilvl w:val="1"/>
          <w:numId w:val="3"/>
        </w:numPr>
        <w:tabs>
          <w:tab w:val="left" w:pos="0"/>
        </w:tabs>
        <w:spacing w:after="0" w:line="240" w:lineRule="auto"/>
        <w:ind w:left="142" w:firstLine="0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Дополнительная общеобразовательная общеразвивающая разноуровневая программа (стартового, базового, углубленного уровня) (</w:t>
      </w:r>
      <w:r w:rsidRPr="00D75BF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номинация 4).</w:t>
      </w:r>
    </w:p>
    <w:p w:rsidR="00A95D2D" w:rsidRPr="00D75BF2" w:rsidRDefault="00A95D2D" w:rsidP="00D75BF2">
      <w:pPr>
        <w:tabs>
          <w:tab w:val="left" w:pos="-142"/>
        </w:tabs>
        <w:spacing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В номинации могут быть представлены дополнительные общеразвивающие программы любых направленностей.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A95D2D" w:rsidRPr="00D75BF2" w:rsidRDefault="00A95D2D" w:rsidP="00D75BF2">
      <w:pPr>
        <w:numPr>
          <w:ilvl w:val="1"/>
          <w:numId w:val="3"/>
        </w:numPr>
        <w:tabs>
          <w:tab w:val="left" w:pos="709"/>
        </w:tabs>
        <w:spacing w:after="0" w:line="240" w:lineRule="auto"/>
        <w:ind w:left="709" w:hanging="567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Дополнительная общеобразовательная общеразвивающая конвергентная (междисциплинарная) программа </w:t>
      </w:r>
      <w:r w:rsidRPr="00D75BF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(номинация 5).</w:t>
      </w:r>
    </w:p>
    <w:p w:rsidR="00A95D2D" w:rsidRPr="00D75BF2" w:rsidRDefault="00A95D2D" w:rsidP="00D75BF2">
      <w:pPr>
        <w:tabs>
          <w:tab w:val="left" w:pos="0"/>
        </w:tabs>
        <w:spacing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В номинации могут быть представлены дополнительные общеразвивающие программы любых направленностей.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A95D2D" w:rsidRPr="00D75BF2" w:rsidRDefault="00A95D2D" w:rsidP="00D75BF2">
      <w:pPr>
        <w:tabs>
          <w:tab w:val="left" w:pos="709"/>
        </w:tabs>
        <w:spacing w:line="240" w:lineRule="auto"/>
        <w:ind w:left="709" w:hanging="567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</w:p>
    <w:p w:rsidR="00A95D2D" w:rsidRPr="00D75BF2" w:rsidRDefault="00A95D2D" w:rsidP="00D75BF2">
      <w:pPr>
        <w:numPr>
          <w:ilvl w:val="1"/>
          <w:numId w:val="3"/>
        </w:numPr>
        <w:tabs>
          <w:tab w:val="left" w:pos="709"/>
        </w:tabs>
        <w:spacing w:after="0" w:line="240" w:lineRule="auto"/>
        <w:ind w:left="709" w:hanging="567"/>
        <w:contextualSpacing/>
        <w:jc w:val="both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 Дополнительные общеобразовательные программы заочных школ и ежегодных сезонных школ для мотивированных школьников </w:t>
      </w:r>
      <w:r w:rsidRPr="00D75BF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(номинация 6).</w:t>
      </w:r>
      <w:r w:rsidRPr="00D75BF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 </w:t>
      </w:r>
    </w:p>
    <w:p w:rsidR="00A95D2D" w:rsidRDefault="00A95D2D" w:rsidP="00D75BF2">
      <w:pPr>
        <w:tabs>
          <w:tab w:val="left" w:pos="0"/>
        </w:tabs>
        <w:spacing w:line="240" w:lineRule="auto"/>
        <w:ind w:left="14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В номинации могут быть представлены дополнительные общеразвивающие программы любых направленностей. К участию допускаются как программы, прошедшие апробацию, так и новые программы, специально созданные в целях обновления содержания дополнительного образования.</w:t>
      </w:r>
    </w:p>
    <w:p w:rsidR="00BB73C2" w:rsidRPr="00BB73C2" w:rsidRDefault="00BB73C2" w:rsidP="00BB73C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709"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Адаптированные д</w:t>
      </w:r>
      <w:r w:rsidRPr="00BB73C2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 xml:space="preserve">ополнительные общеобразовательные программы </w:t>
      </w:r>
      <w:r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 xml:space="preserve">(номинация </w:t>
      </w:r>
      <w:r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7</w:t>
      </w:r>
      <w:r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).</w:t>
      </w:r>
    </w:p>
    <w:p w:rsidR="002D0C3E" w:rsidRPr="00BB73C2" w:rsidRDefault="002D0C3E" w:rsidP="00BB73C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709"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Дополнительная образовательная программа по организации летнего отдыха</w:t>
      </w:r>
      <w:r w:rsidR="00BB73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 xml:space="preserve">(номинация </w:t>
      </w:r>
      <w:r w:rsid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8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)</w:t>
      </w:r>
      <w:r w:rsidRPr="00BB73C2">
        <w:rPr>
          <w:rFonts w:ascii="Times New Roman" w:hAnsi="Times New Roman" w:cs="Times New Roman"/>
          <w:b/>
          <w:sz w:val="24"/>
          <w:szCs w:val="24"/>
        </w:rPr>
        <w:t>.</w:t>
      </w:r>
    </w:p>
    <w:p w:rsidR="002D0C3E" w:rsidRPr="00BB73C2" w:rsidRDefault="002D0C3E" w:rsidP="00BB73C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567" w:hanging="567"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Программы тьюторского сопровождения. К участию допускаются как программы для детей, так и для родителей</w:t>
      </w:r>
      <w:r w:rsidR="00BB73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 xml:space="preserve">(номинация </w:t>
      </w:r>
      <w:r w:rsid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9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).</w:t>
      </w:r>
    </w:p>
    <w:p w:rsidR="00D60ACB" w:rsidRPr="00BB73C2" w:rsidRDefault="002D0C3E" w:rsidP="00BB73C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ind w:left="567" w:hanging="567"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Мастер-классы</w:t>
      </w:r>
      <w:r w:rsidR="00BB73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 xml:space="preserve">(номинация </w:t>
      </w:r>
      <w:r w:rsid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10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).</w:t>
      </w:r>
    </w:p>
    <w:p w:rsidR="002D0C3E" w:rsidRPr="00D75BF2" w:rsidRDefault="002D0C3E" w:rsidP="00BB73C2">
      <w:pPr>
        <w:pStyle w:val="a3"/>
        <w:tabs>
          <w:tab w:val="left" w:pos="0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В номинации могут быть представлены авторские разработки, демонстрирующие опыт работы педагогических работников по осуществлению образовательного процесса в области дополнительного образования детей</w:t>
      </w:r>
      <w:r w:rsidR="006C4009" w:rsidRPr="00D75BF2">
        <w:rPr>
          <w:rFonts w:ascii="Times New Roman" w:hAnsi="Times New Roman" w:cs="Times New Roman"/>
          <w:sz w:val="24"/>
          <w:szCs w:val="24"/>
        </w:rPr>
        <w:t xml:space="preserve"> через мастер-класс</w:t>
      </w:r>
      <w:r w:rsidRPr="00D75BF2">
        <w:rPr>
          <w:rFonts w:ascii="Times New Roman" w:hAnsi="Times New Roman" w:cs="Times New Roman"/>
          <w:sz w:val="24"/>
          <w:szCs w:val="24"/>
        </w:rPr>
        <w:t>.</w:t>
      </w:r>
    </w:p>
    <w:p w:rsidR="00D60ACB" w:rsidRPr="00BB73C2" w:rsidRDefault="00B51CE0" w:rsidP="00BB73C2">
      <w:pPr>
        <w:pStyle w:val="a3"/>
        <w:numPr>
          <w:ilvl w:val="1"/>
          <w:numId w:val="3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Различные образовательные проекты</w:t>
      </w:r>
      <w:r w:rsidR="00BB73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 xml:space="preserve">(номинация </w:t>
      </w:r>
      <w:r w:rsid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11</w:t>
      </w:r>
      <w:r w:rsidR="00BB73C2" w:rsidRPr="00BB73C2">
        <w:rPr>
          <w:rFonts w:ascii="Times New Roman" w:hAnsi="Times New Roman" w:cs="Times New Roman"/>
          <w:b/>
          <w:i/>
          <w:spacing w:val="-6"/>
          <w:sz w:val="24"/>
          <w:szCs w:val="24"/>
          <w:lang w:eastAsia="en-US"/>
        </w:rPr>
        <w:t>).</w:t>
      </w:r>
    </w:p>
    <w:p w:rsidR="00B51CE0" w:rsidRDefault="00B51CE0" w:rsidP="00D75BF2">
      <w:pPr>
        <w:pStyle w:val="a3"/>
        <w:tabs>
          <w:tab w:val="left" w:pos="0"/>
        </w:tabs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В номинации могут быть предст</w:t>
      </w:r>
      <w:r w:rsidR="006C4009" w:rsidRPr="00D75BF2">
        <w:rPr>
          <w:rFonts w:ascii="Times New Roman" w:hAnsi="Times New Roman" w:cs="Times New Roman"/>
          <w:sz w:val="24"/>
          <w:szCs w:val="24"/>
        </w:rPr>
        <w:t>авлены проекты, направленные на</w:t>
      </w:r>
      <w:r w:rsidRPr="00D75BF2">
        <w:rPr>
          <w:rFonts w:ascii="Times New Roman" w:hAnsi="Times New Roman" w:cs="Times New Roman"/>
          <w:sz w:val="24"/>
          <w:szCs w:val="24"/>
        </w:rPr>
        <w:t xml:space="preserve"> обновление содержания дополнительного образования, организацию научно-исследовательской и проектной деятельности обучающихся, создание общественных организаций школьников, профессиональную ориентацию, организацию социального партнёрства и т.п.</w:t>
      </w:r>
    </w:p>
    <w:p w:rsidR="00BB73C2" w:rsidRDefault="00BB73C2" w:rsidP="00D75BF2">
      <w:pPr>
        <w:pStyle w:val="a3"/>
        <w:tabs>
          <w:tab w:val="left" w:pos="0"/>
        </w:tabs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B73C2" w:rsidRPr="00D75BF2" w:rsidRDefault="00BB73C2" w:rsidP="00D75BF2">
      <w:pPr>
        <w:pStyle w:val="a3"/>
        <w:tabs>
          <w:tab w:val="left" w:pos="0"/>
        </w:tabs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51CE0" w:rsidRPr="00D75BF2" w:rsidRDefault="00B51CE0" w:rsidP="00BB73C2">
      <w:pPr>
        <w:pStyle w:val="a3"/>
        <w:numPr>
          <w:ilvl w:val="0"/>
          <w:numId w:val="3"/>
        </w:numPr>
        <w:tabs>
          <w:tab w:val="left" w:pos="0"/>
        </w:tabs>
        <w:spacing w:line="240" w:lineRule="auto"/>
        <w:ind w:left="0" w:hanging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УЧАСТНИКИ КОНКУРСА</w:t>
      </w:r>
    </w:p>
    <w:p w:rsidR="00DF00FE" w:rsidRPr="00D75BF2" w:rsidRDefault="00DF00FE" w:rsidP="00BB73C2">
      <w:pPr>
        <w:pStyle w:val="a3"/>
        <w:numPr>
          <w:ilvl w:val="1"/>
          <w:numId w:val="3"/>
        </w:numPr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К участию в Конкурсе приглашаются работники образовательных организаций всех типов, в том числе культуры и спорта, реализующих дополнительные общеразвивающие программы: методисты, педагоги дополнительного образования, педагоги-организаторы, тренеры-преподаватели, педагоги-психологи, руководящие работники.</w:t>
      </w:r>
    </w:p>
    <w:p w:rsidR="00B51CE0" w:rsidRPr="00D75BF2" w:rsidRDefault="00B51CE0" w:rsidP="00BB73C2">
      <w:pPr>
        <w:pStyle w:val="a3"/>
        <w:numPr>
          <w:ilvl w:val="1"/>
          <w:numId w:val="3"/>
        </w:numPr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Участие в Конкурсе может быть как личным, так и коллективным.</w:t>
      </w:r>
    </w:p>
    <w:p w:rsidR="00D60ACB" w:rsidRPr="00D75BF2" w:rsidRDefault="00D60ACB" w:rsidP="005B4679">
      <w:pPr>
        <w:pStyle w:val="a3"/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51CE0" w:rsidRPr="00D75BF2" w:rsidRDefault="00B51CE0" w:rsidP="00BB73C2">
      <w:pPr>
        <w:pStyle w:val="a3"/>
        <w:numPr>
          <w:ilvl w:val="0"/>
          <w:numId w:val="3"/>
        </w:numPr>
        <w:tabs>
          <w:tab w:val="left" w:pos="0"/>
        </w:tabs>
        <w:spacing w:after="0" w:line="240" w:lineRule="auto"/>
        <w:ind w:left="709" w:hanging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BF2">
        <w:rPr>
          <w:rFonts w:ascii="Times New Roman" w:hAnsi="Times New Roman" w:cs="Times New Roman"/>
          <w:b/>
          <w:sz w:val="24"/>
          <w:szCs w:val="24"/>
        </w:rPr>
        <w:t>СРОКИ ПРОВЕДЕНИЯ КОНКУРСА</w:t>
      </w:r>
    </w:p>
    <w:p w:rsidR="00B51CE0" w:rsidRPr="00D75BF2" w:rsidRDefault="00B51CE0" w:rsidP="00BB73C2">
      <w:pPr>
        <w:pStyle w:val="a3"/>
        <w:numPr>
          <w:ilvl w:val="1"/>
          <w:numId w:val="3"/>
        </w:numPr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Конкурс проводится с </w:t>
      </w:r>
      <w:r w:rsidR="00A95D2D" w:rsidRPr="00D75BF2">
        <w:rPr>
          <w:rFonts w:ascii="Times New Roman" w:hAnsi="Times New Roman" w:cs="Times New Roman"/>
          <w:sz w:val="24"/>
          <w:szCs w:val="24"/>
        </w:rPr>
        <w:t xml:space="preserve">марта </w:t>
      </w:r>
      <w:r w:rsidRPr="00D75BF2">
        <w:rPr>
          <w:rFonts w:ascii="Times New Roman" w:hAnsi="Times New Roman" w:cs="Times New Roman"/>
          <w:sz w:val="24"/>
          <w:szCs w:val="24"/>
        </w:rPr>
        <w:t>по</w:t>
      </w:r>
      <w:r w:rsidR="00D60ACB" w:rsidRPr="00D75BF2">
        <w:rPr>
          <w:rFonts w:ascii="Times New Roman" w:hAnsi="Times New Roman" w:cs="Times New Roman"/>
          <w:sz w:val="24"/>
          <w:szCs w:val="24"/>
        </w:rPr>
        <w:t xml:space="preserve"> </w:t>
      </w:r>
      <w:r w:rsidR="00A95D2D" w:rsidRPr="00D75BF2">
        <w:rPr>
          <w:rFonts w:ascii="Times New Roman" w:hAnsi="Times New Roman" w:cs="Times New Roman"/>
          <w:sz w:val="24"/>
          <w:szCs w:val="24"/>
        </w:rPr>
        <w:t>апрель</w:t>
      </w:r>
      <w:r w:rsidR="00D60ACB" w:rsidRPr="00D75BF2">
        <w:rPr>
          <w:rFonts w:ascii="Times New Roman" w:hAnsi="Times New Roman" w:cs="Times New Roman"/>
          <w:sz w:val="24"/>
          <w:szCs w:val="24"/>
        </w:rPr>
        <w:t xml:space="preserve"> 20</w:t>
      </w:r>
      <w:r w:rsidR="00A95D2D" w:rsidRPr="00D75BF2">
        <w:rPr>
          <w:rFonts w:ascii="Times New Roman" w:hAnsi="Times New Roman" w:cs="Times New Roman"/>
          <w:sz w:val="24"/>
          <w:szCs w:val="24"/>
        </w:rPr>
        <w:t>2</w:t>
      </w:r>
      <w:r w:rsidR="0014052C" w:rsidRPr="00D75BF2">
        <w:rPr>
          <w:rFonts w:ascii="Times New Roman" w:hAnsi="Times New Roman" w:cs="Times New Roman"/>
          <w:sz w:val="24"/>
          <w:szCs w:val="24"/>
        </w:rPr>
        <w:t xml:space="preserve">2 </w:t>
      </w:r>
      <w:r w:rsidR="00D60ACB" w:rsidRPr="00D75BF2">
        <w:rPr>
          <w:rFonts w:ascii="Times New Roman" w:hAnsi="Times New Roman" w:cs="Times New Roman"/>
          <w:sz w:val="24"/>
          <w:szCs w:val="24"/>
        </w:rPr>
        <w:t>года в заочной форме.</w:t>
      </w:r>
    </w:p>
    <w:p w:rsidR="00D60ACB" w:rsidRPr="00D75BF2" w:rsidRDefault="00D60ACB" w:rsidP="005B4679">
      <w:pPr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-  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BB73C2">
        <w:rPr>
          <w:rFonts w:ascii="Times New Roman" w:hAnsi="Times New Roman" w:cs="Times New Roman"/>
          <w:b/>
          <w:sz w:val="24"/>
          <w:szCs w:val="24"/>
        </w:rPr>
        <w:t xml:space="preserve">20 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052C" w:rsidRPr="00D75BF2">
        <w:rPr>
          <w:rFonts w:ascii="Times New Roman" w:hAnsi="Times New Roman" w:cs="Times New Roman"/>
          <w:b/>
          <w:sz w:val="24"/>
          <w:szCs w:val="24"/>
        </w:rPr>
        <w:t>марта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A95D2D" w:rsidRPr="00D75BF2">
        <w:rPr>
          <w:rFonts w:ascii="Times New Roman" w:hAnsi="Times New Roman" w:cs="Times New Roman"/>
          <w:b/>
          <w:sz w:val="24"/>
          <w:szCs w:val="24"/>
        </w:rPr>
        <w:t>2</w:t>
      </w:r>
      <w:r w:rsidR="00757872">
        <w:rPr>
          <w:rFonts w:ascii="Times New Roman" w:hAnsi="Times New Roman" w:cs="Times New Roman"/>
          <w:b/>
          <w:sz w:val="24"/>
          <w:szCs w:val="24"/>
        </w:rPr>
        <w:t>3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D75BF2">
        <w:rPr>
          <w:rFonts w:ascii="Times New Roman" w:hAnsi="Times New Roman" w:cs="Times New Roman"/>
          <w:sz w:val="24"/>
          <w:szCs w:val="24"/>
        </w:rPr>
        <w:t xml:space="preserve">  приём конкурсных материалов;</w:t>
      </w:r>
    </w:p>
    <w:p w:rsidR="00D60ACB" w:rsidRPr="00D75BF2" w:rsidRDefault="00D60ACB" w:rsidP="005B4679">
      <w:pPr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-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757872">
        <w:rPr>
          <w:rFonts w:ascii="Times New Roman" w:hAnsi="Times New Roman" w:cs="Times New Roman"/>
          <w:b/>
          <w:sz w:val="24"/>
          <w:szCs w:val="24"/>
        </w:rPr>
        <w:t xml:space="preserve">10 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7872">
        <w:rPr>
          <w:rFonts w:ascii="Times New Roman" w:hAnsi="Times New Roman" w:cs="Times New Roman"/>
          <w:b/>
          <w:sz w:val="24"/>
          <w:szCs w:val="24"/>
        </w:rPr>
        <w:t>апреля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A95D2D" w:rsidRPr="00D75BF2">
        <w:rPr>
          <w:rFonts w:ascii="Times New Roman" w:hAnsi="Times New Roman" w:cs="Times New Roman"/>
          <w:b/>
          <w:sz w:val="24"/>
          <w:szCs w:val="24"/>
        </w:rPr>
        <w:t>2</w:t>
      </w:r>
      <w:r w:rsidR="00757872">
        <w:rPr>
          <w:rFonts w:ascii="Times New Roman" w:hAnsi="Times New Roman" w:cs="Times New Roman"/>
          <w:b/>
          <w:sz w:val="24"/>
          <w:szCs w:val="24"/>
        </w:rPr>
        <w:t>3</w:t>
      </w:r>
      <w:r w:rsidRPr="00D75BF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D75BF2">
        <w:rPr>
          <w:rFonts w:ascii="Times New Roman" w:hAnsi="Times New Roman" w:cs="Times New Roman"/>
          <w:sz w:val="24"/>
          <w:szCs w:val="24"/>
        </w:rPr>
        <w:t xml:space="preserve"> – работа жюри</w:t>
      </w:r>
      <w:r w:rsidR="0065087E" w:rsidRPr="00D75BF2">
        <w:rPr>
          <w:rFonts w:ascii="Times New Roman" w:hAnsi="Times New Roman" w:cs="Times New Roman"/>
          <w:sz w:val="24"/>
          <w:szCs w:val="24"/>
        </w:rPr>
        <w:t xml:space="preserve"> (экспертиза конкурсных мат</w:t>
      </w:r>
      <w:r w:rsidR="00DF00FE" w:rsidRPr="00D75BF2">
        <w:rPr>
          <w:rFonts w:ascii="Times New Roman" w:hAnsi="Times New Roman" w:cs="Times New Roman"/>
          <w:sz w:val="24"/>
          <w:szCs w:val="24"/>
        </w:rPr>
        <w:t>ериалов</w:t>
      </w:r>
      <w:r w:rsidR="0065087E" w:rsidRPr="00D75BF2">
        <w:rPr>
          <w:rFonts w:ascii="Times New Roman" w:hAnsi="Times New Roman" w:cs="Times New Roman"/>
          <w:sz w:val="24"/>
          <w:szCs w:val="24"/>
        </w:rPr>
        <w:t>);</w:t>
      </w:r>
    </w:p>
    <w:p w:rsidR="0065087E" w:rsidRPr="00D75BF2" w:rsidRDefault="0065087E" w:rsidP="005B4679">
      <w:pPr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 xml:space="preserve">- </w:t>
      </w:r>
      <w:r w:rsidR="00DF00FE" w:rsidRPr="00D75BF2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757872">
        <w:rPr>
          <w:rFonts w:ascii="Times New Roman" w:hAnsi="Times New Roman" w:cs="Times New Roman"/>
          <w:b/>
          <w:sz w:val="24"/>
          <w:szCs w:val="24"/>
        </w:rPr>
        <w:t xml:space="preserve">14 </w:t>
      </w:r>
      <w:r w:rsidR="00DF00FE" w:rsidRPr="00D75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7872">
        <w:rPr>
          <w:rFonts w:ascii="Times New Roman" w:hAnsi="Times New Roman" w:cs="Times New Roman"/>
          <w:b/>
          <w:sz w:val="24"/>
          <w:szCs w:val="24"/>
        </w:rPr>
        <w:t>апреля</w:t>
      </w:r>
      <w:r w:rsidR="0014052C" w:rsidRPr="00D75BF2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757872">
        <w:rPr>
          <w:rFonts w:ascii="Times New Roman" w:hAnsi="Times New Roman" w:cs="Times New Roman"/>
          <w:b/>
          <w:sz w:val="24"/>
          <w:szCs w:val="24"/>
        </w:rPr>
        <w:t>3</w:t>
      </w:r>
      <w:r w:rsidR="0014052C" w:rsidRPr="00D75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00FE" w:rsidRPr="00D75BF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D75BF2">
        <w:rPr>
          <w:rFonts w:ascii="Times New Roman" w:hAnsi="Times New Roman" w:cs="Times New Roman"/>
          <w:sz w:val="24"/>
          <w:szCs w:val="24"/>
        </w:rPr>
        <w:t xml:space="preserve"> – </w:t>
      </w:r>
      <w:r w:rsidR="00DF00FE" w:rsidRPr="00D75BF2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подведение итогов Конкурса, определение победителей и лауреатов, оформление протоколов, размещение результатов Конкурса на сайте УО и МБУ ДО ДДЮ, информирование участников Конкурса и заинтересованных лиц, организаций и ведомств о результатах, изготовление дипломов и сертификатов, рассылка наградного материала</w:t>
      </w:r>
      <w:r w:rsidRPr="00D75BF2">
        <w:rPr>
          <w:rFonts w:ascii="Times New Roman" w:hAnsi="Times New Roman" w:cs="Times New Roman"/>
          <w:sz w:val="24"/>
          <w:szCs w:val="24"/>
        </w:rPr>
        <w:t>.</w:t>
      </w:r>
    </w:p>
    <w:p w:rsidR="00DF00FE" w:rsidRPr="00D75BF2" w:rsidRDefault="00DF00FE" w:rsidP="005B4679">
      <w:pPr>
        <w:tabs>
          <w:tab w:val="left" w:pos="0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DF00FE" w:rsidRPr="005B4679" w:rsidRDefault="00DF00FE" w:rsidP="00BB73C2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B4679">
        <w:rPr>
          <w:rFonts w:ascii="Times New Roman" w:hAnsi="Times New Roman" w:cs="Times New Roman"/>
          <w:b/>
          <w:color w:val="000000"/>
          <w:sz w:val="24"/>
          <w:szCs w:val="24"/>
        </w:rPr>
        <w:t>ПОРЯДОК ПРЕДСТАВЛЕНИЯ КОНКУРСНЫХ РАБОТ</w:t>
      </w:r>
    </w:p>
    <w:p w:rsidR="00DF00FE" w:rsidRPr="00D75BF2" w:rsidRDefault="00DF00FE" w:rsidP="00BB73C2">
      <w:pPr>
        <w:numPr>
          <w:ilvl w:val="1"/>
          <w:numId w:val="3"/>
        </w:numPr>
        <w:spacing w:after="0" w:line="240" w:lineRule="auto"/>
        <w:ind w:left="0" w:firstLine="568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 xml:space="preserve">Для участия в Конкурсе необходимо в срок </w:t>
      </w:r>
      <w:r w:rsidRPr="00D75B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до </w:t>
      </w:r>
      <w:r w:rsidR="0014052C" w:rsidRPr="00D75BF2">
        <w:rPr>
          <w:rFonts w:ascii="Times New Roman" w:hAnsi="Times New Roman" w:cs="Times New Roman"/>
          <w:b/>
          <w:color w:val="000000"/>
          <w:sz w:val="24"/>
          <w:szCs w:val="24"/>
        </w:rPr>
        <w:t>18</w:t>
      </w:r>
      <w:r w:rsidRPr="00D75BF2">
        <w:rPr>
          <w:rFonts w:ascii="Times New Roman" w:hAnsi="Times New Roman" w:cs="Times New Roman"/>
          <w:b/>
          <w:color w:val="000000"/>
          <w:sz w:val="24"/>
          <w:szCs w:val="24"/>
        </w:rPr>
        <w:t>.0</w:t>
      </w:r>
      <w:r w:rsidR="0014052C" w:rsidRPr="00D75BF2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D75BF2">
        <w:rPr>
          <w:rFonts w:ascii="Times New Roman" w:hAnsi="Times New Roman" w:cs="Times New Roman"/>
          <w:b/>
          <w:color w:val="000000"/>
          <w:sz w:val="24"/>
          <w:szCs w:val="24"/>
        </w:rPr>
        <w:t>.202</w:t>
      </w:r>
      <w:r w:rsidR="0014052C" w:rsidRPr="00D75BF2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 w:rsidRPr="00D75BF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г.</w:t>
      </w:r>
      <w:r w:rsidRPr="00D75BF2">
        <w:rPr>
          <w:rFonts w:ascii="Times New Roman" w:hAnsi="Times New Roman" w:cs="Times New Roman"/>
          <w:color w:val="000000"/>
          <w:sz w:val="24"/>
          <w:szCs w:val="24"/>
        </w:rPr>
        <w:t xml:space="preserve"> предоставить конкурсные анкету-заявку и материалы. </w:t>
      </w:r>
    </w:p>
    <w:p w:rsidR="00DF00FE" w:rsidRPr="00D75BF2" w:rsidRDefault="00DF00FE" w:rsidP="005B467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В заявке указывается:</w:t>
      </w:r>
    </w:p>
    <w:p w:rsidR="00DF00FE" w:rsidRPr="00D75BF2" w:rsidRDefault="00DF00FE" w:rsidP="005B467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электронная почта отправителя;</w:t>
      </w:r>
    </w:p>
    <w:p w:rsidR="00DF00FE" w:rsidRPr="00D75BF2" w:rsidRDefault="00DF00FE" w:rsidP="005B467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конкурсная номинация;</w:t>
      </w:r>
    </w:p>
    <w:p w:rsidR="00DF00FE" w:rsidRPr="00D75BF2" w:rsidRDefault="00DF00FE" w:rsidP="005B467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краткое название ОУ (по Уставу);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название программы;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направленность программы;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год создания (разработки) программы;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ФИО (полностью) автора- разработчика (составителя);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- контактный телефон.</w:t>
      </w:r>
    </w:p>
    <w:p w:rsidR="00DF00FE" w:rsidRPr="00D75BF2" w:rsidRDefault="00DF00FE" w:rsidP="00D75BF2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К анкете-заявке прикрепляется электронный вариант программы.</w:t>
      </w:r>
    </w:p>
    <w:p w:rsidR="00DF00FE" w:rsidRPr="00D75BF2" w:rsidRDefault="00DF00FE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</w:rPr>
        <w:t>Материалы, поступившие после указанного срока, рассматриваться не будут.</w:t>
      </w:r>
    </w:p>
    <w:p w:rsidR="00DF00FE" w:rsidRPr="00D75BF2" w:rsidRDefault="00DF00FE" w:rsidP="00BB73C2">
      <w:pPr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 Контактный телефон координатора Конкурса: 8(383) 492-149-1, 89529465253 (Мигель Надежда Алексеевна, методист муниципального опорного центра Болотнинского района).</w:t>
      </w:r>
    </w:p>
    <w:p w:rsidR="00DF00FE" w:rsidRPr="00D75BF2" w:rsidRDefault="00DF00FE" w:rsidP="005B467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91AE7" w:rsidRPr="005B4679" w:rsidRDefault="00091AE7" w:rsidP="00BB73C2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5B4679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ТРЕБОВАНИЯ К КОНКУРСНЫМ МАТЕРИАЛАМ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На Конкурс предоставляются материалы, разработанные в 20</w:t>
      </w:r>
      <w:r w:rsidR="0014052C"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2</w:t>
      </w:r>
      <w:r w:rsidR="0075787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1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- 202</w:t>
      </w:r>
      <w:r w:rsidR="0075787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3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г.г.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Титульный лист дополнительной общеобразовательной программы оформляется в соответствии с методическими рекомендациями </w:t>
      </w:r>
      <w:r w:rsidRPr="00D75BF2">
        <w:rPr>
          <w:rFonts w:ascii="Times New Roman" w:hAnsi="Times New Roman" w:cs="Times New Roman"/>
          <w:sz w:val="24"/>
          <w:szCs w:val="24"/>
        </w:rPr>
        <w:t>«</w:t>
      </w:r>
      <w:r w:rsidRPr="00D75BF2">
        <w:rPr>
          <w:rStyle w:val="fontstyle01"/>
          <w:sz w:val="24"/>
          <w:szCs w:val="24"/>
        </w:rPr>
        <w:t>Дополнительные общеобразовательные общеразвивающие</w:t>
      </w:r>
      <w:r w:rsidRPr="00D75BF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75BF2">
        <w:rPr>
          <w:rStyle w:val="fontstyle01"/>
          <w:sz w:val="24"/>
          <w:szCs w:val="24"/>
        </w:rPr>
        <w:t xml:space="preserve">программы (включая разноуровневые и модульные)», разработанные региональным модельным центром дополнительного образования детей ГАУ ДО НСО «Областной центр развития творчества детей и юношества» </w:t>
      </w:r>
      <w:hyperlink r:id="rId5" w:history="1">
        <w:r w:rsidR="0014052C" w:rsidRPr="00D75BF2">
          <w:rPr>
            <w:rStyle w:val="a4"/>
            <w:rFonts w:ascii="Times New Roman" w:hAnsi="Times New Roman" w:cs="Times New Roman"/>
            <w:sz w:val="24"/>
            <w:szCs w:val="24"/>
          </w:rPr>
          <w:t>https://modnso.ru/intensivnaya-shkola-spektr/</w:t>
        </w:r>
      </w:hyperlink>
      <w:r w:rsidRPr="00D75BF2">
        <w:rPr>
          <w:rFonts w:ascii="Times New Roman" w:hAnsi="Times New Roman" w:cs="Times New Roman"/>
          <w:sz w:val="24"/>
          <w:szCs w:val="24"/>
        </w:rPr>
        <w:t>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Дополнительные общеразвивающие программы формируются с учетом п. 9 ст. 2 Федерального закона от 29 декабря 2012 г. N 273-ФЗ "Об образовании в Российской Федерации".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Материалы предоставляются в электронном виде.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Требования к оформлению конкурсного материала: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lastRenderedPageBreak/>
        <w:t>Объем текста конкурсного материала не должен превышать 20 страниц формата А4 (вместе с текстовыми приложениями).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К конкурсному материалу обязательно оформляется Титульный лист, на котором указывается название Конкурса и номинация.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Текст конкурсных материалов оформляется: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- редактор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MS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Office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;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- шрифт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Times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New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Roman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, размер 12, интервал 1,0;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- выравнивание –по ширине странице;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- абзац – 1,25;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- поля – все по 2 см.</w:t>
      </w:r>
    </w:p>
    <w:p w:rsidR="00091AE7" w:rsidRPr="00D75BF2" w:rsidRDefault="00091AE7" w:rsidP="00D75BF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lang w:eastAsia="en-US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 xml:space="preserve">Весь документ сохраняется в формате 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val="en-US" w:eastAsia="en-US"/>
        </w:rPr>
        <w:t>PDF</w:t>
      </w:r>
      <w:r w:rsidRPr="00D75BF2">
        <w:rPr>
          <w:rFonts w:ascii="Times New Roman" w:hAnsi="Times New Roman" w:cs="Times New Roman"/>
          <w:spacing w:val="-6"/>
          <w:sz w:val="24"/>
          <w:szCs w:val="24"/>
          <w:lang w:eastAsia="en-US"/>
        </w:rPr>
        <w:t>. Объем загружаемого материала не должен превышать 10 МБ.</w:t>
      </w:r>
    </w:p>
    <w:p w:rsidR="00091AE7" w:rsidRPr="005B4679" w:rsidRDefault="00091AE7" w:rsidP="005B4679">
      <w:pPr>
        <w:spacing w:line="240" w:lineRule="auto"/>
        <w:ind w:left="435"/>
        <w:contextualSpacing/>
        <w:jc w:val="center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</w:p>
    <w:p w:rsidR="00091AE7" w:rsidRPr="005B4679" w:rsidRDefault="00091AE7" w:rsidP="00BB73C2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</w:pPr>
      <w:r w:rsidRPr="005B4679">
        <w:rPr>
          <w:rFonts w:ascii="Times New Roman" w:hAnsi="Times New Roman" w:cs="Times New Roman"/>
          <w:b/>
          <w:spacing w:val="-6"/>
          <w:sz w:val="24"/>
          <w:szCs w:val="24"/>
          <w:lang w:eastAsia="en-US"/>
        </w:rPr>
        <w:t>ЭКСПЕРТИЗА И КРИТЕРИИ ОЦЕНКИ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Экспертиза представленных на Конкурс практик проводится в два этапа: техническая экспертиза и профессиональная экспертиза.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Техническая экспертиза – соответствие представленной практики требованиям к конкурсным материалам и включение практики в базу Конкурса; проводится членами оргкомитета при поступлении материала. </w:t>
      </w:r>
    </w:p>
    <w:p w:rsidR="00091AE7" w:rsidRPr="00D75BF2" w:rsidRDefault="00091AE7" w:rsidP="00BB73C2">
      <w:pPr>
        <w:numPr>
          <w:ilvl w:val="1"/>
          <w:numId w:val="3"/>
        </w:numPr>
        <w:tabs>
          <w:tab w:val="left" w:pos="1134"/>
        </w:tabs>
        <w:spacing w:after="0" w:line="240" w:lineRule="auto"/>
        <w:ind w:hanging="86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Для проведения профессиональной экспертизы, оценивания материалов Конкурса и определения победителей и лауреатов создается экспертное жюри. </w:t>
      </w:r>
    </w:p>
    <w:p w:rsidR="00091AE7" w:rsidRPr="00D75BF2" w:rsidRDefault="00091AE7" w:rsidP="00BB73C2">
      <w:pPr>
        <w:numPr>
          <w:ilvl w:val="1"/>
          <w:numId w:val="3"/>
        </w:numPr>
        <w:tabs>
          <w:tab w:val="left" w:pos="1134"/>
        </w:tabs>
        <w:spacing w:after="0" w:line="240" w:lineRule="auto"/>
        <w:ind w:hanging="862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Критерии оценки практики.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Направленность практики на решение актуальных задач системы дополнительного образования детей Новосибирской области и Болотнинского района: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использование практики позволяет решать актуальные задачи системы дополнительного образования детей – 5 баллов;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применение практики частично способствует решению актуальных задач системы дополнительного образования детей - 3 балла;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представленная практика не влияет на решение актуальных задач системы дополнительного образования детей - 0 баллов.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Инновационный характер представляемой практики (форма, новизна, нестандартность):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представлена принципиально новая практика - 5 баллов;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представлена практика с изменениями/ усовершенствованиями известных методов, технологий - 3 балла;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представленная практика не содержит новизны / оригинальности / нестандартности - 0 баллов.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Практикоориентированность практики: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описаны получаемые результаты (компетенции, учебные пробы, места практики, перечень конкурсов; какие личные продукты может произвести обучающийся) - 5 баллов;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получаемые результаты описаны схематично, не конкретизированы - 3 балла;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ind w:left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практикоориентированность не подтверждена - 0 баллов.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Степень проработанности методического и ресурсного описания практики: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- представленное описание методического и ресурсного обеспечения связано с образовательными результатами и предметным материалом – 5 баллов;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- представленное описание методического и ресурсного обеспечения не связано с образовательными результатами и предметным материалом - 3 балла;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z w:val="24"/>
          <w:szCs w:val="24"/>
        </w:rPr>
        <w:t>- не представлено описание методического и ресурсного обеспечения, связанного с образовательными результатами и предметным материалом - 0 баллов.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Масштабируемость и тиражируемость практики: возможность использования представленного материала в опыте работы образовательных организаций системы дополнительного образования детей: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lastRenderedPageBreak/>
        <w:t>- практика полностью может быть использована в образовательных организациях, реализующих ДОП - 5 баллов;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возможно использование элементов практики в образовательных организациях, реализующих ДОП - 3 балла;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практика не может быть использована в образовательных организациях, реализующих ДОП - 0 баллов.</w:t>
      </w:r>
    </w:p>
    <w:p w:rsidR="00091AE7" w:rsidRPr="00D75BF2" w:rsidRDefault="00091AE7" w:rsidP="00D75BF2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 Соответствие номинации: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соответствует номинации – 1 балл;</w:t>
      </w:r>
    </w:p>
    <w:p w:rsidR="00091AE7" w:rsidRPr="00D75BF2" w:rsidRDefault="00091AE7" w:rsidP="00D75BF2">
      <w:pPr>
        <w:tabs>
          <w:tab w:val="left" w:pos="0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- не соответствует номинации – 0 баллов.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Максимальное количество баллов – 26.</w:t>
      </w:r>
    </w:p>
    <w:p w:rsidR="00091AE7" w:rsidRPr="00D75BF2" w:rsidRDefault="00091AE7" w:rsidP="00D75BF2">
      <w:pPr>
        <w:tabs>
          <w:tab w:val="left" w:pos="1134"/>
        </w:tabs>
        <w:spacing w:line="240" w:lineRule="auto"/>
        <w:ind w:left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  <w:highlight w:val="yellow"/>
        </w:rPr>
      </w:pPr>
    </w:p>
    <w:p w:rsidR="00091AE7" w:rsidRPr="005B4679" w:rsidRDefault="00091AE7" w:rsidP="00BB73C2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b/>
          <w:spacing w:val="-6"/>
          <w:sz w:val="24"/>
          <w:szCs w:val="24"/>
        </w:rPr>
      </w:pPr>
      <w:r w:rsidRPr="005B4679">
        <w:rPr>
          <w:rFonts w:ascii="Times New Roman" w:hAnsi="Times New Roman" w:cs="Times New Roman"/>
          <w:b/>
          <w:spacing w:val="-6"/>
          <w:sz w:val="24"/>
          <w:szCs w:val="24"/>
        </w:rPr>
        <w:t>ПОДВЕДЕНИЕ ИТОГОВ КОНКУРСА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По итогам проведения Конкурса участники, набравшие наибольшее количество баллов, становятся победителями. </w:t>
      </w:r>
      <w:r w:rsidRPr="00D75BF2">
        <w:rPr>
          <w:rFonts w:ascii="Times New Roman" w:hAnsi="Times New Roman" w:cs="Times New Roman"/>
          <w:sz w:val="24"/>
          <w:szCs w:val="24"/>
          <w:lang w:eastAsia="en-US"/>
        </w:rPr>
        <w:t>Следующие три участника Конкурса считаются занявшими соответственно 2, 3 и 4 места и объявляются лауреатами Конкурса.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Победители и лауреаты Конкурса определяются в каждой номинации. 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 Победители и лауреаты конкурса получают соответствующие дипломы и сертификаты о размещении конкурсных материалов в муниципальном банке лучших практик дополнительного образования.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Участники Конкурса получают сертификаты участника Конкурса.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>Итоги Конкурса публикуются на сайте УО.</w:t>
      </w:r>
    </w:p>
    <w:p w:rsidR="00091AE7" w:rsidRPr="00D75BF2" w:rsidRDefault="00091AE7" w:rsidP="00D75BF2">
      <w:pPr>
        <w:spacing w:line="240" w:lineRule="auto"/>
        <w:ind w:left="851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091AE7" w:rsidRPr="005B4679" w:rsidRDefault="00091AE7" w:rsidP="00BB73C2">
      <w:pPr>
        <w:numPr>
          <w:ilvl w:val="0"/>
          <w:numId w:val="3"/>
        </w:numPr>
        <w:spacing w:after="0" w:line="240" w:lineRule="auto"/>
        <w:contextualSpacing/>
        <w:jc w:val="center"/>
        <w:rPr>
          <w:rFonts w:ascii="Times New Roman" w:hAnsi="Times New Roman" w:cs="Times New Roman"/>
          <w:b/>
          <w:spacing w:val="-6"/>
          <w:sz w:val="24"/>
          <w:szCs w:val="24"/>
        </w:rPr>
      </w:pPr>
      <w:r w:rsidRPr="005B4679">
        <w:rPr>
          <w:rFonts w:ascii="Times New Roman" w:hAnsi="Times New Roman" w:cs="Times New Roman"/>
          <w:b/>
          <w:spacing w:val="-6"/>
          <w:sz w:val="24"/>
          <w:szCs w:val="24"/>
        </w:rPr>
        <w:t>АВТОРСКИЕ ПРАВА УЧАСТНИКОВ КОНКУРСА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spacing w:val="-6"/>
          <w:sz w:val="24"/>
          <w:szCs w:val="24"/>
        </w:rPr>
        <w:t xml:space="preserve">Материалы, представляемые на Конкурс, не рецензируются и не возвращаются. 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Ответственность за содержание представленных на Конкурс работ</w:t>
      </w:r>
      <w:r w:rsidRPr="00D75BF2">
        <w:rPr>
          <w:rFonts w:ascii="Times New Roman" w:hAnsi="Times New Roman" w:cs="Times New Roman"/>
          <w:color w:val="000000"/>
          <w:sz w:val="24"/>
          <w:szCs w:val="24"/>
          <w:lang w:eastAsia="en-US"/>
        </w:rPr>
        <w:br/>
        <w:t>организаторы Конкурса не несут. Претензии, связанные с нарушением авторских прав, направляются непосредственно лицам, представившим материалы на конкурс.</w:t>
      </w:r>
    </w:p>
    <w:p w:rsidR="00091AE7" w:rsidRPr="00D75BF2" w:rsidRDefault="00091AE7" w:rsidP="00BB73C2">
      <w:pPr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75BF2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Поступление конкурсных материалов в Оргкомитет будет рассматриваться как согласие автора (авторов) на обработку персональных данных и на возможную публикацию материалов в сети Интернет, в том числе </w:t>
      </w:r>
      <w:r w:rsidRPr="00D75BF2">
        <w:rPr>
          <w:rFonts w:ascii="Times New Roman" w:hAnsi="Times New Roman" w:cs="Times New Roman"/>
          <w:spacing w:val="-6"/>
          <w:sz w:val="24"/>
          <w:szCs w:val="24"/>
        </w:rPr>
        <w:t>включение в муниципальный банк лучших практик дополнительного образования детей.</w:t>
      </w:r>
    </w:p>
    <w:p w:rsidR="001F2BDC" w:rsidRPr="00D75BF2" w:rsidRDefault="001F2BDC" w:rsidP="00D75BF2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Default="003B7590" w:rsidP="005B4679">
      <w:pPr>
        <w:pStyle w:val="a3"/>
        <w:tabs>
          <w:tab w:val="left" w:pos="0"/>
        </w:tabs>
        <w:spacing w:line="24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Приложение 2</w:t>
      </w:r>
    </w:p>
    <w:p w:rsidR="003B7590" w:rsidRDefault="003B7590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Pr="005B4679" w:rsidRDefault="003B7590" w:rsidP="005B4679">
      <w:pPr>
        <w:pStyle w:val="a3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679">
        <w:rPr>
          <w:rFonts w:ascii="Times New Roman" w:hAnsi="Times New Roman" w:cs="Times New Roman"/>
          <w:b/>
          <w:sz w:val="24"/>
          <w:szCs w:val="24"/>
        </w:rPr>
        <w:t>Состав оргкомитета Конкурса.</w:t>
      </w:r>
    </w:p>
    <w:p w:rsidR="003B7590" w:rsidRDefault="003B7590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Плотникова Е. А. – начальник управления образования </w:t>
      </w:r>
      <w:r w:rsidR="00642F69">
        <w:rPr>
          <w:rFonts w:ascii="Times New Roman" w:hAnsi="Times New Roman" w:cs="Times New Roman"/>
          <w:sz w:val="24"/>
          <w:szCs w:val="24"/>
        </w:rPr>
        <w:t xml:space="preserve">и молодежной политики </w:t>
      </w:r>
      <w:r>
        <w:rPr>
          <w:rFonts w:ascii="Times New Roman" w:hAnsi="Times New Roman" w:cs="Times New Roman"/>
          <w:sz w:val="24"/>
          <w:szCs w:val="24"/>
        </w:rPr>
        <w:t>администрации Болотнинского района, председатель оргкомитета.</w:t>
      </w:r>
    </w:p>
    <w:p w:rsidR="003B7590" w:rsidRPr="003B7590" w:rsidRDefault="003B7590" w:rsidP="00D75BF2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оргкомитета.</w:t>
      </w:r>
    </w:p>
    <w:p w:rsidR="003B7590" w:rsidRDefault="005B4679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Макаренко О.К. – главный</w:t>
      </w:r>
      <w:r w:rsidR="003B7590">
        <w:rPr>
          <w:rFonts w:ascii="Times New Roman" w:hAnsi="Times New Roman" w:cs="Times New Roman"/>
          <w:sz w:val="24"/>
          <w:szCs w:val="24"/>
        </w:rPr>
        <w:t xml:space="preserve"> специалист управления образования</w:t>
      </w:r>
      <w:r w:rsidR="00642F69">
        <w:rPr>
          <w:rFonts w:ascii="Times New Roman" w:hAnsi="Times New Roman" w:cs="Times New Roman"/>
          <w:sz w:val="24"/>
          <w:szCs w:val="24"/>
        </w:rPr>
        <w:t xml:space="preserve"> и молодежной политики</w:t>
      </w:r>
      <w:r w:rsidR="003B7590">
        <w:rPr>
          <w:rFonts w:ascii="Times New Roman" w:hAnsi="Times New Roman" w:cs="Times New Roman"/>
          <w:sz w:val="24"/>
          <w:szCs w:val="24"/>
        </w:rPr>
        <w:t xml:space="preserve"> администрации Болотнинского района,</w:t>
      </w:r>
    </w:p>
    <w:p w:rsidR="003B7590" w:rsidRDefault="003B7590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Михайлова С.С. – директор МКУ ИМЦ,</w:t>
      </w:r>
    </w:p>
    <w:p w:rsidR="003B7590" w:rsidRDefault="003B7590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Мигель Н.А. – руководитель МОЦ Болотнинского района</w:t>
      </w:r>
      <w:r w:rsidRPr="003B75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7590" w:rsidRDefault="005B7FF9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Мельникова З.С</w:t>
      </w:r>
      <w:r w:rsidR="003B7590">
        <w:rPr>
          <w:rFonts w:ascii="Times New Roman" w:hAnsi="Times New Roman" w:cs="Times New Roman"/>
          <w:sz w:val="24"/>
          <w:szCs w:val="24"/>
        </w:rPr>
        <w:t>. – директор МБУ ДО Дома детства и юношества Болотнинского района,</w:t>
      </w:r>
    </w:p>
    <w:p w:rsidR="003B7590" w:rsidRDefault="005B7FF9" w:rsidP="00D75BF2">
      <w:pPr>
        <w:pStyle w:val="a3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Карпова Н</w:t>
      </w:r>
      <w:r w:rsidR="003B759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3B7590">
        <w:rPr>
          <w:rFonts w:ascii="Times New Roman" w:hAnsi="Times New Roman" w:cs="Times New Roman"/>
          <w:sz w:val="24"/>
          <w:szCs w:val="24"/>
        </w:rPr>
        <w:t xml:space="preserve"> - директор М</w:t>
      </w:r>
      <w:r>
        <w:rPr>
          <w:rFonts w:ascii="Times New Roman" w:hAnsi="Times New Roman" w:cs="Times New Roman"/>
          <w:sz w:val="24"/>
          <w:szCs w:val="24"/>
        </w:rPr>
        <w:t>Б</w:t>
      </w:r>
      <w:r w:rsidR="005B4679">
        <w:rPr>
          <w:rFonts w:ascii="Times New Roman" w:hAnsi="Times New Roman" w:cs="Times New Roman"/>
          <w:sz w:val="24"/>
          <w:szCs w:val="24"/>
        </w:rPr>
        <w:t>У ДО ДЮСШ «Темп».</w:t>
      </w:r>
      <w:r w:rsidR="003B7590" w:rsidRPr="003B75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7590" w:rsidRDefault="003B7590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D6F02" w:rsidRDefault="00FD6F02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Default="003B7590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3B7590" w:rsidRDefault="003B7590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B4679" w:rsidRDefault="005B4679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B4679" w:rsidRDefault="005B4679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Default="003B7590" w:rsidP="005B4679">
      <w:pPr>
        <w:pStyle w:val="a3"/>
        <w:tabs>
          <w:tab w:val="left" w:pos="0"/>
        </w:tabs>
        <w:spacing w:line="240" w:lineRule="auto"/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Приложение 3</w:t>
      </w:r>
    </w:p>
    <w:p w:rsidR="003B7590" w:rsidRDefault="003B7590" w:rsidP="00D75BF2">
      <w:pPr>
        <w:pStyle w:val="a3"/>
        <w:tabs>
          <w:tab w:val="left" w:pos="0"/>
        </w:tabs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Pr="005B4679" w:rsidRDefault="003B7590" w:rsidP="005B4679">
      <w:pPr>
        <w:pStyle w:val="a3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679">
        <w:rPr>
          <w:rFonts w:ascii="Times New Roman" w:hAnsi="Times New Roman" w:cs="Times New Roman"/>
          <w:b/>
          <w:sz w:val="24"/>
          <w:szCs w:val="24"/>
        </w:rPr>
        <w:t>Состав экспертного жюри Конкурса.</w:t>
      </w:r>
    </w:p>
    <w:p w:rsidR="003B7590" w:rsidRDefault="003B7590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Плотникова Е. А. – начальник управления образования</w:t>
      </w:r>
      <w:r w:rsidR="00642F69">
        <w:rPr>
          <w:rFonts w:ascii="Times New Roman" w:hAnsi="Times New Roman" w:cs="Times New Roman"/>
          <w:sz w:val="24"/>
          <w:szCs w:val="24"/>
        </w:rPr>
        <w:t xml:space="preserve"> и молодежной политики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Болотнинского района, председатель оргкомитета,</w:t>
      </w:r>
    </w:p>
    <w:p w:rsidR="003B7590" w:rsidRDefault="005B4679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Макаренко О.К. – главный</w:t>
      </w:r>
      <w:r w:rsidR="003B7590">
        <w:rPr>
          <w:rFonts w:ascii="Times New Roman" w:hAnsi="Times New Roman" w:cs="Times New Roman"/>
          <w:sz w:val="24"/>
          <w:szCs w:val="24"/>
        </w:rPr>
        <w:t xml:space="preserve"> специалист управления образования </w:t>
      </w:r>
      <w:r w:rsidR="00642F69">
        <w:rPr>
          <w:rFonts w:ascii="Times New Roman" w:hAnsi="Times New Roman" w:cs="Times New Roman"/>
          <w:sz w:val="24"/>
          <w:szCs w:val="24"/>
        </w:rPr>
        <w:t xml:space="preserve">и молодежной политики </w:t>
      </w:r>
      <w:r w:rsidR="003B7590">
        <w:rPr>
          <w:rFonts w:ascii="Times New Roman" w:hAnsi="Times New Roman" w:cs="Times New Roman"/>
          <w:sz w:val="24"/>
          <w:szCs w:val="24"/>
        </w:rPr>
        <w:t>администрации Болотнинского района,</w:t>
      </w:r>
    </w:p>
    <w:p w:rsidR="003B7590" w:rsidRDefault="003B7590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Михайлова С.С. – директор МКУ ИМЦ,</w:t>
      </w:r>
    </w:p>
    <w:p w:rsidR="003B7590" w:rsidRDefault="003B7590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Мигель Н.А. – руководитель МОЦ Болотнинского района</w:t>
      </w:r>
      <w:r w:rsidRPr="003B75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2F1" w:rsidRDefault="005B7FF9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Волощук С.М</w:t>
      </w:r>
      <w:r w:rsidR="003B7590">
        <w:rPr>
          <w:rFonts w:ascii="Times New Roman" w:hAnsi="Times New Roman" w:cs="Times New Roman"/>
          <w:sz w:val="24"/>
          <w:szCs w:val="24"/>
        </w:rPr>
        <w:t xml:space="preserve">. – </w:t>
      </w:r>
      <w:r>
        <w:rPr>
          <w:rFonts w:ascii="Times New Roman" w:hAnsi="Times New Roman" w:cs="Times New Roman"/>
          <w:sz w:val="24"/>
          <w:szCs w:val="24"/>
        </w:rPr>
        <w:t xml:space="preserve">методист </w:t>
      </w:r>
      <w:r w:rsidR="003B7590">
        <w:rPr>
          <w:rFonts w:ascii="Times New Roman" w:hAnsi="Times New Roman" w:cs="Times New Roman"/>
          <w:sz w:val="24"/>
          <w:szCs w:val="24"/>
        </w:rPr>
        <w:t>МБУ ДО Дома детства и юношества Болотнинского района,</w:t>
      </w:r>
    </w:p>
    <w:p w:rsidR="005822F1" w:rsidRPr="005822F1" w:rsidRDefault="003B7590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2F1">
        <w:rPr>
          <w:rFonts w:ascii="Times New Roman" w:hAnsi="Times New Roman" w:cs="Times New Roman"/>
          <w:sz w:val="24"/>
          <w:szCs w:val="24"/>
        </w:rPr>
        <w:t xml:space="preserve">Гончарова  Е.В. </w:t>
      </w:r>
      <w:r w:rsidR="005822F1" w:rsidRPr="005822F1">
        <w:rPr>
          <w:rFonts w:ascii="Times New Roman" w:hAnsi="Times New Roman" w:cs="Times New Roman"/>
          <w:sz w:val="24"/>
          <w:szCs w:val="24"/>
        </w:rPr>
        <w:t>–</w:t>
      </w:r>
      <w:r w:rsidRPr="005822F1">
        <w:rPr>
          <w:rFonts w:ascii="Times New Roman" w:hAnsi="Times New Roman" w:cs="Times New Roman"/>
          <w:sz w:val="24"/>
          <w:szCs w:val="24"/>
        </w:rPr>
        <w:t xml:space="preserve"> </w:t>
      </w:r>
      <w:r w:rsidR="00757872">
        <w:rPr>
          <w:rFonts w:ascii="Times New Roman" w:hAnsi="Times New Roman" w:cs="Times New Roman"/>
          <w:sz w:val="24"/>
          <w:szCs w:val="24"/>
        </w:rPr>
        <w:t>преподаватель ГАПОУ НСО «</w:t>
      </w:r>
      <w:r w:rsidR="005822F1" w:rsidRPr="005822F1">
        <w:rPr>
          <w:rFonts w:ascii="Times New Roman" w:hAnsi="Times New Roman" w:cs="Times New Roman"/>
          <w:sz w:val="24"/>
          <w:szCs w:val="24"/>
        </w:rPr>
        <w:t>БПК</w:t>
      </w:r>
      <w:r w:rsidR="00757872">
        <w:rPr>
          <w:rFonts w:ascii="Times New Roman" w:hAnsi="Times New Roman" w:cs="Times New Roman"/>
          <w:sz w:val="24"/>
          <w:szCs w:val="24"/>
        </w:rPr>
        <w:t>»</w:t>
      </w:r>
      <w:r w:rsidR="005822F1" w:rsidRPr="005822F1">
        <w:rPr>
          <w:rFonts w:ascii="Times New Roman" w:hAnsi="Times New Roman" w:cs="Times New Roman"/>
          <w:sz w:val="24"/>
          <w:szCs w:val="24"/>
        </w:rPr>
        <w:t xml:space="preserve"> (по согласованию)</w:t>
      </w:r>
    </w:p>
    <w:p w:rsidR="003B7590" w:rsidRDefault="005822F1" w:rsidP="00D75BF2">
      <w:pPr>
        <w:pStyle w:val="a3"/>
        <w:numPr>
          <w:ilvl w:val="0"/>
          <w:numId w:val="5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Гончарова О.А. – заместитель директора М</w:t>
      </w:r>
      <w:r w:rsidR="005B7FF9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У ДО ДЮСШ «Темп».</w:t>
      </w:r>
    </w:p>
    <w:p w:rsidR="003B7590" w:rsidRDefault="003B7590" w:rsidP="00D75BF2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B7590" w:rsidRDefault="003B7590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3B7590" w:rsidRDefault="003B7590" w:rsidP="005B4679">
      <w:pPr>
        <w:pStyle w:val="a3"/>
        <w:tabs>
          <w:tab w:val="left" w:pos="0"/>
        </w:tabs>
        <w:ind w:left="0"/>
        <w:rPr>
          <w:rFonts w:ascii="Times New Roman" w:hAnsi="Times New Roman" w:cs="Times New Roman"/>
          <w:sz w:val="24"/>
          <w:szCs w:val="24"/>
        </w:rPr>
      </w:pPr>
    </w:p>
    <w:p w:rsidR="00FD6F02" w:rsidRDefault="005822F1" w:rsidP="005B4679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3B7590">
        <w:rPr>
          <w:rFonts w:ascii="Times New Roman" w:hAnsi="Times New Roman" w:cs="Times New Roman"/>
          <w:sz w:val="24"/>
          <w:szCs w:val="24"/>
        </w:rPr>
        <w:t xml:space="preserve">риложение </w:t>
      </w:r>
    </w:p>
    <w:p w:rsidR="00FD6F02" w:rsidRDefault="00FD6F02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Оргкомитет муниципального конкурса</w:t>
      </w:r>
    </w:p>
    <w:p w:rsidR="00FD6F02" w:rsidRDefault="00FD6F02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выявлению лучших </w:t>
      </w:r>
      <w:r w:rsidR="005B7FF9">
        <w:rPr>
          <w:rFonts w:ascii="Times New Roman" w:hAnsi="Times New Roman" w:cs="Times New Roman"/>
          <w:sz w:val="24"/>
          <w:szCs w:val="24"/>
        </w:rPr>
        <w:t xml:space="preserve">педагогических </w:t>
      </w:r>
      <w:r>
        <w:rPr>
          <w:rFonts w:ascii="Times New Roman" w:hAnsi="Times New Roman" w:cs="Times New Roman"/>
          <w:sz w:val="24"/>
          <w:szCs w:val="24"/>
        </w:rPr>
        <w:t xml:space="preserve">практик </w:t>
      </w:r>
    </w:p>
    <w:p w:rsidR="00FD6F02" w:rsidRDefault="00FD6F02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дополнительного образования детей</w:t>
      </w:r>
      <w:r w:rsidR="005B7FF9">
        <w:rPr>
          <w:rFonts w:ascii="Times New Roman" w:hAnsi="Times New Roman" w:cs="Times New Roman"/>
          <w:sz w:val="24"/>
          <w:szCs w:val="24"/>
        </w:rPr>
        <w:t xml:space="preserve"> «НовациЯ»</w:t>
      </w:r>
    </w:p>
    <w:p w:rsidR="00FD6F02" w:rsidRDefault="00FD6F02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FD6F02" w:rsidRDefault="00FD6F02" w:rsidP="00FD6F02">
      <w:pPr>
        <w:pStyle w:val="a3"/>
        <w:tabs>
          <w:tab w:val="left" w:pos="0"/>
        </w:tabs>
        <w:ind w:left="0"/>
        <w:jc w:val="right"/>
        <w:rPr>
          <w:rFonts w:ascii="Times New Roman" w:hAnsi="Times New Roman" w:cs="Times New Roman"/>
          <w:sz w:val="24"/>
          <w:szCs w:val="24"/>
        </w:rPr>
      </w:pPr>
    </w:p>
    <w:p w:rsidR="00FD6F02" w:rsidRDefault="00FD6F02" w:rsidP="00FD6F02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</w:t>
      </w:r>
    </w:p>
    <w:p w:rsidR="00FD6F02" w:rsidRDefault="00FD6F02" w:rsidP="00FD6F02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участие в муниципальном конкурсе по выявлению лучших практик</w:t>
      </w:r>
    </w:p>
    <w:p w:rsidR="00FD6F02" w:rsidRDefault="00FD6F02" w:rsidP="00FD6F02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дополнительного образования детей</w:t>
      </w:r>
    </w:p>
    <w:p w:rsidR="00FD6F02" w:rsidRDefault="00FD6F02" w:rsidP="00FD6F02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D6F02" w:rsidTr="0077097D">
        <w:tc>
          <w:tcPr>
            <w:tcW w:w="9571" w:type="dxa"/>
            <w:gridSpan w:val="2"/>
          </w:tcPr>
          <w:p w:rsidR="00FD6F02" w:rsidRDefault="00FD6F02" w:rsidP="00FD6F02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об организации</w:t>
            </w:r>
          </w:p>
        </w:tc>
      </w:tr>
      <w:tr w:rsidR="00FD6F02" w:rsidTr="00FD6F02">
        <w:tc>
          <w:tcPr>
            <w:tcW w:w="4785" w:type="dxa"/>
          </w:tcPr>
          <w:p w:rsidR="00FD6F02" w:rsidRDefault="00FD6F02" w:rsidP="00FD6F02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Официальное название образовательной организации</w:t>
            </w:r>
          </w:p>
          <w:p w:rsidR="00FD6F02" w:rsidRDefault="00FD6F02" w:rsidP="00FD6F02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(полное и краткое)</w:t>
            </w:r>
          </w:p>
        </w:tc>
        <w:tc>
          <w:tcPr>
            <w:tcW w:w="4786" w:type="dxa"/>
          </w:tcPr>
          <w:p w:rsidR="00FD6F02" w:rsidRPr="00EC5FD0" w:rsidRDefault="00FD6F02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5FD0">
              <w:rPr>
                <w:rFonts w:ascii="Times New Roman" w:hAnsi="Times New Roman" w:cs="Times New Roman"/>
                <w:i/>
                <w:sz w:val="24"/>
                <w:szCs w:val="24"/>
              </w:rPr>
              <w:t>как в Уставе</w:t>
            </w:r>
          </w:p>
        </w:tc>
      </w:tr>
      <w:tr w:rsidR="00FD6F02" w:rsidTr="00FD6F02">
        <w:tc>
          <w:tcPr>
            <w:tcW w:w="4785" w:type="dxa"/>
          </w:tcPr>
          <w:p w:rsidR="00FD6F02" w:rsidRDefault="00FD6F02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4786" w:type="dxa"/>
          </w:tcPr>
          <w:p w:rsidR="00FD6F02" w:rsidRPr="00EC5FD0" w:rsidRDefault="00FD6F02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5FD0">
              <w:rPr>
                <w:rFonts w:ascii="Times New Roman" w:hAnsi="Times New Roman" w:cs="Times New Roman"/>
                <w:i/>
                <w:sz w:val="24"/>
                <w:szCs w:val="24"/>
              </w:rPr>
              <w:t>полностью</w:t>
            </w:r>
          </w:p>
        </w:tc>
      </w:tr>
      <w:tr w:rsidR="00FD6F02" w:rsidTr="00FD6F02">
        <w:tc>
          <w:tcPr>
            <w:tcW w:w="4785" w:type="dxa"/>
          </w:tcPr>
          <w:p w:rsidR="00FD6F02" w:rsidRDefault="00FD6F02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 контактного лица, должность</w:t>
            </w:r>
          </w:p>
        </w:tc>
        <w:tc>
          <w:tcPr>
            <w:tcW w:w="4786" w:type="dxa"/>
          </w:tcPr>
          <w:p w:rsidR="00FD6F02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5FD0">
              <w:rPr>
                <w:rFonts w:ascii="Times New Roman" w:hAnsi="Times New Roman" w:cs="Times New Roman"/>
                <w:i/>
                <w:sz w:val="24"/>
                <w:szCs w:val="24"/>
              </w:rPr>
              <w:t>полностью</w:t>
            </w: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Телефон(-ы) для связи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3D36CA">
        <w:tc>
          <w:tcPr>
            <w:tcW w:w="9571" w:type="dxa"/>
            <w:gridSpan w:val="2"/>
          </w:tcPr>
          <w:p w:rsidR="00EC5FD0" w:rsidRPr="00EC5FD0" w:rsidRDefault="00EC5FD0" w:rsidP="00EC5FD0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 предоставляемой практике</w:t>
            </w: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Номинация 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практики, форма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FD6F02">
        <w:tc>
          <w:tcPr>
            <w:tcW w:w="4785" w:type="dxa"/>
          </w:tcPr>
          <w:p w:rsidR="00EC5FD0" w:rsidRDefault="005B7FF9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 создания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Автор (-ы) (разработчики, проектная команда, творческая группа)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5FD0">
              <w:rPr>
                <w:rFonts w:ascii="Times New Roman" w:hAnsi="Times New Roman" w:cs="Times New Roman"/>
                <w:i/>
                <w:sz w:val="24"/>
                <w:szCs w:val="24"/>
              </w:rPr>
              <w:t>полностью</w:t>
            </w: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и задачи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5FD0" w:rsidTr="00FD6F02">
        <w:tc>
          <w:tcPr>
            <w:tcW w:w="4785" w:type="dxa"/>
          </w:tcPr>
          <w:p w:rsidR="00EC5FD0" w:rsidRDefault="00EC5FD0" w:rsidP="00EC5FD0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Где и когда данный опыт был представлен: выступления, публикации, рецензия, экспертиза ит.п. (если есть)</w:t>
            </w:r>
          </w:p>
        </w:tc>
        <w:tc>
          <w:tcPr>
            <w:tcW w:w="4786" w:type="dxa"/>
          </w:tcPr>
          <w:p w:rsidR="00EC5FD0" w:rsidRPr="00EC5FD0" w:rsidRDefault="00EC5FD0" w:rsidP="00FD6F02">
            <w:pPr>
              <w:pStyle w:val="a3"/>
              <w:tabs>
                <w:tab w:val="left" w:pos="0"/>
              </w:tabs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EC5FD0" w:rsidRPr="00EC5FD0" w:rsidRDefault="00EC5FD0" w:rsidP="00FD6F02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C5FD0" w:rsidRPr="00EC5FD0" w:rsidRDefault="00EC5FD0" w:rsidP="005B4679">
      <w:pPr>
        <w:rPr>
          <w:rFonts w:ascii="Times New Roman" w:hAnsi="Times New Roman" w:cs="Times New Roman"/>
          <w:sz w:val="24"/>
          <w:szCs w:val="24"/>
        </w:rPr>
      </w:pPr>
      <w:r w:rsidRPr="00EC5FD0">
        <w:rPr>
          <w:rFonts w:ascii="Times New Roman" w:hAnsi="Times New Roman" w:cs="Times New Roman"/>
          <w:sz w:val="24"/>
          <w:szCs w:val="24"/>
        </w:rPr>
        <w:tab/>
        <w:t>«_____»________20</w:t>
      </w:r>
      <w:r w:rsidR="005B7FF9">
        <w:rPr>
          <w:rFonts w:ascii="Times New Roman" w:hAnsi="Times New Roman" w:cs="Times New Roman"/>
          <w:sz w:val="24"/>
          <w:szCs w:val="24"/>
        </w:rPr>
        <w:t>21</w:t>
      </w:r>
      <w:r w:rsidRPr="00EC5FD0">
        <w:rPr>
          <w:rFonts w:ascii="Times New Roman" w:hAnsi="Times New Roman" w:cs="Times New Roman"/>
          <w:sz w:val="24"/>
          <w:szCs w:val="24"/>
        </w:rPr>
        <w:t>г.</w:t>
      </w:r>
    </w:p>
    <w:p w:rsidR="00EC5FD0" w:rsidRPr="00EC5FD0" w:rsidRDefault="00EC5FD0" w:rsidP="00EC5FD0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  <w:r w:rsidRPr="00EC5FD0">
        <w:rPr>
          <w:rFonts w:ascii="Times New Roman" w:hAnsi="Times New Roman" w:cs="Times New Roman"/>
          <w:sz w:val="24"/>
          <w:szCs w:val="24"/>
        </w:rPr>
        <w:t>Руководитель образовательной организации           _____________/___________</w:t>
      </w:r>
    </w:p>
    <w:sectPr w:rsidR="00EC5FD0" w:rsidRPr="00EC5FD0" w:rsidSect="00A22C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A0167"/>
    <w:multiLevelType w:val="multilevel"/>
    <w:tmpl w:val="BCC8F1B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" w15:restartNumberingAfterBreak="0">
    <w:nsid w:val="238A15FB"/>
    <w:multiLevelType w:val="hybridMultilevel"/>
    <w:tmpl w:val="0EAEA0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440471"/>
    <w:multiLevelType w:val="hybridMultilevel"/>
    <w:tmpl w:val="7A6A9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F0075A"/>
    <w:multiLevelType w:val="hybridMultilevel"/>
    <w:tmpl w:val="8968F074"/>
    <w:lvl w:ilvl="0" w:tplc="FF7A7B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A690B0D"/>
    <w:multiLevelType w:val="multilevel"/>
    <w:tmpl w:val="20666C6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4BEF5644"/>
    <w:multiLevelType w:val="multilevel"/>
    <w:tmpl w:val="3314F5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6" w15:restartNumberingAfterBreak="0">
    <w:nsid w:val="52B10B18"/>
    <w:multiLevelType w:val="multilevel"/>
    <w:tmpl w:val="6AA22D9A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7" w15:restartNumberingAfterBreak="0">
    <w:nsid w:val="60087035"/>
    <w:multiLevelType w:val="hybridMultilevel"/>
    <w:tmpl w:val="B4803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B13D3F"/>
    <w:multiLevelType w:val="multilevel"/>
    <w:tmpl w:val="BCC8F1B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7"/>
  </w:num>
  <w:num w:numId="5">
    <w:abstractNumId w:val="2"/>
  </w:num>
  <w:num w:numId="6">
    <w:abstractNumId w:val="4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017DB"/>
    <w:rsid w:val="000312D3"/>
    <w:rsid w:val="00091AE7"/>
    <w:rsid w:val="0014052C"/>
    <w:rsid w:val="001F2BDC"/>
    <w:rsid w:val="00245030"/>
    <w:rsid w:val="00246FA9"/>
    <w:rsid w:val="002914DF"/>
    <w:rsid w:val="00292D86"/>
    <w:rsid w:val="002D0C3E"/>
    <w:rsid w:val="00311D76"/>
    <w:rsid w:val="003912AF"/>
    <w:rsid w:val="003B7590"/>
    <w:rsid w:val="003C79F4"/>
    <w:rsid w:val="004074C5"/>
    <w:rsid w:val="0054112C"/>
    <w:rsid w:val="005822F1"/>
    <w:rsid w:val="005910EE"/>
    <w:rsid w:val="005B4679"/>
    <w:rsid w:val="005B7FF9"/>
    <w:rsid w:val="005E1221"/>
    <w:rsid w:val="00642F69"/>
    <w:rsid w:val="0065087E"/>
    <w:rsid w:val="00650B04"/>
    <w:rsid w:val="00681FD3"/>
    <w:rsid w:val="006C4009"/>
    <w:rsid w:val="007528F5"/>
    <w:rsid w:val="00757872"/>
    <w:rsid w:val="00804B25"/>
    <w:rsid w:val="00833241"/>
    <w:rsid w:val="00864C6F"/>
    <w:rsid w:val="0088367A"/>
    <w:rsid w:val="008F33CF"/>
    <w:rsid w:val="009047A3"/>
    <w:rsid w:val="009D4006"/>
    <w:rsid w:val="00A22C8A"/>
    <w:rsid w:val="00A95D2D"/>
    <w:rsid w:val="00AD78AB"/>
    <w:rsid w:val="00AF5FBB"/>
    <w:rsid w:val="00B51CE0"/>
    <w:rsid w:val="00BB73C2"/>
    <w:rsid w:val="00BE1036"/>
    <w:rsid w:val="00CC7FBC"/>
    <w:rsid w:val="00CF6123"/>
    <w:rsid w:val="00D017DB"/>
    <w:rsid w:val="00D20686"/>
    <w:rsid w:val="00D442FA"/>
    <w:rsid w:val="00D60ACB"/>
    <w:rsid w:val="00D75BF2"/>
    <w:rsid w:val="00DF00FE"/>
    <w:rsid w:val="00E5042B"/>
    <w:rsid w:val="00E742D4"/>
    <w:rsid w:val="00E86524"/>
    <w:rsid w:val="00EC5FD0"/>
    <w:rsid w:val="00F02B45"/>
    <w:rsid w:val="00F532AE"/>
    <w:rsid w:val="00FD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234D5-A382-41B2-B8B7-9D57831EC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C8A"/>
  </w:style>
  <w:style w:type="paragraph" w:styleId="1">
    <w:name w:val="heading 1"/>
    <w:basedOn w:val="a"/>
    <w:link w:val="10"/>
    <w:uiPriority w:val="9"/>
    <w:qFormat/>
    <w:rsid w:val="005822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367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5087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FD6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5822F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6">
    <w:name w:val="FollowedHyperlink"/>
    <w:basedOn w:val="a0"/>
    <w:uiPriority w:val="99"/>
    <w:semiHidden/>
    <w:unhideWhenUsed/>
    <w:rsid w:val="00DF00FE"/>
    <w:rPr>
      <w:color w:val="800080" w:themeColor="followedHyperlink"/>
      <w:u w:val="single"/>
    </w:rPr>
  </w:style>
  <w:style w:type="character" w:customStyle="1" w:styleId="fontstyle01">
    <w:name w:val="fontstyle01"/>
    <w:rsid w:val="00091AE7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5B4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46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95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odnso.ru/intensivnaya-shkola-spekt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2498</Words>
  <Characters>14240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16705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Макаренко Ольга Константиновна</cp:lastModifiedBy>
  <cp:revision>24</cp:revision>
  <cp:lastPrinted>2023-02-28T04:13:00Z</cp:lastPrinted>
  <dcterms:created xsi:type="dcterms:W3CDTF">2019-02-01T01:41:00Z</dcterms:created>
  <dcterms:modified xsi:type="dcterms:W3CDTF">2023-02-28T08:29:00Z</dcterms:modified>
</cp:coreProperties>
</file>