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16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АДМИНИСТРАЦИЯ БОЛОТНИНСКОГО РАЙОНА</w:t>
      </w:r>
    </w:p>
    <w:p w:rsidR="00E35716" w:rsidRPr="009E1569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284316" w:rsidRPr="009E1569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заседания Совета по инвестициям Болотнинского района</w:t>
      </w: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E4655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357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72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Болотное</w:t>
      </w:r>
    </w:p>
    <w:p w:rsidR="00284316" w:rsidRPr="00D725F1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О.В. Королёв. – Глава Болотнинского района Новосибирской области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Pr="00A32DE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Бабицкая О.С.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С.М.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комиссии: Басалаева В.В.</w:t>
      </w:r>
    </w:p>
    <w:p w:rsidR="006057A6" w:rsidRDefault="006057A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7A5A8C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– Главы муниципальных образований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5FEB">
        <w:rPr>
          <w:rFonts w:ascii="Times New Roman" w:hAnsi="Times New Roman" w:cs="Times New Roman"/>
          <w:sz w:val="28"/>
          <w:szCs w:val="28"/>
        </w:rPr>
        <w:t xml:space="preserve">, начальники структурных подразделений администрации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 w:rsidR="00925F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Pr="00BC6D22" w:rsidRDefault="00390310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84316" w:rsidRPr="00D60683" w:rsidRDefault="00284316" w:rsidP="00D606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83">
        <w:rPr>
          <w:rFonts w:ascii="Times New Roman" w:eastAsia="Calibri" w:hAnsi="Times New Roman" w:cs="Times New Roman"/>
          <w:sz w:val="28"/>
          <w:szCs w:val="28"/>
        </w:rPr>
        <w:t>О проведение оценки эффективности организации и функционирования антимонопольного комплаенса. Рассмотрение и утверждение доклада об антимонопольном комплаенсе в администрации Болотнинского района Новосибирской области за 202</w:t>
      </w:r>
      <w:r w:rsidR="004772D1" w:rsidRPr="00D60683">
        <w:rPr>
          <w:rFonts w:ascii="Times New Roman" w:eastAsia="Calibri" w:hAnsi="Times New Roman" w:cs="Times New Roman"/>
          <w:sz w:val="28"/>
          <w:szCs w:val="28"/>
        </w:rPr>
        <w:t>2</w:t>
      </w:r>
      <w:r w:rsidRPr="00D6068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D60683" w:rsidRPr="00D60683" w:rsidRDefault="00D60683" w:rsidP="00D606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Плана работы Совета по инвестициям Болотнинского района Новосибирской области на 2023 год.</w:t>
      </w:r>
    </w:p>
    <w:p w:rsidR="007A5A8C" w:rsidRPr="007A5A8C" w:rsidRDefault="007A5A8C" w:rsidP="007A5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Pr="009179C7" w:rsidRDefault="00284316" w:rsidP="00E57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Выступили</w:t>
      </w:r>
      <w:r w:rsidR="001B5966" w:rsidRPr="006C20B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5966" w:rsidRPr="006C20B3">
        <w:rPr>
          <w:rFonts w:ascii="Times New Roman" w:hAnsi="Times New Roman" w:cs="Times New Roman"/>
          <w:sz w:val="28"/>
          <w:szCs w:val="28"/>
        </w:rPr>
        <w:t xml:space="preserve">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</w:p>
    <w:p w:rsidR="00284316" w:rsidRDefault="00284316" w:rsidP="0028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 – начальник управления экономического развития администрации Болотнинского района Новосибирской области.</w:t>
      </w:r>
    </w:p>
    <w:p w:rsidR="00284316" w:rsidRPr="00C219BB" w:rsidRDefault="00284316" w:rsidP="00284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19BB">
        <w:rPr>
          <w:rFonts w:ascii="Times New Roman" w:eastAsia="Calibri" w:hAnsi="Times New Roman" w:cs="Times New Roman"/>
          <w:sz w:val="28"/>
          <w:szCs w:val="28"/>
        </w:rPr>
        <w:t xml:space="preserve">Нестеренко С.В. довела до присутствующих </w:t>
      </w:r>
      <w:r w:rsidRPr="00C21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Доклад</w:t>
      </w:r>
      <w:r w:rsidRPr="00C2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организации системы внутреннего обеспечения соответствия требованиям антимонопольного законодательства в администрации Болотнинского района Новосибирской области за 202</w:t>
      </w:r>
      <w:r w:rsidR="004772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C21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 (прилагается).</w:t>
      </w:r>
    </w:p>
    <w:p w:rsidR="00284316" w:rsidRPr="00C219BB" w:rsidRDefault="00284316" w:rsidP="0028431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настоящее время в администрации Болотнинского района осуществлено внедрение системы внутреннего обеспечения соответствия требованиям антимонопольного законодательства. Разработаны </w:t>
      </w:r>
      <w:r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все необходимые нормативные акты администрации в сфере антимонопольного комплаенса, п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роведена оценка рисков нарушения антимонопольного законодательства, по результатам которой составлена карта комплаенс</w:t>
      </w:r>
      <w:r w:rsidR="00E57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7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рисков нарушения антимонопольного законодательства.</w:t>
      </w:r>
      <w:r w:rsidRPr="00C2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снижения рисков нарушения антимонопольного законодательства разработан план мероприятий («дорожная карта») по снижению рисков нарушения антимонопольного законодательства в администрации. </w:t>
      </w:r>
    </w:p>
    <w:p w:rsidR="00284316" w:rsidRDefault="00284316" w:rsidP="0028431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лючевые показатели эффективности антимонопольного комплаенса свидетельствуют об эффективной работе антимонопольного комплаенса.</w:t>
      </w:r>
    </w:p>
    <w:p w:rsidR="00D60683" w:rsidRDefault="00D60683" w:rsidP="00D60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 w:rsidRPr="00D60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Нестеренко С.В. </w:t>
      </w:r>
      <w:r>
        <w:rPr>
          <w:rFonts w:ascii="Times New Roman" w:hAnsi="Times New Roman" w:cs="Times New Roman"/>
          <w:sz w:val="28"/>
          <w:szCs w:val="28"/>
        </w:rPr>
        <w:t xml:space="preserve"> довела до присутствующих план работы Совета по инвестициям на 2023 год</w:t>
      </w:r>
    </w:p>
    <w:p w:rsidR="00D60683" w:rsidRPr="00C219BB" w:rsidRDefault="00D60683" w:rsidP="0028431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C20B3" w:rsidRDefault="0086614B" w:rsidP="002843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284316" w:rsidRPr="00D60683" w:rsidRDefault="00284316" w:rsidP="00D60683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0683">
        <w:rPr>
          <w:rFonts w:ascii="Times New Roman" w:eastAsia="Calibri" w:hAnsi="Times New Roman" w:cs="Times New Roman"/>
          <w:sz w:val="28"/>
          <w:szCs w:val="28"/>
        </w:rPr>
        <w:t xml:space="preserve">Доклад </w:t>
      </w:r>
      <w:r w:rsidRPr="00D606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антимонопольном комплаенсе в администрации Болотнинского района за 202</w:t>
      </w:r>
      <w:r w:rsidR="004772D1" w:rsidRPr="00D606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D606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 принять к сведению и утвердить.</w:t>
      </w:r>
    </w:p>
    <w:p w:rsidR="00D60683" w:rsidRPr="00D60683" w:rsidRDefault="00D60683" w:rsidP="00D60683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 работы Совета по инвестициям Болотнинского района Новосибирской области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2023 год одобрен и принят к сведению.</w:t>
      </w:r>
    </w:p>
    <w:p w:rsidR="00284316" w:rsidRPr="00C219BB" w:rsidRDefault="00284316" w:rsidP="0028431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152D45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CA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284316">
        <w:rPr>
          <w:rFonts w:ascii="Times New Roman" w:hAnsi="Times New Roman" w:cs="Times New Roman"/>
          <w:sz w:val="28"/>
          <w:szCs w:val="28"/>
        </w:rPr>
        <w:t>В.В. Басалаева</w:t>
      </w:r>
    </w:p>
    <w:sectPr w:rsidR="002369CB" w:rsidSect="002843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C0" w:rsidRDefault="000D51C0" w:rsidP="00564F0F">
      <w:pPr>
        <w:spacing w:after="0" w:line="240" w:lineRule="auto"/>
      </w:pPr>
      <w:r>
        <w:separator/>
      </w:r>
    </w:p>
  </w:endnote>
  <w:end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C0" w:rsidRDefault="000D51C0" w:rsidP="00564F0F">
      <w:pPr>
        <w:spacing w:after="0" w:line="240" w:lineRule="auto"/>
      </w:pPr>
      <w:r>
        <w:separator/>
      </w:r>
    </w:p>
  </w:footnote>
  <w:foot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C1FDE"/>
    <w:multiLevelType w:val="multilevel"/>
    <w:tmpl w:val="B97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0B68FD"/>
    <w:multiLevelType w:val="multilevel"/>
    <w:tmpl w:val="DAF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556E2"/>
    <w:multiLevelType w:val="hybridMultilevel"/>
    <w:tmpl w:val="62C6DE5C"/>
    <w:lvl w:ilvl="0" w:tplc="46E4F00A">
      <w:start w:val="1"/>
      <w:numFmt w:val="decimal"/>
      <w:lvlText w:val="%1."/>
      <w:lvlJc w:val="left"/>
      <w:pPr>
        <w:ind w:left="692" w:hanging="408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6FF6"/>
    <w:multiLevelType w:val="hybridMultilevel"/>
    <w:tmpl w:val="4F921196"/>
    <w:lvl w:ilvl="0" w:tplc="11A8BAA8">
      <w:start w:val="1"/>
      <w:numFmt w:val="decimal"/>
      <w:lvlText w:val="%1."/>
      <w:lvlJc w:val="left"/>
      <w:pPr>
        <w:ind w:left="656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233D8"/>
    <w:multiLevelType w:val="hybridMultilevel"/>
    <w:tmpl w:val="CA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C17"/>
    <w:rsid w:val="0007132F"/>
    <w:rsid w:val="00093FA5"/>
    <w:rsid w:val="00094561"/>
    <w:rsid w:val="000D51C0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196B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84316"/>
    <w:rsid w:val="00294C1E"/>
    <w:rsid w:val="002A1D95"/>
    <w:rsid w:val="002A213A"/>
    <w:rsid w:val="002C2E6F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736DD"/>
    <w:rsid w:val="00382FED"/>
    <w:rsid w:val="00390310"/>
    <w:rsid w:val="003A44E0"/>
    <w:rsid w:val="003A6874"/>
    <w:rsid w:val="003B3D8E"/>
    <w:rsid w:val="003B7030"/>
    <w:rsid w:val="003C1E9D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772D1"/>
    <w:rsid w:val="00495ADF"/>
    <w:rsid w:val="004A2511"/>
    <w:rsid w:val="004C18F3"/>
    <w:rsid w:val="004C7E23"/>
    <w:rsid w:val="004D3C82"/>
    <w:rsid w:val="004D47B1"/>
    <w:rsid w:val="004E46D7"/>
    <w:rsid w:val="004E48C9"/>
    <w:rsid w:val="005039EB"/>
    <w:rsid w:val="005170B9"/>
    <w:rsid w:val="005211F3"/>
    <w:rsid w:val="005316ED"/>
    <w:rsid w:val="00533B2F"/>
    <w:rsid w:val="00537FEE"/>
    <w:rsid w:val="005425F8"/>
    <w:rsid w:val="00545D52"/>
    <w:rsid w:val="00551BE5"/>
    <w:rsid w:val="0055524D"/>
    <w:rsid w:val="00564F0F"/>
    <w:rsid w:val="00573445"/>
    <w:rsid w:val="00580694"/>
    <w:rsid w:val="0059404D"/>
    <w:rsid w:val="00596920"/>
    <w:rsid w:val="005B2B35"/>
    <w:rsid w:val="005B333D"/>
    <w:rsid w:val="005B426B"/>
    <w:rsid w:val="005B4A4C"/>
    <w:rsid w:val="005C400B"/>
    <w:rsid w:val="005C6038"/>
    <w:rsid w:val="005C7F95"/>
    <w:rsid w:val="005D151F"/>
    <w:rsid w:val="005F084F"/>
    <w:rsid w:val="006057A6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47E1"/>
    <w:rsid w:val="00767EA6"/>
    <w:rsid w:val="00774EA1"/>
    <w:rsid w:val="007A5A8C"/>
    <w:rsid w:val="007B0793"/>
    <w:rsid w:val="007B2EE8"/>
    <w:rsid w:val="007D18F2"/>
    <w:rsid w:val="007F7D03"/>
    <w:rsid w:val="00834D53"/>
    <w:rsid w:val="0083796A"/>
    <w:rsid w:val="0084069F"/>
    <w:rsid w:val="00845ED9"/>
    <w:rsid w:val="008478D6"/>
    <w:rsid w:val="0085655E"/>
    <w:rsid w:val="0086173F"/>
    <w:rsid w:val="0086614B"/>
    <w:rsid w:val="008965CE"/>
    <w:rsid w:val="008B7CE5"/>
    <w:rsid w:val="008D2BFF"/>
    <w:rsid w:val="008D3F60"/>
    <w:rsid w:val="008E136F"/>
    <w:rsid w:val="008F2A63"/>
    <w:rsid w:val="00912EB3"/>
    <w:rsid w:val="00925313"/>
    <w:rsid w:val="00925FEB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C7FAD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4D5A"/>
    <w:rsid w:val="00CB7CAB"/>
    <w:rsid w:val="00CC3729"/>
    <w:rsid w:val="00CC40D7"/>
    <w:rsid w:val="00CC7DCB"/>
    <w:rsid w:val="00CD39CA"/>
    <w:rsid w:val="00CE0B89"/>
    <w:rsid w:val="00CE11D8"/>
    <w:rsid w:val="00CE5092"/>
    <w:rsid w:val="00CF51F0"/>
    <w:rsid w:val="00CF5CBC"/>
    <w:rsid w:val="00D16324"/>
    <w:rsid w:val="00D222C1"/>
    <w:rsid w:val="00D42698"/>
    <w:rsid w:val="00D60683"/>
    <w:rsid w:val="00D618AB"/>
    <w:rsid w:val="00D875C9"/>
    <w:rsid w:val="00E35716"/>
    <w:rsid w:val="00E42FDE"/>
    <w:rsid w:val="00E46553"/>
    <w:rsid w:val="00E46894"/>
    <w:rsid w:val="00E47F69"/>
    <w:rsid w:val="00E57F6B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EE520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C5CA8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6705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paragraph" w:styleId="1">
    <w:name w:val="heading 1"/>
    <w:basedOn w:val="a"/>
    <w:link w:val="10"/>
    <w:uiPriority w:val="9"/>
    <w:qFormat/>
    <w:rsid w:val="00284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925FE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5F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284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E6B7-8CA5-409E-A641-0879CA6F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222</cp:revision>
  <cp:lastPrinted>2023-03-22T04:28:00Z</cp:lastPrinted>
  <dcterms:created xsi:type="dcterms:W3CDTF">2015-03-04T03:11:00Z</dcterms:created>
  <dcterms:modified xsi:type="dcterms:W3CDTF">2023-03-22T04:28:00Z</dcterms:modified>
</cp:coreProperties>
</file>