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C6" w:rsidRDefault="00A42BC6" w:rsidP="00A42BC6">
      <w:pPr>
        <w:pStyle w:val="a8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A42BC6" w:rsidRDefault="00A42BC6" w:rsidP="00A42BC6">
      <w:pPr>
        <w:pStyle w:val="a8"/>
        <w:ind w:left="-42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A42BC6" w:rsidRDefault="00A42BC6" w:rsidP="00A42BC6">
      <w:pPr>
        <w:pStyle w:val="a8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</w:t>
      </w:r>
      <w:r w:rsidRPr="00A42B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от </w:t>
      </w:r>
      <w:r w:rsidRPr="00A42BC6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.1</w:t>
      </w:r>
      <w:r w:rsidRPr="00A42B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.2022</w:t>
      </w:r>
    </w:p>
    <w:p w:rsidR="00480D56" w:rsidRPr="00DE5F84" w:rsidRDefault="00480D56" w:rsidP="00480D5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F8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F84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F8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5F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="00DE5F84">
        <w:rPr>
          <w:rFonts w:ascii="Arial" w:eastAsia="Times New Roman" w:hAnsi="Arial" w:cs="Arial"/>
          <w:b/>
          <w:sz w:val="24"/>
          <w:szCs w:val="24"/>
          <w:lang w:eastAsia="ru-RU"/>
        </w:rPr>
        <w:t>25.11.2022</w:t>
      </w:r>
      <w:r w:rsidRPr="00DE5F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="00DE5F84">
        <w:rPr>
          <w:rFonts w:ascii="Arial" w:eastAsia="Times New Roman" w:hAnsi="Arial" w:cs="Arial"/>
          <w:b/>
          <w:sz w:val="24"/>
          <w:szCs w:val="24"/>
          <w:lang w:eastAsia="ru-RU"/>
        </w:rPr>
        <w:t>899</w:t>
      </w:r>
      <w:r w:rsidRPr="00DE5F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</w:p>
    <w:p w:rsidR="00480D56" w:rsidRPr="00DE5F84" w:rsidRDefault="00480D56" w:rsidP="00CC53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D56" w:rsidRPr="00DE5F84" w:rsidRDefault="00480D56" w:rsidP="00CC5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F84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Болотнинского района Новосибирской области от </w:t>
      </w:r>
      <w:r w:rsidR="00500FC5" w:rsidRPr="00DE5F84">
        <w:rPr>
          <w:rFonts w:ascii="Arial" w:eastAsia="Times New Roman" w:hAnsi="Arial" w:cs="Arial"/>
          <w:sz w:val="24"/>
          <w:szCs w:val="24"/>
          <w:lang w:eastAsia="ru-RU"/>
        </w:rPr>
        <w:t>30.06.2021</w:t>
      </w:r>
      <w:r w:rsidRPr="00DE5F8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00FC5" w:rsidRPr="00DE5F84">
        <w:rPr>
          <w:rFonts w:ascii="Arial" w:eastAsia="Times New Roman" w:hAnsi="Arial" w:cs="Arial"/>
          <w:sz w:val="24"/>
          <w:szCs w:val="24"/>
          <w:lang w:eastAsia="ru-RU"/>
        </w:rPr>
        <w:t>410</w:t>
      </w:r>
      <w:r w:rsidRPr="00DE5F84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500FC5" w:rsidRPr="00DE5F84">
        <w:rPr>
          <w:rFonts w:ascii="Arial" w:hAnsi="Arial" w:cs="Arial"/>
          <w:sz w:val="24"/>
          <w:szCs w:val="24"/>
        </w:rPr>
        <w:t>Об условиях оплаты труда руководителей, их заместителей, главных бухгалтеров муниципальных унитарных (казенных) предприятий Болотнинского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(казенных) предприятий Болотнинского района Новосибирской области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480D56" w:rsidRPr="00DE5F84" w:rsidRDefault="00480D56" w:rsidP="00480D5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80D56" w:rsidRPr="00DE5F84" w:rsidRDefault="00500FC5" w:rsidP="00CC53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F84">
        <w:rPr>
          <w:rFonts w:ascii="Arial" w:hAnsi="Arial" w:cs="Arial"/>
          <w:sz w:val="24"/>
          <w:szCs w:val="24"/>
        </w:rPr>
        <w:t>В целях упорядочения условий оплаты труда руководителей муниципальных унитарных (казенных) предприятий Болотнинского района Новосибирской области, в соответствии со статьёй 145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21.05.2018 № 216-п «Об условиях оплаты труда руководителей, их заместителей, главных бухгалтеров государственных унитарных предприятий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государственных унитарных предприятий Новосибирской области и среднемесячной заработной платы работников унитарных предприятий Новосибирской области» (в ред. от 22.07.2020 № 296-п), администрация Болотнинского района Новосибирской области</w:t>
      </w:r>
      <w:r w:rsidR="00480D56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480D56" w:rsidRPr="00DE5F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 о с т а н о в л я е т:</w:t>
      </w:r>
    </w:p>
    <w:p w:rsidR="00480D56" w:rsidRPr="00DE5F84" w:rsidRDefault="00480D56" w:rsidP="00CC53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Внести в постановление администрации Болотнинского района Новосибирской области от </w:t>
      </w:r>
      <w:r w:rsidR="00500FC5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30.06.2021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500FC5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410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500FC5" w:rsidRPr="00DE5F84">
        <w:rPr>
          <w:rFonts w:ascii="Arial" w:hAnsi="Arial" w:cs="Arial"/>
          <w:sz w:val="24"/>
          <w:szCs w:val="24"/>
        </w:rPr>
        <w:t>Об условиях оплаты труда руководителей, их заместителей, главных бухгалтеров муниципальных унитарных (казенных) предприятий Болотнинского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(казенных) предприятий Болотнинского района Новосибирской области</w:t>
      </w:r>
      <w:r w:rsidR="00500FC5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 </w:t>
      </w:r>
    </w:p>
    <w:p w:rsidR="00E17A26" w:rsidRPr="00DE5F84" w:rsidRDefault="00480D56" w:rsidP="00E17A2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="005D3F26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Абзац 2 пункта 4.2 Положения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D3F26" w:rsidRPr="00DE5F84">
        <w:rPr>
          <w:rFonts w:ascii="Arial" w:hAnsi="Arial" w:cs="Arial"/>
          <w:sz w:val="24"/>
          <w:szCs w:val="24"/>
        </w:rPr>
        <w:t>об условиях оплаты труда руководителей, их заместителей, главных бухгалтеров муниципальных унитарных (казенных) предприятий Болотнинского района Новосибирской области, а также о размере предельного уровня соотношения среднемесячной заработной платы руководителей, их заместителей, главных бухгалтеров муниципальных унитарных (казенных) предприятий Болотнинского района Новосибирской области и среднемесячной заработной платы работников муниципальных унитарных (казенных) предприятий Болотнинского района Новосибирс</w:t>
      </w:r>
      <w:r w:rsidR="00CC5321" w:rsidRPr="00DE5F84">
        <w:rPr>
          <w:rFonts w:ascii="Arial" w:hAnsi="Arial" w:cs="Arial"/>
          <w:sz w:val="24"/>
          <w:szCs w:val="24"/>
        </w:rPr>
        <w:t>кой области (далее - Положение)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, утвержденн</w:t>
      </w:r>
      <w:r w:rsidR="00CC5321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ое</w:t>
      </w: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постановлением </w:t>
      </w:r>
      <w:r w:rsidR="00CC5321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Болотнинского района Новосибирской области </w:t>
      </w:r>
      <w:r w:rsidR="003A78C5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CC5321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30.06.2021</w:t>
      </w:r>
      <w:r w:rsidR="003A78C5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CC5321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410</w:t>
      </w:r>
      <w:r w:rsidR="003A78C5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C5321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следующей редакции</w:t>
      </w:r>
      <w:r w:rsidR="00E17A26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CC5321" w:rsidRPr="00DE5F84" w:rsidRDefault="00E17A26" w:rsidP="00CC532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</w:t>
      </w:r>
      <w:r w:rsidR="00480D56" w:rsidRPr="00DE5F8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bookmarkStart w:id="1" w:name="dst100190"/>
      <w:bookmarkEnd w:id="1"/>
      <w:r w:rsidR="00CC5321" w:rsidRPr="00DE5F84">
        <w:rPr>
          <w:rFonts w:ascii="Arial" w:hAnsi="Arial" w:cs="Arial"/>
          <w:sz w:val="24"/>
          <w:szCs w:val="24"/>
        </w:rPr>
        <w:t>Оценку достигнутого результата выполнения качественных показателей и определение конкретного размера выплаты стимулирующего характера руководителю предприятия по итогам работы за отчетный период осуществляет Комиссия по назначению выплат стимулирующего характера руководителям муниципальных предприятий и руководителям муниципальных учреждений Болотнинского района Новосибирской области (далее – Комиссия), с установленной ею периодичностью, но не реже одного раза в квартал, которые устанавливаются распоряжением администрации Болотнинского района Новосибирской области»</w:t>
      </w:r>
    </w:p>
    <w:p w:rsidR="008D21ED" w:rsidRPr="00DE5F84" w:rsidRDefault="008D21ED" w:rsidP="00187021">
      <w:pPr>
        <w:shd w:val="clear" w:color="auto" w:fill="FFFFFF"/>
        <w:spacing w:after="0" w:line="29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5F84">
        <w:rPr>
          <w:rFonts w:ascii="Arial" w:hAnsi="Arial" w:cs="Arial"/>
          <w:sz w:val="24"/>
          <w:szCs w:val="24"/>
        </w:rPr>
        <w:t xml:space="preserve"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8D21ED" w:rsidRPr="00DE5F84" w:rsidRDefault="008D21ED" w:rsidP="00CB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5F84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администрации Болотнинского района Новосибирской области Бабицкую О.С.</w:t>
      </w:r>
    </w:p>
    <w:p w:rsidR="008D21ED" w:rsidRPr="00DE5F84" w:rsidRDefault="008D21ED" w:rsidP="00CB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21ED" w:rsidRPr="00DE5F84" w:rsidRDefault="008D21ED" w:rsidP="00CB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21ED" w:rsidRPr="00DE5F84" w:rsidRDefault="008D21ED" w:rsidP="00CB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D21ED" w:rsidRPr="00DE5F84" w:rsidRDefault="007622A5" w:rsidP="008D2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F84">
        <w:rPr>
          <w:rFonts w:ascii="Arial" w:hAnsi="Arial" w:cs="Arial"/>
          <w:sz w:val="24"/>
          <w:szCs w:val="24"/>
        </w:rPr>
        <w:t>Глава</w:t>
      </w:r>
      <w:r w:rsidR="00187021" w:rsidRPr="00DE5F84">
        <w:rPr>
          <w:rFonts w:ascii="Arial" w:hAnsi="Arial" w:cs="Arial"/>
          <w:sz w:val="24"/>
          <w:szCs w:val="24"/>
        </w:rPr>
        <w:t xml:space="preserve"> Болотнинского</w:t>
      </w:r>
      <w:r w:rsidR="008D21ED" w:rsidRPr="00DE5F84">
        <w:rPr>
          <w:rFonts w:ascii="Arial" w:hAnsi="Arial" w:cs="Arial"/>
          <w:sz w:val="24"/>
          <w:szCs w:val="24"/>
        </w:rPr>
        <w:t xml:space="preserve"> района </w:t>
      </w:r>
    </w:p>
    <w:p w:rsidR="008D21ED" w:rsidRPr="00DE5F84" w:rsidRDefault="008D21ED" w:rsidP="008D21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F8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</w:t>
      </w:r>
      <w:r w:rsidR="007622A5" w:rsidRPr="00DE5F84">
        <w:rPr>
          <w:rFonts w:ascii="Arial" w:hAnsi="Arial" w:cs="Arial"/>
          <w:sz w:val="24"/>
          <w:szCs w:val="24"/>
        </w:rPr>
        <w:t xml:space="preserve">                              </w:t>
      </w:r>
      <w:r w:rsidRPr="00DE5F84">
        <w:rPr>
          <w:rFonts w:ascii="Arial" w:hAnsi="Arial" w:cs="Arial"/>
          <w:sz w:val="24"/>
          <w:szCs w:val="24"/>
        </w:rPr>
        <w:t xml:space="preserve"> </w:t>
      </w:r>
      <w:r w:rsidR="007622A5" w:rsidRPr="00DE5F84">
        <w:rPr>
          <w:rFonts w:ascii="Arial" w:hAnsi="Arial" w:cs="Arial"/>
          <w:sz w:val="24"/>
          <w:szCs w:val="24"/>
        </w:rPr>
        <w:t>О.В. Королёв</w:t>
      </w:r>
    </w:p>
    <w:p w:rsidR="008D21ED" w:rsidRPr="00DE5F84" w:rsidRDefault="008D21ED" w:rsidP="00CB4E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C5321" w:rsidRDefault="00CC5321" w:rsidP="00C43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C5321" w:rsidSect="00480D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CC"/>
    <w:rsid w:val="0013046F"/>
    <w:rsid w:val="001510D4"/>
    <w:rsid w:val="00187021"/>
    <w:rsid w:val="001C583F"/>
    <w:rsid w:val="00243D7A"/>
    <w:rsid w:val="003A78C5"/>
    <w:rsid w:val="00480D56"/>
    <w:rsid w:val="004D050D"/>
    <w:rsid w:val="00500FC5"/>
    <w:rsid w:val="005D3F26"/>
    <w:rsid w:val="006331CC"/>
    <w:rsid w:val="007622A5"/>
    <w:rsid w:val="007C0B62"/>
    <w:rsid w:val="008D21ED"/>
    <w:rsid w:val="00907019"/>
    <w:rsid w:val="00963118"/>
    <w:rsid w:val="00A42BC6"/>
    <w:rsid w:val="00B60295"/>
    <w:rsid w:val="00C43E07"/>
    <w:rsid w:val="00CB4E4F"/>
    <w:rsid w:val="00CC5321"/>
    <w:rsid w:val="00D23389"/>
    <w:rsid w:val="00DB3194"/>
    <w:rsid w:val="00DE5F84"/>
    <w:rsid w:val="00E1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5C86-A116-407B-B0B9-3DCFF0F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10D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0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A78C5"/>
  </w:style>
  <w:style w:type="character" w:customStyle="1" w:styleId="nobr">
    <w:name w:val="nobr"/>
    <w:basedOn w:val="a0"/>
    <w:rsid w:val="003A78C5"/>
  </w:style>
  <w:style w:type="character" w:customStyle="1" w:styleId="a7">
    <w:name w:val="Без интервала Знак"/>
    <w:link w:val="a8"/>
    <w:uiPriority w:val="1"/>
    <w:locked/>
    <w:rsid w:val="00A42BC6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A42BC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Щегловский Максим Сергеевич</cp:lastModifiedBy>
  <cp:revision>6</cp:revision>
  <cp:lastPrinted>2020-05-27T09:24:00Z</cp:lastPrinted>
  <dcterms:created xsi:type="dcterms:W3CDTF">2022-11-23T09:05:00Z</dcterms:created>
  <dcterms:modified xsi:type="dcterms:W3CDTF">2022-12-07T02:14:00Z</dcterms:modified>
</cp:coreProperties>
</file>