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00" w:rsidRDefault="006F4E00" w:rsidP="006F4E00">
      <w:pPr>
        <w:pStyle w:val="af3"/>
        <w:ind w:left="-426"/>
        <w:jc w:val="right"/>
        <w:rPr>
          <w:rFonts w:ascii="Arial" w:hAnsi="Arial" w:cs="Arial"/>
          <w:sz w:val="24"/>
          <w:szCs w:val="24"/>
        </w:rPr>
      </w:pPr>
      <w:r>
        <w:rPr>
          <w:rFonts w:ascii="Arial" w:hAnsi="Arial" w:cs="Arial"/>
          <w:sz w:val="24"/>
          <w:szCs w:val="24"/>
        </w:rPr>
        <w:t xml:space="preserve">ОПУБЛИКОВАНО </w:t>
      </w:r>
    </w:p>
    <w:p w:rsidR="006F4E00" w:rsidRDefault="006F4E00" w:rsidP="006F4E00">
      <w:pPr>
        <w:pStyle w:val="af3"/>
        <w:ind w:left="-426"/>
        <w:jc w:val="right"/>
        <w:rPr>
          <w:rFonts w:ascii="Arial" w:hAnsi="Arial" w:cs="Arial"/>
          <w:sz w:val="24"/>
          <w:szCs w:val="24"/>
          <w:lang w:eastAsia="ru-RU"/>
        </w:rPr>
      </w:pPr>
      <w:r>
        <w:rPr>
          <w:rFonts w:ascii="Arial" w:hAnsi="Arial" w:cs="Arial"/>
          <w:sz w:val="24"/>
          <w:szCs w:val="24"/>
        </w:rPr>
        <w:t xml:space="preserve"> «Официальный вестник </w:t>
      </w:r>
    </w:p>
    <w:p w:rsidR="006F4E00" w:rsidRDefault="006F4E00" w:rsidP="006F4E00">
      <w:pPr>
        <w:pStyle w:val="af3"/>
        <w:ind w:left="-426"/>
        <w:jc w:val="right"/>
        <w:rPr>
          <w:rFonts w:ascii="Arial" w:hAnsi="Arial" w:cs="Arial"/>
          <w:sz w:val="24"/>
          <w:szCs w:val="24"/>
        </w:rPr>
      </w:pPr>
      <w:r>
        <w:rPr>
          <w:rFonts w:ascii="Arial" w:hAnsi="Arial" w:cs="Arial"/>
          <w:sz w:val="24"/>
          <w:szCs w:val="24"/>
        </w:rPr>
        <w:t>Болотнинского района» №34 от 21.12.2022</w:t>
      </w:r>
    </w:p>
    <w:p w:rsidR="006F4E00" w:rsidRDefault="006F4E00" w:rsidP="00425C2D">
      <w:pPr>
        <w:spacing w:after="0"/>
        <w:jc w:val="center"/>
        <w:rPr>
          <w:rFonts w:ascii="Arial" w:hAnsi="Arial" w:cs="Arial"/>
          <w:b/>
          <w:bCs/>
          <w:sz w:val="24"/>
          <w:szCs w:val="24"/>
        </w:rPr>
      </w:pPr>
    </w:p>
    <w:p w:rsidR="00425C2D" w:rsidRPr="000C43A6" w:rsidRDefault="00425C2D" w:rsidP="00425C2D">
      <w:pPr>
        <w:spacing w:after="0"/>
        <w:jc w:val="center"/>
        <w:rPr>
          <w:rFonts w:ascii="Arial" w:hAnsi="Arial" w:cs="Arial"/>
          <w:b/>
          <w:bCs/>
          <w:sz w:val="24"/>
          <w:szCs w:val="24"/>
        </w:rPr>
      </w:pPr>
      <w:r w:rsidRPr="000C43A6">
        <w:rPr>
          <w:rFonts w:ascii="Arial" w:hAnsi="Arial" w:cs="Arial"/>
          <w:b/>
          <w:bCs/>
          <w:sz w:val="24"/>
          <w:szCs w:val="24"/>
        </w:rPr>
        <w:t>АДМИНИСТРАЦИЯ</w:t>
      </w:r>
    </w:p>
    <w:p w:rsidR="00425C2D" w:rsidRPr="000C43A6" w:rsidRDefault="00425C2D" w:rsidP="00425C2D">
      <w:pPr>
        <w:spacing w:after="0"/>
        <w:jc w:val="center"/>
        <w:rPr>
          <w:rFonts w:ascii="Arial" w:hAnsi="Arial" w:cs="Arial"/>
          <w:b/>
          <w:bCs/>
          <w:sz w:val="24"/>
          <w:szCs w:val="24"/>
        </w:rPr>
      </w:pPr>
      <w:r w:rsidRPr="000C43A6">
        <w:rPr>
          <w:rFonts w:ascii="Arial" w:hAnsi="Arial" w:cs="Arial"/>
          <w:b/>
          <w:bCs/>
          <w:sz w:val="24"/>
          <w:szCs w:val="24"/>
        </w:rPr>
        <w:t xml:space="preserve"> БОЛОТНИНСКОГО РАЙОНА НОВОСИБИРСКОЙ ОБЛАСТИ</w:t>
      </w:r>
    </w:p>
    <w:p w:rsidR="00425C2D" w:rsidRPr="000C43A6" w:rsidRDefault="00425C2D" w:rsidP="00425C2D">
      <w:pPr>
        <w:spacing w:after="0"/>
        <w:jc w:val="center"/>
        <w:rPr>
          <w:rFonts w:ascii="Arial" w:hAnsi="Arial" w:cs="Arial"/>
          <w:b/>
          <w:bCs/>
          <w:sz w:val="24"/>
          <w:szCs w:val="24"/>
        </w:rPr>
      </w:pPr>
    </w:p>
    <w:p w:rsidR="00425C2D" w:rsidRDefault="00425C2D" w:rsidP="00425C2D">
      <w:pPr>
        <w:spacing w:after="0"/>
        <w:jc w:val="center"/>
        <w:rPr>
          <w:rFonts w:ascii="Arial" w:hAnsi="Arial" w:cs="Arial"/>
          <w:b/>
          <w:bCs/>
          <w:sz w:val="24"/>
          <w:szCs w:val="24"/>
        </w:rPr>
      </w:pPr>
      <w:r w:rsidRPr="000C43A6">
        <w:rPr>
          <w:rFonts w:ascii="Arial" w:hAnsi="Arial" w:cs="Arial"/>
          <w:b/>
          <w:bCs/>
          <w:sz w:val="24"/>
          <w:szCs w:val="24"/>
        </w:rPr>
        <w:t>ПОСТАНОВЛЕНИЕ</w:t>
      </w:r>
    </w:p>
    <w:p w:rsidR="000C43A6" w:rsidRPr="000C43A6" w:rsidRDefault="000C43A6" w:rsidP="00425C2D">
      <w:pPr>
        <w:spacing w:after="0"/>
        <w:jc w:val="center"/>
        <w:rPr>
          <w:rFonts w:ascii="Arial" w:hAnsi="Arial" w:cs="Arial"/>
          <w:b/>
          <w:bCs/>
          <w:sz w:val="24"/>
          <w:szCs w:val="24"/>
        </w:rPr>
      </w:pPr>
    </w:p>
    <w:p w:rsidR="00425C2D" w:rsidRPr="000C43A6" w:rsidRDefault="00425C2D" w:rsidP="0010246D">
      <w:pPr>
        <w:spacing w:after="100" w:afterAutospacing="1"/>
        <w:jc w:val="center"/>
        <w:rPr>
          <w:rFonts w:ascii="Arial" w:hAnsi="Arial" w:cs="Arial"/>
          <w:b/>
          <w:color w:val="000000"/>
          <w:sz w:val="24"/>
          <w:szCs w:val="24"/>
        </w:rPr>
      </w:pPr>
      <w:r w:rsidRPr="000C43A6">
        <w:rPr>
          <w:rFonts w:ascii="Arial" w:hAnsi="Arial" w:cs="Arial"/>
          <w:b/>
          <w:color w:val="000000"/>
          <w:sz w:val="24"/>
          <w:szCs w:val="24"/>
        </w:rPr>
        <w:t xml:space="preserve">От </w:t>
      </w:r>
      <w:r w:rsidR="00A82A77" w:rsidRPr="000C43A6">
        <w:rPr>
          <w:rFonts w:ascii="Arial" w:hAnsi="Arial" w:cs="Arial"/>
          <w:b/>
          <w:color w:val="000000"/>
          <w:sz w:val="24"/>
          <w:szCs w:val="24"/>
        </w:rPr>
        <w:t xml:space="preserve">19.12.2022 </w:t>
      </w:r>
      <w:r w:rsidRPr="000C43A6">
        <w:rPr>
          <w:rFonts w:ascii="Arial" w:hAnsi="Arial" w:cs="Arial"/>
          <w:b/>
          <w:color w:val="000000"/>
          <w:sz w:val="24"/>
          <w:szCs w:val="24"/>
        </w:rPr>
        <w:t xml:space="preserve"> № </w:t>
      </w:r>
      <w:r w:rsidR="00A82A77" w:rsidRPr="000C43A6">
        <w:rPr>
          <w:rFonts w:ascii="Arial" w:hAnsi="Arial" w:cs="Arial"/>
          <w:b/>
          <w:color w:val="000000"/>
          <w:sz w:val="24"/>
          <w:szCs w:val="24"/>
        </w:rPr>
        <w:t>955</w:t>
      </w:r>
      <w:r w:rsidRPr="000C43A6">
        <w:rPr>
          <w:rFonts w:ascii="Arial" w:hAnsi="Arial" w:cs="Arial"/>
          <w:b/>
          <w:color w:val="000000"/>
          <w:sz w:val="24"/>
          <w:szCs w:val="24"/>
        </w:rPr>
        <w:t xml:space="preserve">       </w:t>
      </w:r>
    </w:p>
    <w:p w:rsidR="00425C2D" w:rsidRPr="000C43A6" w:rsidRDefault="00425C2D" w:rsidP="00425C2D">
      <w:pPr>
        <w:widowControl w:val="0"/>
        <w:tabs>
          <w:tab w:val="left" w:pos="6725"/>
        </w:tabs>
        <w:suppressAutoHyphens/>
        <w:spacing w:after="0"/>
        <w:jc w:val="center"/>
        <w:rPr>
          <w:rFonts w:ascii="Arial" w:eastAsia="Times New Roman" w:hAnsi="Arial" w:cs="Arial"/>
          <w:kern w:val="12"/>
          <w:sz w:val="24"/>
          <w:szCs w:val="24"/>
          <w:lang w:eastAsia="ru-RU" w:bidi="ru-RU"/>
        </w:rPr>
      </w:pPr>
      <w:r w:rsidRPr="000C43A6">
        <w:rPr>
          <w:rFonts w:ascii="Arial" w:hAnsi="Arial" w:cs="Arial"/>
          <w:sz w:val="24"/>
          <w:szCs w:val="24"/>
        </w:rPr>
        <w:t xml:space="preserve">О внесении изменений в постановление администрации Болотнинского района Новосибирской области от 09.12.2022 № 920 «Об утверждении конкурсной документации к открытому конкурсу на право заключения концессионного соглашения в отношении </w:t>
      </w:r>
      <w:r w:rsidRPr="000C43A6">
        <w:rPr>
          <w:rFonts w:ascii="Arial" w:eastAsia="Times New Roman" w:hAnsi="Arial" w:cs="Arial"/>
          <w:kern w:val="12"/>
          <w:sz w:val="24"/>
          <w:szCs w:val="24"/>
          <w:lang w:eastAsia="ru-RU" w:bidi="ru-RU"/>
        </w:rPr>
        <w:t>создания и эксплуатации полигона твердых коммунальных отходов с мусоросортировочной линией</w:t>
      </w:r>
    </w:p>
    <w:p w:rsidR="00425C2D" w:rsidRPr="000C43A6" w:rsidRDefault="00425C2D" w:rsidP="00425C2D">
      <w:pPr>
        <w:widowControl w:val="0"/>
        <w:tabs>
          <w:tab w:val="left" w:pos="6725"/>
        </w:tabs>
        <w:suppressAutoHyphens/>
        <w:spacing w:after="0"/>
        <w:jc w:val="center"/>
        <w:rPr>
          <w:rFonts w:ascii="Arial" w:eastAsia="Times New Roman" w:hAnsi="Arial" w:cs="Arial"/>
          <w:kern w:val="12"/>
          <w:sz w:val="24"/>
          <w:szCs w:val="24"/>
          <w:lang w:eastAsia="ru-RU" w:bidi="ru-RU"/>
        </w:rPr>
      </w:pPr>
      <w:r w:rsidRPr="000C43A6">
        <w:rPr>
          <w:rFonts w:ascii="Arial" w:eastAsia="Times New Roman" w:hAnsi="Arial" w:cs="Arial"/>
          <w:kern w:val="12"/>
          <w:sz w:val="24"/>
          <w:szCs w:val="24"/>
          <w:lang w:eastAsia="ru-RU" w:bidi="ru-RU"/>
        </w:rPr>
        <w:t>в Болотнинском районе Новосибирской области»</w:t>
      </w:r>
    </w:p>
    <w:p w:rsidR="00425C2D" w:rsidRPr="000C43A6" w:rsidRDefault="00425C2D" w:rsidP="00425C2D">
      <w:pPr>
        <w:widowControl w:val="0"/>
        <w:tabs>
          <w:tab w:val="left" w:pos="6725"/>
        </w:tabs>
        <w:suppressAutoHyphens/>
        <w:spacing w:after="0"/>
        <w:jc w:val="center"/>
        <w:rPr>
          <w:rFonts w:ascii="Arial" w:eastAsia="Times New Roman" w:hAnsi="Arial" w:cs="Arial"/>
          <w:kern w:val="12"/>
          <w:sz w:val="24"/>
          <w:szCs w:val="24"/>
          <w:lang w:eastAsia="ru-RU" w:bidi="ru-RU"/>
        </w:rPr>
      </w:pPr>
    </w:p>
    <w:p w:rsidR="00425C2D" w:rsidRPr="000C43A6" w:rsidRDefault="00425C2D" w:rsidP="00425C2D">
      <w:pPr>
        <w:autoSpaceDE w:val="0"/>
        <w:autoSpaceDN w:val="0"/>
        <w:adjustRightInd w:val="0"/>
        <w:spacing w:after="0"/>
        <w:ind w:left="-142" w:firstLine="142"/>
        <w:jc w:val="both"/>
        <w:rPr>
          <w:rFonts w:ascii="Arial" w:hAnsi="Arial" w:cs="Arial"/>
          <w:color w:val="000000"/>
          <w:sz w:val="24"/>
          <w:szCs w:val="24"/>
        </w:rPr>
      </w:pPr>
      <w:r w:rsidRPr="000C43A6">
        <w:rPr>
          <w:rFonts w:ascii="Arial" w:hAnsi="Arial" w:cs="Arial"/>
          <w:sz w:val="24"/>
          <w:szCs w:val="24"/>
        </w:rPr>
        <w:t xml:space="preserve">     </w:t>
      </w:r>
      <w:r w:rsidR="0010246D" w:rsidRPr="000C43A6">
        <w:rPr>
          <w:rFonts w:ascii="Arial" w:hAnsi="Arial" w:cs="Arial"/>
          <w:sz w:val="24"/>
          <w:szCs w:val="24"/>
        </w:rPr>
        <w:t xml:space="preserve">     </w:t>
      </w:r>
      <w:r w:rsidRPr="000C43A6">
        <w:rPr>
          <w:rFonts w:ascii="Arial" w:hAnsi="Arial" w:cs="Arial"/>
          <w:sz w:val="24"/>
          <w:szCs w:val="24"/>
        </w:rPr>
        <w:t xml:space="preserve"> </w:t>
      </w:r>
      <w:r w:rsidRPr="000C43A6">
        <w:rPr>
          <w:rFonts w:ascii="Arial" w:hAnsi="Arial" w:cs="Arial"/>
          <w:color w:val="000000"/>
          <w:sz w:val="24"/>
          <w:szCs w:val="24"/>
        </w:rPr>
        <w:t xml:space="preserve">Во исполнение постановления </w:t>
      </w:r>
      <w:r w:rsidRPr="000C43A6">
        <w:rPr>
          <w:rFonts w:ascii="Arial" w:hAnsi="Arial" w:cs="Arial"/>
          <w:sz w:val="24"/>
          <w:szCs w:val="24"/>
        </w:rPr>
        <w:t>администрации Болотнинского района Новосибирской области от 09.12.2022 № 918 «О заключении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0C43A6">
        <w:rPr>
          <w:rFonts w:ascii="Arial" w:hAnsi="Arial" w:cs="Arial"/>
          <w:color w:val="000000"/>
          <w:sz w:val="24"/>
          <w:szCs w:val="24"/>
        </w:rPr>
        <w:t xml:space="preserve">, в соответствии с Федеральным законом от 21.07.2005 № 115-ФЗ «О концессионных соглашениях», руководствуясь ст. 3 Устава Болотнинского района Новосибирской области </w:t>
      </w:r>
      <w:r w:rsidRPr="000C43A6">
        <w:rPr>
          <w:rFonts w:ascii="Arial" w:hAnsi="Arial" w:cs="Arial"/>
          <w:b/>
          <w:color w:val="000000"/>
          <w:spacing w:val="30"/>
          <w:sz w:val="24"/>
          <w:szCs w:val="24"/>
        </w:rPr>
        <w:t>постановляет</w:t>
      </w:r>
      <w:r w:rsidRPr="000C43A6">
        <w:rPr>
          <w:rFonts w:ascii="Arial" w:hAnsi="Arial" w:cs="Arial"/>
          <w:color w:val="000000"/>
          <w:sz w:val="24"/>
          <w:szCs w:val="24"/>
        </w:rPr>
        <w:t>:</w:t>
      </w:r>
    </w:p>
    <w:p w:rsidR="00425C2D" w:rsidRPr="000C43A6" w:rsidRDefault="0010246D" w:rsidP="00425C2D">
      <w:pPr>
        <w:spacing w:after="0"/>
        <w:ind w:left="-142" w:firstLine="142"/>
        <w:jc w:val="both"/>
        <w:rPr>
          <w:rFonts w:ascii="Arial" w:hAnsi="Arial" w:cs="Arial"/>
          <w:sz w:val="24"/>
          <w:szCs w:val="24"/>
        </w:rPr>
      </w:pPr>
      <w:r w:rsidRPr="000C43A6">
        <w:rPr>
          <w:rFonts w:ascii="Arial" w:hAnsi="Arial" w:cs="Arial"/>
          <w:color w:val="000000"/>
          <w:sz w:val="24"/>
          <w:szCs w:val="24"/>
        </w:rPr>
        <w:t xml:space="preserve">         </w:t>
      </w:r>
      <w:r w:rsidR="00425C2D" w:rsidRPr="000C43A6">
        <w:rPr>
          <w:rFonts w:ascii="Arial" w:hAnsi="Arial" w:cs="Arial"/>
          <w:color w:val="000000"/>
          <w:sz w:val="24"/>
          <w:szCs w:val="24"/>
        </w:rPr>
        <w:t>1. Внести изменения в постановление администрации</w:t>
      </w:r>
      <w:r w:rsidR="00425C2D" w:rsidRPr="000C43A6">
        <w:rPr>
          <w:rFonts w:ascii="Arial" w:hAnsi="Arial" w:cs="Arial"/>
          <w:sz w:val="24"/>
          <w:szCs w:val="24"/>
        </w:rPr>
        <w:t xml:space="preserve"> Болотнинского района Новосибирской области от 09.12.2022 № 920 «Об утверждении конкурсной документации к открытому конкурсу на право заключения концессионного соглашения в отношении </w:t>
      </w:r>
      <w:r w:rsidR="00425C2D" w:rsidRPr="000C43A6">
        <w:rPr>
          <w:rFonts w:ascii="Arial" w:eastAsia="Times New Roman" w:hAnsi="Arial" w:cs="Arial"/>
          <w:kern w:val="12"/>
          <w:sz w:val="24"/>
          <w:szCs w:val="24"/>
          <w:lang w:eastAsia="ru-RU" w:bidi="ru-RU"/>
        </w:rPr>
        <w:t xml:space="preserve">создания и эксплуатации полигона твердых коммунальных отходов с мусоросортировочной линией в Болотнинском районе Новосибирской области», изложив конкурсную документацию </w:t>
      </w:r>
      <w:r w:rsidR="00425C2D" w:rsidRPr="000C43A6">
        <w:rPr>
          <w:rFonts w:ascii="Arial" w:hAnsi="Arial" w:cs="Arial"/>
          <w:sz w:val="24"/>
          <w:szCs w:val="24"/>
        </w:rPr>
        <w:t>к открытому конкурсу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00425C2D" w:rsidRPr="000C43A6">
        <w:rPr>
          <w:rFonts w:ascii="Arial" w:eastAsia="Times New Roman" w:hAnsi="Arial" w:cs="Arial"/>
          <w:kern w:val="12"/>
          <w:sz w:val="24"/>
          <w:szCs w:val="24"/>
          <w:lang w:eastAsia="ru-RU" w:bidi="ru-RU"/>
        </w:rPr>
        <w:t xml:space="preserve"> в новой редакции согласно Приложению №1 к настоящему постановлению.</w:t>
      </w:r>
    </w:p>
    <w:p w:rsidR="00425C2D" w:rsidRPr="000C43A6" w:rsidRDefault="0010246D" w:rsidP="00425C2D">
      <w:pPr>
        <w:spacing w:after="0"/>
        <w:ind w:left="-142" w:firstLine="142"/>
        <w:jc w:val="both"/>
        <w:rPr>
          <w:rFonts w:ascii="Arial" w:hAnsi="Arial" w:cs="Arial"/>
          <w:sz w:val="24"/>
          <w:szCs w:val="24"/>
        </w:rPr>
      </w:pPr>
      <w:r w:rsidRPr="000C43A6">
        <w:rPr>
          <w:rFonts w:ascii="Arial" w:eastAsia="Times New Roman" w:hAnsi="Arial" w:cs="Arial"/>
          <w:kern w:val="12"/>
          <w:sz w:val="24"/>
          <w:szCs w:val="24"/>
          <w:lang w:eastAsia="ru-RU" w:bidi="ru-RU"/>
        </w:rPr>
        <w:t xml:space="preserve">         </w:t>
      </w:r>
      <w:r w:rsidR="00425C2D" w:rsidRPr="000C43A6">
        <w:rPr>
          <w:rFonts w:ascii="Arial" w:eastAsia="Times New Roman" w:hAnsi="Arial" w:cs="Arial"/>
          <w:kern w:val="12"/>
          <w:sz w:val="24"/>
          <w:szCs w:val="24"/>
          <w:lang w:eastAsia="ru-RU" w:bidi="ru-RU"/>
        </w:rPr>
        <w:t>2. </w:t>
      </w:r>
      <w:r w:rsidR="00425C2D" w:rsidRPr="000C43A6">
        <w:rPr>
          <w:rFonts w:ascii="Arial" w:hAnsi="Arial" w:cs="Arial"/>
          <w:sz w:val="24"/>
          <w:szCs w:val="24"/>
        </w:rPr>
        <w:t xml:space="preserve">Опубликовать настоящее постановление в периодическом печатном издании «Официальный вестник» Болотнинского района Новосибирской области и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официальном сайте </w:t>
      </w:r>
      <w:r w:rsidR="00425C2D" w:rsidRPr="000C43A6">
        <w:rPr>
          <w:rFonts w:ascii="Arial" w:eastAsia="Times New Roman" w:hAnsi="Arial" w:cs="Arial"/>
          <w:kern w:val="12"/>
          <w:sz w:val="24"/>
          <w:szCs w:val="24"/>
          <w:lang w:eastAsia="ru-RU" w:bidi="ru-RU"/>
        </w:rPr>
        <w:t xml:space="preserve">администрации Болотнинского района Новосибирской области </w:t>
      </w:r>
      <w:r w:rsidR="00425C2D" w:rsidRPr="000C43A6">
        <w:rPr>
          <w:rFonts w:ascii="Arial" w:hAnsi="Arial" w:cs="Arial"/>
          <w:sz w:val="24"/>
          <w:szCs w:val="24"/>
        </w:rPr>
        <w:t>в информационно-телекоммуникационной сети "Интернет".</w:t>
      </w:r>
    </w:p>
    <w:p w:rsidR="00425C2D" w:rsidRPr="000C43A6" w:rsidRDefault="0010246D" w:rsidP="00425C2D">
      <w:pPr>
        <w:pStyle w:val="a3"/>
        <w:widowControl w:val="0"/>
        <w:tabs>
          <w:tab w:val="left" w:pos="6725"/>
        </w:tabs>
        <w:suppressAutoHyphens/>
        <w:spacing w:after="0"/>
        <w:ind w:left="-142" w:firstLine="142"/>
        <w:jc w:val="both"/>
        <w:rPr>
          <w:rFonts w:ascii="Arial" w:eastAsia="Times New Roman" w:hAnsi="Arial" w:cs="Arial"/>
          <w:kern w:val="12"/>
          <w:sz w:val="24"/>
          <w:szCs w:val="24"/>
          <w:lang w:eastAsia="ru-RU" w:bidi="ru-RU"/>
        </w:rPr>
      </w:pPr>
      <w:r w:rsidRPr="000C43A6">
        <w:rPr>
          <w:rFonts w:ascii="Arial" w:eastAsia="Times New Roman" w:hAnsi="Arial" w:cs="Arial"/>
          <w:kern w:val="12"/>
          <w:sz w:val="24"/>
          <w:szCs w:val="24"/>
          <w:lang w:eastAsia="ru-RU" w:bidi="ru-RU"/>
        </w:rPr>
        <w:t xml:space="preserve">        </w:t>
      </w:r>
      <w:r w:rsidR="00425C2D" w:rsidRPr="000C43A6">
        <w:rPr>
          <w:rFonts w:ascii="Arial" w:eastAsia="Times New Roman" w:hAnsi="Arial" w:cs="Arial"/>
          <w:kern w:val="12"/>
          <w:sz w:val="24"/>
          <w:szCs w:val="24"/>
          <w:lang w:eastAsia="ru-RU" w:bidi="ru-RU"/>
        </w:rPr>
        <w:t>3. </w:t>
      </w:r>
      <w:r w:rsidR="00425C2D" w:rsidRPr="000C43A6">
        <w:rPr>
          <w:rFonts w:ascii="Arial" w:hAnsi="Arial" w:cs="Arial"/>
          <w:sz w:val="24"/>
          <w:szCs w:val="24"/>
        </w:rPr>
        <w:t xml:space="preserve">Контроль за исполнением настоящего постановления возложить на заместителя главы администрации </w:t>
      </w:r>
      <w:r w:rsidR="00425C2D" w:rsidRPr="000C43A6">
        <w:rPr>
          <w:rFonts w:ascii="Arial" w:hAnsi="Arial" w:cs="Arial"/>
          <w:color w:val="000000"/>
          <w:sz w:val="24"/>
          <w:szCs w:val="24"/>
        </w:rPr>
        <w:t xml:space="preserve">Болотнинского района Новосибирской области </w:t>
      </w:r>
      <w:r w:rsidR="00425C2D" w:rsidRPr="000C43A6">
        <w:rPr>
          <w:rFonts w:ascii="Arial" w:hAnsi="Arial" w:cs="Arial"/>
          <w:sz w:val="24"/>
          <w:szCs w:val="24"/>
        </w:rPr>
        <w:t>Бабицкую О.С.</w:t>
      </w:r>
    </w:p>
    <w:p w:rsidR="00425C2D" w:rsidRPr="000C43A6" w:rsidRDefault="00425C2D" w:rsidP="005673FF">
      <w:pPr>
        <w:tabs>
          <w:tab w:val="left" w:pos="5820"/>
        </w:tabs>
        <w:spacing w:after="0"/>
        <w:ind w:firstLine="708"/>
        <w:jc w:val="both"/>
        <w:rPr>
          <w:rFonts w:ascii="Arial" w:hAnsi="Arial" w:cs="Arial"/>
          <w:sz w:val="24"/>
          <w:szCs w:val="24"/>
        </w:rPr>
      </w:pPr>
    </w:p>
    <w:p w:rsidR="005673FF" w:rsidRPr="000C43A6" w:rsidRDefault="005673FF" w:rsidP="005673FF">
      <w:pPr>
        <w:tabs>
          <w:tab w:val="left" w:pos="5820"/>
        </w:tabs>
        <w:spacing w:after="0"/>
        <w:ind w:firstLine="708"/>
        <w:jc w:val="both"/>
        <w:rPr>
          <w:rFonts w:ascii="Arial" w:hAnsi="Arial" w:cs="Arial"/>
          <w:sz w:val="24"/>
          <w:szCs w:val="24"/>
        </w:rPr>
      </w:pPr>
    </w:p>
    <w:p w:rsidR="00425C2D" w:rsidRPr="000C43A6" w:rsidRDefault="00425C2D" w:rsidP="00425C2D">
      <w:pPr>
        <w:tabs>
          <w:tab w:val="left" w:pos="5820"/>
        </w:tabs>
        <w:spacing w:after="0"/>
        <w:jc w:val="both"/>
        <w:rPr>
          <w:rFonts w:ascii="Arial" w:hAnsi="Arial" w:cs="Arial"/>
          <w:sz w:val="24"/>
          <w:szCs w:val="24"/>
        </w:rPr>
      </w:pPr>
    </w:p>
    <w:p w:rsidR="00425C2D" w:rsidRPr="000C43A6" w:rsidRDefault="00425C2D" w:rsidP="00425C2D">
      <w:pPr>
        <w:tabs>
          <w:tab w:val="left" w:pos="5820"/>
        </w:tabs>
        <w:spacing w:after="0"/>
        <w:ind w:left="-142"/>
        <w:jc w:val="both"/>
        <w:rPr>
          <w:rFonts w:ascii="Arial" w:hAnsi="Arial" w:cs="Arial"/>
          <w:sz w:val="24"/>
          <w:szCs w:val="24"/>
        </w:rPr>
      </w:pPr>
      <w:r w:rsidRPr="000C43A6">
        <w:rPr>
          <w:rFonts w:ascii="Arial" w:hAnsi="Arial" w:cs="Arial"/>
          <w:sz w:val="24"/>
          <w:szCs w:val="24"/>
        </w:rPr>
        <w:t xml:space="preserve">Глава Болотнинского района </w:t>
      </w:r>
    </w:p>
    <w:p w:rsidR="00425C2D" w:rsidRPr="000C43A6" w:rsidRDefault="00425C2D" w:rsidP="00425C2D">
      <w:pPr>
        <w:tabs>
          <w:tab w:val="left" w:pos="5820"/>
        </w:tabs>
        <w:spacing w:after="0"/>
        <w:ind w:left="-142"/>
        <w:jc w:val="both"/>
        <w:rPr>
          <w:rFonts w:ascii="Arial" w:hAnsi="Arial" w:cs="Arial"/>
          <w:sz w:val="24"/>
          <w:szCs w:val="24"/>
        </w:rPr>
      </w:pPr>
      <w:r w:rsidRPr="000C43A6">
        <w:rPr>
          <w:rFonts w:ascii="Arial" w:hAnsi="Arial" w:cs="Arial"/>
          <w:sz w:val="24"/>
          <w:szCs w:val="24"/>
        </w:rPr>
        <w:t>Новосибирской области                                                                           О.В. Королёв</w:t>
      </w:r>
    </w:p>
    <w:p w:rsidR="00425C2D" w:rsidRPr="000C43A6" w:rsidRDefault="00425C2D" w:rsidP="00425C2D">
      <w:pPr>
        <w:spacing w:after="0"/>
        <w:rPr>
          <w:rFonts w:ascii="Arial" w:hAnsi="Arial" w:cs="Arial"/>
          <w:sz w:val="24"/>
          <w:szCs w:val="24"/>
        </w:rPr>
      </w:pPr>
    </w:p>
    <w:p w:rsidR="0010246D" w:rsidRDefault="0010246D" w:rsidP="00425C2D">
      <w:pPr>
        <w:spacing w:after="0"/>
        <w:rPr>
          <w:rFonts w:ascii="Times New Roman" w:hAnsi="Times New Roman" w:cs="Times New Roman"/>
          <w:sz w:val="18"/>
        </w:rPr>
      </w:pPr>
    </w:p>
    <w:p w:rsidR="00C22AD0" w:rsidRDefault="00C22AD0" w:rsidP="00425C2D">
      <w:pPr>
        <w:spacing w:after="0"/>
        <w:rPr>
          <w:rFonts w:ascii="Times New Roman" w:hAnsi="Times New Roman" w:cs="Times New Roman"/>
          <w:sz w:val="18"/>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786"/>
      </w:tblGrid>
      <w:tr w:rsidR="00C22AD0" w:rsidRPr="008F17CD" w:rsidTr="005171F7">
        <w:tc>
          <w:tcPr>
            <w:tcW w:w="5070" w:type="dxa"/>
            <w:tcBorders>
              <w:top w:val="nil"/>
              <w:left w:val="nil"/>
              <w:bottom w:val="nil"/>
              <w:right w:val="nil"/>
            </w:tcBorders>
          </w:tcPr>
          <w:p w:rsidR="00C22AD0" w:rsidRPr="008F17CD" w:rsidRDefault="00C22AD0" w:rsidP="00C22AD0">
            <w:pPr>
              <w:ind w:firstLine="709"/>
              <w:contextualSpacing/>
              <w:jc w:val="right"/>
              <w:rPr>
                <w:rFonts w:ascii="Arial" w:hAnsi="Arial" w:cs="Arial"/>
                <w:sz w:val="24"/>
                <w:szCs w:val="24"/>
              </w:rPr>
            </w:pPr>
          </w:p>
        </w:tc>
        <w:tc>
          <w:tcPr>
            <w:tcW w:w="4786" w:type="dxa"/>
            <w:tcBorders>
              <w:top w:val="nil"/>
              <w:left w:val="nil"/>
              <w:bottom w:val="nil"/>
              <w:right w:val="nil"/>
            </w:tcBorders>
          </w:tcPr>
          <w:p w:rsidR="00C22AD0" w:rsidRPr="008F17CD" w:rsidRDefault="00C22AD0" w:rsidP="00C22AD0">
            <w:pPr>
              <w:ind w:left="742" w:hanging="33"/>
              <w:contextualSpacing/>
              <w:jc w:val="both"/>
              <w:rPr>
                <w:rFonts w:ascii="Arial" w:hAnsi="Arial" w:cs="Arial"/>
                <w:sz w:val="24"/>
                <w:szCs w:val="24"/>
              </w:rPr>
            </w:pPr>
            <w:r>
              <w:rPr>
                <w:rFonts w:ascii="Arial" w:hAnsi="Arial" w:cs="Arial"/>
                <w:sz w:val="24"/>
                <w:szCs w:val="24"/>
              </w:rPr>
              <w:t>Приложение №1 к</w:t>
            </w:r>
            <w:r w:rsidRPr="008F17CD">
              <w:rPr>
                <w:rFonts w:ascii="Arial" w:hAnsi="Arial" w:cs="Arial"/>
                <w:sz w:val="24"/>
                <w:szCs w:val="24"/>
              </w:rPr>
              <w:t xml:space="preserve"> постановлени</w:t>
            </w:r>
            <w:r>
              <w:rPr>
                <w:rFonts w:ascii="Arial" w:hAnsi="Arial" w:cs="Arial"/>
                <w:sz w:val="24"/>
                <w:szCs w:val="24"/>
              </w:rPr>
              <w:t>ю</w:t>
            </w:r>
            <w:r w:rsidRPr="008F17CD">
              <w:rPr>
                <w:rFonts w:ascii="Arial" w:hAnsi="Arial" w:cs="Arial"/>
                <w:sz w:val="24"/>
                <w:szCs w:val="24"/>
              </w:rPr>
              <w:t xml:space="preserve"> администрации Болотнинского района Новосибирской области</w:t>
            </w:r>
          </w:p>
          <w:p w:rsidR="00C22AD0" w:rsidRPr="008F17CD" w:rsidRDefault="00C22AD0" w:rsidP="00C22AD0">
            <w:pPr>
              <w:ind w:left="742" w:hanging="33"/>
              <w:contextualSpacing/>
              <w:jc w:val="both"/>
              <w:rPr>
                <w:rFonts w:ascii="Arial" w:hAnsi="Arial" w:cs="Arial"/>
                <w:sz w:val="24"/>
                <w:szCs w:val="24"/>
              </w:rPr>
            </w:pPr>
            <w:r w:rsidRPr="008F17CD">
              <w:rPr>
                <w:rFonts w:ascii="Arial" w:hAnsi="Arial" w:cs="Arial"/>
                <w:sz w:val="24"/>
                <w:szCs w:val="24"/>
              </w:rPr>
              <w:t>от 19.12.</w:t>
            </w:r>
            <w:r w:rsidRPr="008F17CD">
              <w:rPr>
                <w:rFonts w:ascii="Arial" w:hAnsi="Arial" w:cs="Arial"/>
                <w:sz w:val="24"/>
                <w:szCs w:val="24"/>
                <w:lang w:val="en-US"/>
              </w:rPr>
              <w:t xml:space="preserve">2022 </w:t>
            </w:r>
            <w:r w:rsidRPr="008F17CD">
              <w:rPr>
                <w:rFonts w:ascii="Arial" w:hAnsi="Arial" w:cs="Arial"/>
                <w:sz w:val="24"/>
                <w:szCs w:val="24"/>
              </w:rPr>
              <w:t xml:space="preserve"> №955</w:t>
            </w:r>
          </w:p>
        </w:tc>
      </w:tr>
    </w:tbl>
    <w:p w:rsidR="00C22AD0" w:rsidRPr="008F17CD" w:rsidRDefault="00C22AD0" w:rsidP="00C22AD0">
      <w:pPr>
        <w:contextualSpacing/>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Default="00C22AD0" w:rsidP="00C22AD0">
      <w:pPr>
        <w:ind w:firstLine="709"/>
        <w:contextualSpacing/>
        <w:jc w:val="center"/>
        <w:rPr>
          <w:rFonts w:ascii="Arial" w:hAnsi="Arial" w:cs="Arial"/>
          <w:sz w:val="24"/>
          <w:szCs w:val="24"/>
        </w:rPr>
      </w:pPr>
    </w:p>
    <w:p w:rsidR="00C22AD0" w:rsidRDefault="00C22AD0" w:rsidP="00C22AD0">
      <w:pPr>
        <w:ind w:firstLine="709"/>
        <w:contextualSpacing/>
        <w:jc w:val="center"/>
        <w:rPr>
          <w:rFonts w:ascii="Arial" w:hAnsi="Arial" w:cs="Arial"/>
          <w:sz w:val="24"/>
          <w:szCs w:val="24"/>
        </w:rPr>
      </w:pPr>
    </w:p>
    <w:p w:rsidR="00C22AD0" w:rsidRDefault="00C22AD0" w:rsidP="00C22AD0">
      <w:pPr>
        <w:ind w:firstLine="709"/>
        <w:contextualSpacing/>
        <w:jc w:val="center"/>
        <w:rPr>
          <w:rFonts w:ascii="Arial" w:hAnsi="Arial" w:cs="Arial"/>
          <w:sz w:val="24"/>
          <w:szCs w:val="24"/>
        </w:rPr>
      </w:pPr>
    </w:p>
    <w:p w:rsidR="00C22AD0" w:rsidRDefault="00C22AD0" w:rsidP="00C22AD0">
      <w:pPr>
        <w:ind w:firstLine="709"/>
        <w:contextualSpacing/>
        <w:jc w:val="center"/>
        <w:rPr>
          <w:rFonts w:ascii="Arial" w:hAnsi="Arial" w:cs="Arial"/>
          <w:sz w:val="24"/>
          <w:szCs w:val="24"/>
        </w:rPr>
      </w:pPr>
    </w:p>
    <w:p w:rsidR="00C22AD0"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b/>
          <w:sz w:val="24"/>
          <w:szCs w:val="24"/>
        </w:rPr>
        <w:t>КОНКУРСНАЯ ДОКУМЕНТАЦИЯ</w:t>
      </w: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b/>
          <w:sz w:val="24"/>
          <w:szCs w:val="24"/>
        </w:rPr>
        <w:t>к открытому конкурсу на право заключения концессионного соглашения в отношении создания и эксплуатации полигона</w:t>
      </w: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b/>
          <w:sz w:val="24"/>
          <w:szCs w:val="24"/>
        </w:rPr>
        <w:t>твердых коммунальных отходов с мусоросортировочной линией</w:t>
      </w: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b/>
          <w:sz w:val="24"/>
          <w:szCs w:val="24"/>
        </w:rPr>
        <w:t>в Болотнинском районе Новосибирской области</w:t>
      </w: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Default="00C22AD0" w:rsidP="00C22AD0">
      <w:pPr>
        <w:contextualSpacing/>
        <w:rPr>
          <w:rFonts w:ascii="Arial" w:hAnsi="Arial" w:cs="Arial"/>
          <w:b/>
          <w:sz w:val="24"/>
          <w:szCs w:val="24"/>
        </w:rPr>
      </w:pPr>
    </w:p>
    <w:p w:rsidR="00C22AD0" w:rsidRDefault="00C22AD0" w:rsidP="00C22AD0">
      <w:pPr>
        <w:contextualSpacing/>
        <w:rPr>
          <w:rFonts w:ascii="Arial" w:hAnsi="Arial" w:cs="Arial"/>
          <w:b/>
          <w:sz w:val="24"/>
          <w:szCs w:val="24"/>
        </w:rPr>
      </w:pPr>
    </w:p>
    <w:p w:rsidR="00C22AD0" w:rsidRDefault="00C22AD0" w:rsidP="00C22AD0">
      <w:pPr>
        <w:contextualSpacing/>
        <w:rPr>
          <w:rFonts w:ascii="Arial" w:hAnsi="Arial" w:cs="Arial"/>
          <w:b/>
          <w:sz w:val="24"/>
          <w:szCs w:val="24"/>
        </w:rPr>
      </w:pPr>
    </w:p>
    <w:p w:rsidR="00C22AD0" w:rsidRDefault="00C22AD0" w:rsidP="00C22AD0">
      <w:pPr>
        <w:contextualSpacing/>
        <w:rPr>
          <w:rFonts w:ascii="Arial" w:hAnsi="Arial" w:cs="Arial"/>
          <w:b/>
          <w:sz w:val="24"/>
          <w:szCs w:val="24"/>
        </w:rPr>
      </w:pPr>
    </w:p>
    <w:p w:rsidR="00C22AD0" w:rsidRDefault="00C22AD0" w:rsidP="00C22AD0">
      <w:pPr>
        <w:contextualSpacing/>
        <w:rPr>
          <w:rFonts w:ascii="Arial" w:hAnsi="Arial" w:cs="Arial"/>
          <w:b/>
          <w:sz w:val="24"/>
          <w:szCs w:val="24"/>
        </w:rPr>
      </w:pPr>
    </w:p>
    <w:p w:rsidR="00C22AD0" w:rsidRDefault="00C22AD0" w:rsidP="00C22AD0">
      <w:pPr>
        <w:contextualSpacing/>
        <w:rPr>
          <w:rFonts w:ascii="Arial" w:hAnsi="Arial" w:cs="Arial"/>
          <w:b/>
          <w:sz w:val="24"/>
          <w:szCs w:val="24"/>
        </w:rPr>
      </w:pPr>
    </w:p>
    <w:p w:rsidR="00C22AD0" w:rsidRPr="008F17CD" w:rsidRDefault="00C22AD0" w:rsidP="00C22AD0">
      <w:pPr>
        <w:contextualSpacing/>
        <w:rPr>
          <w:rFonts w:ascii="Arial" w:hAnsi="Arial" w:cs="Arial"/>
          <w:b/>
          <w:sz w:val="24"/>
          <w:szCs w:val="24"/>
        </w:rPr>
      </w:pPr>
    </w:p>
    <w:p w:rsidR="00C22AD0" w:rsidRPr="008F17CD" w:rsidRDefault="00C22AD0" w:rsidP="00C22AD0">
      <w:pPr>
        <w:contextualSpacing/>
        <w:jc w:val="center"/>
        <w:rPr>
          <w:rFonts w:ascii="Arial" w:hAnsi="Arial" w:cs="Arial"/>
          <w:b/>
          <w:sz w:val="24"/>
          <w:szCs w:val="24"/>
        </w:rPr>
      </w:pPr>
      <w:r w:rsidRPr="008F17CD">
        <w:rPr>
          <w:rFonts w:ascii="Arial" w:hAnsi="Arial" w:cs="Arial"/>
          <w:b/>
          <w:sz w:val="24"/>
          <w:szCs w:val="24"/>
        </w:rPr>
        <w:t>г. Болотное 2022</w:t>
      </w: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b/>
          <w:sz w:val="24"/>
          <w:szCs w:val="24"/>
        </w:rPr>
        <w:lastRenderedPageBreak/>
        <w:t xml:space="preserve">СОДЕРЖАНИЕ: </w:t>
      </w:r>
    </w:p>
    <w:p w:rsidR="00C22AD0" w:rsidRPr="008F17CD" w:rsidRDefault="00C22AD0" w:rsidP="00C22AD0">
      <w:pPr>
        <w:ind w:firstLine="709"/>
        <w:contextualSpacing/>
        <w:rPr>
          <w:rFonts w:ascii="Arial" w:hAnsi="Arial" w:cs="Arial"/>
          <w:b/>
          <w:sz w:val="24"/>
          <w:szCs w:val="24"/>
        </w:rPr>
      </w:pPr>
      <w:r w:rsidRPr="008F17CD">
        <w:rPr>
          <w:rFonts w:ascii="Arial" w:hAnsi="Arial" w:cs="Arial"/>
          <w:b/>
          <w:sz w:val="24"/>
          <w:szCs w:val="24"/>
        </w:rPr>
        <w:t xml:space="preserve">I. ОБЩИЕ ПОЛОЖЕНИЯ </w:t>
      </w:r>
    </w:p>
    <w:p w:rsidR="00C22AD0" w:rsidRPr="008F17CD" w:rsidRDefault="00C22AD0" w:rsidP="00C22AD0">
      <w:pPr>
        <w:ind w:firstLine="709"/>
        <w:contextualSpacing/>
        <w:rPr>
          <w:rFonts w:ascii="Arial" w:hAnsi="Arial" w:cs="Arial"/>
          <w:sz w:val="24"/>
          <w:szCs w:val="24"/>
        </w:rPr>
      </w:pPr>
    </w:p>
    <w:p w:rsidR="00C22AD0" w:rsidRPr="008F17CD" w:rsidRDefault="00C22AD0" w:rsidP="00C22AD0">
      <w:pPr>
        <w:ind w:firstLine="709"/>
        <w:contextualSpacing/>
        <w:rPr>
          <w:rFonts w:ascii="Arial" w:hAnsi="Arial" w:cs="Arial"/>
          <w:b/>
          <w:sz w:val="24"/>
          <w:szCs w:val="24"/>
        </w:rPr>
      </w:pPr>
      <w:r w:rsidRPr="008F17CD">
        <w:rPr>
          <w:rFonts w:ascii="Arial" w:hAnsi="Arial" w:cs="Arial"/>
          <w:b/>
          <w:sz w:val="24"/>
          <w:szCs w:val="24"/>
        </w:rPr>
        <w:t>II. КОНКУРСНАЯ ДОКУМЕНТАЦИЯ</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 Состав и описание, в том числе технико-экономические показатели, объекта концессионного соглашения</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2. Условия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3. Критерии конкурса и параметры критериев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4. Сообщение о проведении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5. Предоставление конкурсной документации</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6. Требования к участникам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7. Перечень документов и материалов, представляемых заявителями, участниками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 xml:space="preserve">8. Задаток, вносимый в обеспечение исполнения обязательства по заключению концессионного соглашения </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9. Заявки на участие в конкурсе</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10. Предварительный отбор участников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11. Конкурсные предложения</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12. Порядок рассмотрения и оценки конкурсных предложений</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13. Порядок определения победителя конкурса</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14. Заключение концессионного соглашения</w:t>
      </w:r>
    </w:p>
    <w:p w:rsidR="00C22AD0" w:rsidRPr="008F17CD" w:rsidRDefault="00C22AD0" w:rsidP="00C22AD0">
      <w:pPr>
        <w:ind w:firstLine="709"/>
        <w:contextualSpacing/>
        <w:rPr>
          <w:rFonts w:ascii="Arial" w:hAnsi="Arial" w:cs="Arial"/>
          <w:sz w:val="24"/>
          <w:szCs w:val="24"/>
        </w:rPr>
      </w:pPr>
    </w:p>
    <w:p w:rsidR="00C22AD0" w:rsidRPr="008F17CD" w:rsidRDefault="00C22AD0" w:rsidP="00C22AD0">
      <w:pPr>
        <w:ind w:firstLine="709"/>
        <w:contextualSpacing/>
        <w:rPr>
          <w:rFonts w:ascii="Arial" w:hAnsi="Arial" w:cs="Arial"/>
          <w:b/>
          <w:sz w:val="24"/>
          <w:szCs w:val="24"/>
        </w:rPr>
      </w:pPr>
      <w:r w:rsidRPr="008F17CD">
        <w:rPr>
          <w:rFonts w:ascii="Arial" w:hAnsi="Arial" w:cs="Arial"/>
          <w:b/>
          <w:sz w:val="24"/>
          <w:szCs w:val="24"/>
        </w:rPr>
        <w:t>ПРИЛОЖЕНИЯ</w:t>
      </w:r>
    </w:p>
    <w:p w:rsidR="00C22AD0" w:rsidRPr="008F17CD" w:rsidRDefault="00C22AD0" w:rsidP="00C22AD0">
      <w:pPr>
        <w:ind w:firstLine="709"/>
        <w:contextualSpacing/>
        <w:rPr>
          <w:rFonts w:ascii="Arial" w:hAnsi="Arial" w:cs="Arial"/>
          <w:sz w:val="24"/>
          <w:szCs w:val="24"/>
        </w:rPr>
      </w:pPr>
      <w:r w:rsidRPr="008F17CD">
        <w:rPr>
          <w:rFonts w:ascii="Arial" w:hAnsi="Arial" w:cs="Arial"/>
          <w:sz w:val="24"/>
          <w:szCs w:val="24"/>
        </w:rPr>
        <w:t>Приложение 1 Образцы форм и документов</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1.1 Заявка на участие в открытом конкурсе</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1.2 Опись документов, представляемых к заявке для участия в открытом конкурсе</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1.3 Анкета заявителя</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1.4 Доверенность</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1.5 Запрос на получение конкурсной документации на бумажном носителе</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1.6 Заявка к конкурсному предложению</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1.7 Конкурсное предложение</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1.8 Опись документов, представляемых к конкурсному предложению</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1.9 Запрос о разъяснении положений конкурсной документации</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2 Описание и технико-экономические показатели объекта концессионного соглашения</w:t>
      </w:r>
    </w:p>
    <w:p w:rsidR="00C22AD0" w:rsidRPr="008F17CD" w:rsidRDefault="00C22AD0" w:rsidP="00C22AD0">
      <w:pPr>
        <w:ind w:firstLine="709"/>
        <w:contextualSpacing/>
        <w:jc w:val="both"/>
        <w:rPr>
          <w:rFonts w:ascii="Arial" w:hAnsi="Arial" w:cs="Arial"/>
          <w:sz w:val="24"/>
          <w:szCs w:val="24"/>
        </w:rPr>
      </w:pPr>
      <w:r w:rsidRPr="008F17CD">
        <w:rPr>
          <w:rFonts w:ascii="Arial" w:hAnsi="Arial" w:cs="Arial"/>
          <w:sz w:val="24"/>
          <w:szCs w:val="24"/>
        </w:rPr>
        <w:t>Приложение 3 Проект концессионного соглашения</w:t>
      </w:r>
    </w:p>
    <w:p w:rsidR="00C22AD0" w:rsidRPr="008F17CD" w:rsidRDefault="00C22AD0" w:rsidP="00C22AD0">
      <w:pPr>
        <w:ind w:firstLine="709"/>
        <w:contextualSpacing/>
        <w:jc w:val="center"/>
        <w:rPr>
          <w:rFonts w:ascii="Arial" w:hAnsi="Arial" w:cs="Arial"/>
          <w:b/>
          <w:sz w:val="24"/>
          <w:szCs w:val="24"/>
        </w:rPr>
      </w:pPr>
      <w:r w:rsidRPr="008F17CD">
        <w:rPr>
          <w:rFonts w:ascii="Arial" w:hAnsi="Arial" w:cs="Arial"/>
          <w:sz w:val="24"/>
          <w:szCs w:val="24"/>
        </w:rPr>
        <w:br w:type="page"/>
      </w:r>
      <w:r w:rsidRPr="008F17CD">
        <w:rPr>
          <w:rFonts w:ascii="Arial" w:hAnsi="Arial" w:cs="Arial"/>
          <w:b/>
          <w:sz w:val="24"/>
          <w:szCs w:val="24"/>
        </w:rPr>
        <w:lastRenderedPageBreak/>
        <w:t>I. ОБЩИЕ ПОЛОЖЕНИЯ</w:t>
      </w:r>
    </w:p>
    <w:p w:rsidR="00C22AD0" w:rsidRPr="008F17CD" w:rsidRDefault="00C22AD0" w:rsidP="00C22AD0">
      <w:pPr>
        <w:ind w:firstLine="709"/>
        <w:jc w:val="center"/>
        <w:rPr>
          <w:rFonts w:ascii="Arial" w:hAnsi="Arial" w:cs="Arial"/>
          <w:b/>
          <w:sz w:val="24"/>
          <w:szCs w:val="24"/>
        </w:rPr>
      </w:pP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Постановлением администрации Болотнинского района Новосибирской области от 09.12.2022 №918 «О заключении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предусмотрено проведение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в соответствии с Федеральным законом от 21.07.2005 № 115-ФЗ «О концессионных соглашениях». </w:t>
      </w:r>
    </w:p>
    <w:p w:rsidR="00C22AD0" w:rsidRPr="008F17CD" w:rsidRDefault="00C22AD0" w:rsidP="00C22AD0">
      <w:pPr>
        <w:ind w:firstLine="709"/>
        <w:jc w:val="both"/>
        <w:rPr>
          <w:rFonts w:ascii="Arial" w:hAnsi="Arial" w:cs="Arial"/>
          <w:sz w:val="24"/>
          <w:szCs w:val="24"/>
        </w:rPr>
      </w:pPr>
    </w:p>
    <w:p w:rsidR="00C22AD0" w:rsidRPr="008F17CD" w:rsidRDefault="00C22AD0" w:rsidP="00C22AD0">
      <w:pPr>
        <w:ind w:firstLine="709"/>
        <w:jc w:val="center"/>
        <w:rPr>
          <w:rFonts w:ascii="Arial" w:hAnsi="Arial" w:cs="Arial"/>
          <w:b/>
          <w:sz w:val="24"/>
          <w:szCs w:val="24"/>
        </w:rPr>
      </w:pPr>
      <w:r w:rsidRPr="008F17CD">
        <w:rPr>
          <w:rFonts w:ascii="Arial" w:hAnsi="Arial" w:cs="Arial"/>
          <w:b/>
          <w:sz w:val="24"/>
          <w:szCs w:val="24"/>
        </w:rPr>
        <w:t>Словарь терминов, используемых в конкурсной документации</w:t>
      </w:r>
    </w:p>
    <w:p w:rsidR="00C22AD0" w:rsidRPr="008F17CD" w:rsidRDefault="00C22AD0" w:rsidP="00C22AD0">
      <w:pPr>
        <w:ind w:firstLine="709"/>
        <w:jc w:val="center"/>
        <w:rPr>
          <w:rFonts w:ascii="Arial" w:hAnsi="Arial" w:cs="Arial"/>
          <w:sz w:val="24"/>
          <w:szCs w:val="24"/>
        </w:rPr>
      </w:pP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Концедент</w:t>
      </w:r>
      <w:r w:rsidRPr="008F17CD">
        <w:rPr>
          <w:rFonts w:ascii="Arial" w:hAnsi="Arial" w:cs="Arial"/>
          <w:sz w:val="24"/>
          <w:szCs w:val="24"/>
        </w:rPr>
        <w:t xml:space="preserve"> – Болотнинский район, от имени которого выступает администрация Болотнинского района Новосибирской области (633340, Новосибирская область, Болотнинский район, г. Болотное, ул. Советская 9).</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Конкурс</w:t>
      </w:r>
      <w:r w:rsidRPr="008F17CD">
        <w:rPr>
          <w:rFonts w:ascii="Arial" w:hAnsi="Arial" w:cs="Arial"/>
          <w:sz w:val="24"/>
          <w:szCs w:val="24"/>
        </w:rPr>
        <w:t xml:space="preserve"> – торги, победителем которых признается лицо, предложившее лучшие условия исполнения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Конкурсная документация</w:t>
      </w:r>
      <w:r w:rsidRPr="008F17CD">
        <w:rPr>
          <w:rFonts w:ascii="Arial" w:hAnsi="Arial" w:cs="Arial"/>
          <w:sz w:val="24"/>
          <w:szCs w:val="24"/>
        </w:rPr>
        <w:t xml:space="preserve"> – документация, содержащая условия конкурса, порядок его проведения, требования к участникам конкурса и другие положения в соответствии с Федеральным законом от 21.07.2005 № 115-ФЗ «О концессионных соглашениях».</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Конкурсная комиссия</w:t>
      </w:r>
      <w:r w:rsidRPr="008F17CD">
        <w:rPr>
          <w:rFonts w:ascii="Arial" w:hAnsi="Arial" w:cs="Arial"/>
          <w:sz w:val="24"/>
          <w:szCs w:val="24"/>
        </w:rPr>
        <w:t xml:space="preserve"> - коллегиальный орган, созданный для осуществления процедур проведения конкурса на право заключения концессионного соглашения. </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Концессионер</w:t>
      </w:r>
      <w:r w:rsidRPr="008F17CD">
        <w:rPr>
          <w:rFonts w:ascii="Arial" w:hAnsi="Arial" w:cs="Arial"/>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заключившие с Концедентом по результатам конкурса концессионное соглашение.</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Концессионное соглашение</w:t>
      </w:r>
      <w:r w:rsidRPr="008F17CD">
        <w:rPr>
          <w:rFonts w:ascii="Arial" w:hAnsi="Arial" w:cs="Arial"/>
          <w:sz w:val="24"/>
          <w:szCs w:val="24"/>
        </w:rPr>
        <w:t xml:space="preserve"> – соглашение, по которому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Заявитель</w:t>
      </w:r>
      <w:r w:rsidRPr="008F17CD">
        <w:rPr>
          <w:rFonts w:ascii="Arial" w:hAnsi="Arial" w:cs="Arial"/>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подавшие заявку на участие в конкурсе.</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lastRenderedPageBreak/>
        <w:t>Заявка на участие в конкурсе (заявка)</w:t>
      </w:r>
      <w:r w:rsidRPr="008F17CD">
        <w:rPr>
          <w:rFonts w:ascii="Arial" w:hAnsi="Arial" w:cs="Arial"/>
          <w:sz w:val="24"/>
          <w:szCs w:val="24"/>
        </w:rPr>
        <w:t xml:space="preserve"> – комплект документов, представленный заявителем для участия в предварительном отборе участников конкурса в соответствии с требованиями настоящей конкурсной документации.</w:t>
      </w:r>
    </w:p>
    <w:p w:rsidR="00C22AD0" w:rsidRPr="008F17CD" w:rsidRDefault="00C22AD0" w:rsidP="00C22AD0">
      <w:pPr>
        <w:ind w:firstLine="709"/>
        <w:jc w:val="both"/>
        <w:rPr>
          <w:rFonts w:ascii="Arial" w:hAnsi="Arial" w:cs="Arial"/>
          <w:sz w:val="24"/>
          <w:szCs w:val="24"/>
        </w:rPr>
      </w:pPr>
      <w:r w:rsidRPr="008F17CD">
        <w:rPr>
          <w:rFonts w:ascii="Arial" w:hAnsi="Arial" w:cs="Arial"/>
          <w:b/>
          <w:sz w:val="24"/>
          <w:szCs w:val="24"/>
        </w:rPr>
        <w:t>Участник конкурса</w:t>
      </w:r>
      <w:r w:rsidRPr="008F17CD">
        <w:rPr>
          <w:rFonts w:ascii="Arial" w:hAnsi="Arial" w:cs="Arial"/>
          <w:sz w:val="24"/>
          <w:szCs w:val="24"/>
        </w:rPr>
        <w:t xml:space="preserve"> - заявитель, прошедший предварительный отбор участников конкурса.</w:t>
      </w:r>
    </w:p>
    <w:p w:rsidR="00C22AD0" w:rsidRPr="008F17CD" w:rsidRDefault="00C22AD0" w:rsidP="00C22AD0">
      <w:pPr>
        <w:jc w:val="center"/>
        <w:rPr>
          <w:rFonts w:ascii="Arial" w:hAnsi="Arial" w:cs="Arial"/>
          <w:b/>
          <w:sz w:val="24"/>
          <w:szCs w:val="24"/>
        </w:rPr>
      </w:pPr>
      <w:r w:rsidRPr="008F17CD">
        <w:rPr>
          <w:rFonts w:ascii="Arial" w:hAnsi="Arial" w:cs="Arial"/>
          <w:b/>
          <w:sz w:val="24"/>
          <w:szCs w:val="24"/>
        </w:rPr>
        <w:br w:type="page"/>
      </w:r>
      <w:r w:rsidRPr="008F17CD">
        <w:rPr>
          <w:rFonts w:ascii="Arial" w:hAnsi="Arial" w:cs="Arial"/>
          <w:b/>
          <w:sz w:val="24"/>
          <w:szCs w:val="24"/>
        </w:rPr>
        <w:lastRenderedPageBreak/>
        <w:t>II. КОНКУРСНАЯ ДОКУМЕНТАЦИЯ</w:t>
      </w:r>
    </w:p>
    <w:p w:rsidR="00C22AD0" w:rsidRPr="008F17CD" w:rsidRDefault="00C22AD0" w:rsidP="00C22AD0">
      <w:pPr>
        <w:jc w:val="center"/>
        <w:rPr>
          <w:rFonts w:ascii="Arial" w:hAnsi="Arial" w:cs="Arial"/>
          <w:b/>
          <w:sz w:val="24"/>
          <w:szCs w:val="24"/>
        </w:rPr>
      </w:pPr>
    </w:p>
    <w:p w:rsidR="00C22AD0" w:rsidRPr="008F17CD" w:rsidRDefault="00C22AD0" w:rsidP="00C22AD0">
      <w:pPr>
        <w:pStyle w:val="a3"/>
        <w:jc w:val="both"/>
        <w:rPr>
          <w:rFonts w:ascii="Arial" w:hAnsi="Arial" w:cs="Arial"/>
          <w:b/>
          <w:sz w:val="24"/>
          <w:szCs w:val="24"/>
        </w:rPr>
      </w:pPr>
      <w:r w:rsidRPr="008F17CD">
        <w:rPr>
          <w:rFonts w:ascii="Arial" w:hAnsi="Arial" w:cs="Arial"/>
          <w:b/>
          <w:sz w:val="24"/>
          <w:szCs w:val="24"/>
        </w:rPr>
        <w:t>1. Состав и описание объекта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1.1. Объектом концессионного соглашения является полигон твердых коммунальных отходов (далее – ТКО) с мусоросортировочной линией в Болотнинском районе Новосибирской области, состоящий из недвижимого и движимого имущества, технологически связанного между собой и предназначенного для осуществления деятельности по обработке и захоронению ТКО (далее – объект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1.2. Описание технико-экономические показатели объекта концессионного соглашения приведены в Приложении 2. к Конкурсной документации.</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Движимое имущество, входящее в состав объекта концессионного соглашения, в течение срока действия Концессионного соглашения, может быть заменено Концессионером на иное имущество, имеющее схожие характеристики и отвечающее требованиям проектной документации. Порядок согласования Концедентом замены движимого имущества предусмотрен в Приложении 3 к Конкурсной документации (Приложении № 4 к Концессионному соглашению).</w:t>
      </w:r>
    </w:p>
    <w:p w:rsidR="00C22AD0" w:rsidRPr="008F17CD" w:rsidRDefault="00C22AD0" w:rsidP="00C22AD0">
      <w:pPr>
        <w:ind w:firstLine="709"/>
        <w:jc w:val="both"/>
        <w:rPr>
          <w:rFonts w:ascii="Arial" w:hAnsi="Arial" w:cs="Arial"/>
          <w:sz w:val="24"/>
          <w:szCs w:val="24"/>
        </w:rPr>
      </w:pPr>
    </w:p>
    <w:p w:rsidR="00C22AD0" w:rsidRPr="008F17CD" w:rsidRDefault="00C22AD0" w:rsidP="00C22AD0">
      <w:pPr>
        <w:ind w:firstLine="709"/>
        <w:jc w:val="both"/>
        <w:rPr>
          <w:rFonts w:ascii="Arial" w:hAnsi="Arial" w:cs="Arial"/>
          <w:b/>
          <w:sz w:val="24"/>
          <w:szCs w:val="24"/>
        </w:rPr>
      </w:pPr>
      <w:r w:rsidRPr="008F17CD">
        <w:rPr>
          <w:rFonts w:ascii="Arial" w:hAnsi="Arial" w:cs="Arial"/>
          <w:b/>
          <w:sz w:val="24"/>
          <w:szCs w:val="24"/>
        </w:rPr>
        <w:t>2. Условия конкурса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2.1. Срок действия Концессионного соглашения – 25 (двадцать пять) лет с даты его заключения.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 Концессионер обязан за свой счет:</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2.2.1. И (или) за счет привлеченных инвестиций создать объект концессионного соглашения, отвечающий требованиям, установленным Приложением 2. к Конкурсной документации.</w:t>
      </w:r>
      <w:r w:rsidRPr="008F17CD" w:rsidDel="00B82DFA">
        <w:rPr>
          <w:rFonts w:ascii="Arial" w:hAnsi="Arial" w:cs="Arial"/>
          <w:sz w:val="24"/>
          <w:szCs w:val="24"/>
        </w:rPr>
        <w:t xml:space="preserve"> </w:t>
      </w:r>
      <w:r w:rsidRPr="008F17CD">
        <w:rPr>
          <w:rFonts w:ascii="Arial" w:hAnsi="Arial" w:cs="Arial"/>
          <w:sz w:val="24"/>
          <w:szCs w:val="24"/>
        </w:rPr>
        <w:t xml:space="preserve">Срок, в течение которого осуществляется создание объекта концессионного соглашения, составляет не более 12 (двенадцати) месяцев с даты заключения Концесионного соглашения. </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Обязательный объем инвестиций в создание объекта концессионного соглашения составляет 178 662 811  (сто семьдесят восемь миллионов шестьсот шестьдесят две тысячи восемьсот одиннадцать) рублей без НДС, исходя из цен на работы, услуги и материалы, существующих по состоянию на 01.01.2022 года.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2.2.2. Обеспечить государственную регистрацию: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прав Концессионера на владение и пользование недвижимым имуществом, входящим в состав объекта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прекращения прав владения и пользования Концессионера на недвижимое имущество, входящее в состав объекта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договоров аренды земельных участков.</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lastRenderedPageBreak/>
        <w:t>2.2.3. Использовать (эксплуатировать) объект концессионного соглашения в порядке, установленном Концессионным соглашением в целях осуществления деятельности по обработке и захоронению ТКО.</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Осуществлять деятельность по использованию (эксплуатации) объекта концессионного соглашения в соответствии с требованиями и в течение срока, установленных Концессионным соглашением. </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2.2.4. Обеспечить </w:t>
      </w:r>
      <w:r w:rsidRPr="008F17CD">
        <w:rPr>
          <w:rFonts w:ascii="Arial" w:hAnsi="Arial" w:cs="Arial"/>
          <w:sz w:val="24"/>
          <w:szCs w:val="24"/>
          <w:lang w:bidi="ru-RU"/>
        </w:rPr>
        <w:t>представителям уполномоченных Концедентом органов или юридических лиц, осуществляющих контроль исполнения Концессионером условий Концессионного соглашения</w:t>
      </w:r>
      <w:r w:rsidRPr="008F17CD">
        <w:rPr>
          <w:rFonts w:ascii="Arial" w:hAnsi="Arial" w:cs="Arial"/>
          <w:sz w:val="24"/>
          <w:szCs w:val="24"/>
        </w:rPr>
        <w:t xml:space="preserve"> беспрепятственный доступ к объекту концессионного соглашения, а также к документации, относящейстя к осуществлению деятельности по Концессионному соглашению.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2.2.5. Предоставить Концеденту один из следующих видов обеспечения исполнения обязательств по концессионному соглашению: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 предоставление безотзывной банковской гарантии; </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передача Концессионером Концеденту в залог прав Концессионера по договору банковского вклада (депозита);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осуществление страхования риска ответственности Концессионера за нарушение обязательств по Концессионному соглашению.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Обеспечение исполнения обязательств по Концессионному соглашению предоставляется Концессионером на весь период действия Концессионного соглашения в следующем порядке и размере:</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а) обеспечение предоставляется на дату заключения Концессионного соглашения и должно быть действительно с даты заключения Конрцессионного соглашения до даты начала эксплуатации объекта концессионного соглашения. Размер ежегодного, предоставляемого обеспечения составляет 6 000 000 (шесть миллионов) рублей;</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б) обеспечение предоставляется не позднее даты начала эксплуатации объекта концессионного соглашения и должно быть действительно с даты начала эксплуатации объекта концессионного соглашения до дата истечения срока действия Концессионного соглашения. Размер ежегодного, предоставляемого обеспечения составляет 3 000 000 (три миллиона) рублей.</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lang w:bidi="ru-RU"/>
        </w:rPr>
        <w:t>При предоставлении документов, подтверждающих обеспечение исполнения обязательств по Концессионному соглашению, Концессионер обязан предоставить документы (копии, заверенные соответствующей организацией и Концессионером), подтверждающие выполнение Концессионером требований законодательства Российской Федерации в отношении банков, предоставляющих безотзывные банковские гарантии, банков, в которых может быть открыт банковский вклад (депозит) Концессионера,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(в зависимости от выбранного способа обеспечения исполнения обязательств по Концессионному соглашению).</w:t>
      </w:r>
    </w:p>
    <w:p w:rsidR="00C22AD0" w:rsidRPr="008F17CD" w:rsidRDefault="00C22AD0" w:rsidP="00C22AD0">
      <w:pPr>
        <w:tabs>
          <w:tab w:val="center" w:pos="5244"/>
        </w:tabs>
        <w:ind w:firstLine="709"/>
        <w:jc w:val="both"/>
        <w:rPr>
          <w:rFonts w:ascii="Arial" w:hAnsi="Arial" w:cs="Arial"/>
          <w:sz w:val="24"/>
          <w:szCs w:val="24"/>
        </w:rPr>
      </w:pPr>
      <w:r w:rsidRPr="008F17CD">
        <w:rPr>
          <w:rFonts w:ascii="Arial" w:hAnsi="Arial" w:cs="Arial"/>
          <w:sz w:val="24"/>
          <w:szCs w:val="24"/>
        </w:rPr>
        <w:lastRenderedPageBreak/>
        <w:t>2.2.6. </w:t>
      </w:r>
      <w:r w:rsidRPr="008F17CD">
        <w:rPr>
          <w:rFonts w:ascii="Arial" w:hAnsi="Arial" w:cs="Arial"/>
          <w:sz w:val="24"/>
          <w:szCs w:val="24"/>
          <w:lang w:bidi="ru-RU"/>
        </w:rPr>
        <w:t>Нести риск случайной гибели или случайного повреждения объекта концессионного соглашени до момента передачи объекта концессионного соглашения Концеденту в связи с прекращением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2.2.7. Поддерживать объект концессионного соглашения в исправном состоянии, производить за свой счет текущий и капитальный ремонты (в случае обоснованной необходимости), а также нести расходы на содержание объекта концессионного соглашения в соответствии с регламентом эксплуатации объекта концессионного соглашения, который должен быть разработан Концессионером и согласован с Концедентом в течение 60 (шестидесяти) рабочих дней после получания Концессионером разрешения на строительство объекта концессионного соглашения. </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2.2.8. Уплатить Концессионую плату единоразово в размере 1 200 000 (один миллион двести тысяч) рублей, включая налог на добавленную стоимость, не позднее 180 дней со дня ввода объекта концессионного соглашения в эксплуатацию.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Концессионная плата перечисляется Концессионером на счет Концедента, указываемый в письменном распоряжении Концедента.</w:t>
      </w:r>
    </w:p>
    <w:p w:rsidR="00C22AD0" w:rsidRPr="008F17CD" w:rsidRDefault="00C22AD0" w:rsidP="00C22AD0">
      <w:pPr>
        <w:ind w:firstLine="709"/>
        <w:jc w:val="both"/>
        <w:rPr>
          <w:rFonts w:ascii="Arial" w:hAnsi="Arial" w:cs="Arial"/>
          <w:i/>
          <w:strike/>
          <w:sz w:val="24"/>
          <w:szCs w:val="24"/>
        </w:rPr>
      </w:pPr>
      <w:r w:rsidRPr="008F17CD">
        <w:rPr>
          <w:rFonts w:ascii="Arial" w:hAnsi="Arial" w:cs="Arial"/>
          <w:sz w:val="24"/>
          <w:szCs w:val="24"/>
        </w:rPr>
        <w:t>2.2.9. Самостоятельно и (или) с привлечением иных лиц осуществлять действия по подготовке территории и созданию инженерных сетей и коммуникаций (в том числе по созданию инженерных сетей и коммуникаций за пределами предоставляемых Концессионеру земельных участков), обеспечению получения технических (технологических) условий Концессионеру для присоединения к существующим сетям и источникам.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2.2.10. Передать объект концессионного соглашения Концеденту в последний день срока действия Концессионного соглашения в порядке, предусмотренном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2.2.11. Исполнять иные обязанности, вытекающие из условий заключенного Концессионного соглашения и положений законодательства.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2.3. Концедент обязан:</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2.3.1 Предоставить Концессионеру права на земельные участки в срок не более 60 (шестидесяти) рабочих дней с даты заключения Концессионного соглашения, путем заключения с Концессионером договоров о предоставлении земельных участков на праве аренды, на которых будет расположен объект концессионного соглашения и которые необходимы для осуществления Концессионером деятельности, предусмотренной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Размер арендной платы за земельные участки определяется в соответствии требованиями решения Совета депутатов Болотнинского района Новосибирской области от 22.04.2021 года № 54 «Об утверждении порядка определения размера арендной платы за земельные участки, находящиеся в муниципальной собственности Болотнинского района Новосибирской области и предоставленные в аренду без проведения торгов», и и рассчитывается в размере 0,3 процента в отношении земельного участка представленного (занятого) для размещения объектов, утилизирующих твердые коммунальные отходы методом их сортировки и переработки. </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lastRenderedPageBreak/>
        <w:t>2.3.2 Обеспечить взаимодействие с органами местного самоуправления муниципальных образований на территории Болотнинского района Новосибирской области в случаях, необходимых для реализации Концессионного соглашения, в пределах компетенций и полномочий Концедента.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2.3.3.  Передать Концессионеру объект концессионного соглашения, а также права владения и пользования данным объектом.</w:t>
      </w:r>
    </w:p>
    <w:p w:rsidR="00C22AD0" w:rsidRPr="008F17CD" w:rsidRDefault="00C22AD0" w:rsidP="00C22AD0">
      <w:pPr>
        <w:ind w:firstLine="709"/>
        <w:jc w:val="both"/>
        <w:rPr>
          <w:rFonts w:ascii="Arial" w:hAnsi="Arial" w:cs="Arial"/>
          <w:sz w:val="24"/>
          <w:szCs w:val="24"/>
          <w:lang w:bidi="ru-RU"/>
        </w:rPr>
      </w:pPr>
      <w:r w:rsidRPr="008F17CD">
        <w:rPr>
          <w:rFonts w:ascii="Arial" w:hAnsi="Arial" w:cs="Arial"/>
          <w:sz w:val="24"/>
          <w:szCs w:val="24"/>
        </w:rPr>
        <w:t>2.3.4. П</w:t>
      </w:r>
      <w:r w:rsidRPr="008F17CD">
        <w:rPr>
          <w:rFonts w:ascii="Arial" w:hAnsi="Arial" w:cs="Arial"/>
          <w:sz w:val="24"/>
          <w:szCs w:val="24"/>
          <w:lang w:bidi="ru-RU"/>
        </w:rPr>
        <w:t>ередать Концессионеру оригинал проектной документации в срок не более 15 (пятнадцати) рабочих дней с даты заключения Концессионного соглашения.</w:t>
      </w:r>
    </w:p>
    <w:p w:rsidR="00C22AD0" w:rsidRPr="008F17CD" w:rsidRDefault="00C22AD0" w:rsidP="00C22AD0">
      <w:pPr>
        <w:ind w:firstLine="709"/>
        <w:jc w:val="both"/>
        <w:rPr>
          <w:rFonts w:ascii="Arial" w:hAnsi="Arial" w:cs="Arial"/>
          <w:sz w:val="24"/>
          <w:szCs w:val="24"/>
          <w:lang w:bidi="ru-RU"/>
        </w:rPr>
      </w:pPr>
      <w:r w:rsidRPr="008F17CD">
        <w:rPr>
          <w:rFonts w:ascii="Arial" w:hAnsi="Arial" w:cs="Arial"/>
          <w:sz w:val="24"/>
          <w:szCs w:val="24"/>
          <w:lang w:bidi="ru-RU"/>
        </w:rPr>
        <w:t>2.3.5. Осуществить выплату капитального гранта в размере, определенном по результатам проведения Конкурса.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lang w:bidi="ru-RU"/>
        </w:rPr>
        <w:t>Капитальный грант выплачивается Концедентом Концессионеру в форме субсидии в соответствии с законодательством.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2.3.5. Исполнять иные обязанности, вытекающие из условий заключенного Концессионного соглашения и положений законодательства.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 За неисполнение или ненадлежащее исполнение обязательств по Концессионному соглашению стороны несут ответственность, предусмотренную законодательством и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2.1. Концессионер несет ответственность перед Концедентом за допущенное Концессионером при создании объекта концессионного соглашения нарушение требований:</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а) установленных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б) технических регламентов;</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в) проектной документации (оптимизированной проектной документации);</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г) иных обязательных требований к качеству объекта Концессионного соглашения, установленных законодательством и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2.2. В случае нарушения требований, указанных в пункте 2.1, Концедент обязан в течение 3 (трех)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Концессионного соглашения и (или) документа, требования которых нарушены в установленный Концедентом разумный срок за счет Концессионера.</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2.3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2.1, если эти нарушения не были устранены Концессионером в срок, определенный Концедентом в требовании об устранении нарушений, предусмотренном пунктом 2.2.</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2.4. Концессионер несет перед Концедентом ответственность за качество работ по созданию в отношении объекта концессионного соглашения, в течение 5 (пяти) лет со дня ввода в эксплуатацию.</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lastRenderedPageBreak/>
        <w:t>2.5. Концессионер несет ответственность перед Концедентом за состав, объем и качество оказываемых услуг с использованием имущества, входящего в объект концессионного соглашения.</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2.6 Стороны имеют право на возмещение убытков, возникших в результате неисполнения (в том числе уклонения Концессионера или Концедента от подписания акта приема-передачи) или ненадлежащего исполнения другой стороной обязательств, предусмотренных Концессионным соглашением.</w:t>
      </w:r>
    </w:p>
    <w:p w:rsidR="00C22AD0" w:rsidRPr="008F17CD" w:rsidRDefault="00C22AD0" w:rsidP="00C22AD0">
      <w:pPr>
        <w:ind w:firstLine="708"/>
        <w:jc w:val="both"/>
        <w:rPr>
          <w:rFonts w:ascii="Arial" w:hAnsi="Arial" w:cs="Arial"/>
          <w:sz w:val="24"/>
          <w:szCs w:val="24"/>
        </w:rPr>
      </w:pPr>
      <w:r w:rsidRPr="008F17CD">
        <w:rPr>
          <w:rFonts w:ascii="Arial" w:hAnsi="Arial" w:cs="Arial"/>
          <w:sz w:val="24"/>
          <w:szCs w:val="24"/>
        </w:rPr>
        <w:t>2.6. </w:t>
      </w:r>
      <w:r w:rsidRPr="008F17CD" w:rsidDel="00A81481">
        <w:rPr>
          <w:rFonts w:ascii="Arial" w:hAnsi="Arial" w:cs="Arial"/>
          <w:sz w:val="24"/>
          <w:szCs w:val="24"/>
        </w:rPr>
        <w:t xml:space="preserve"> </w:t>
      </w:r>
      <w:r w:rsidRPr="008F17CD">
        <w:rPr>
          <w:rFonts w:ascii="Arial" w:hAnsi="Arial" w:cs="Arial"/>
          <w:sz w:val="24"/>
          <w:szCs w:val="24"/>
        </w:rPr>
        <w:t>В случае досрочного прекращения Концессионного соглашения Концедент обязан выплатить компенсацию при прекращении в размере и в порядке, предусмотренном Концессионным соглашением.</w:t>
      </w: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2.7. Концессионное соглашение может содержать иные условия, не противоречащие действующему законодательству.</w:t>
      </w:r>
    </w:p>
    <w:p w:rsidR="00C22AD0" w:rsidRPr="008F17CD" w:rsidRDefault="00C22AD0" w:rsidP="00C22AD0">
      <w:pPr>
        <w:ind w:firstLine="567"/>
        <w:jc w:val="both"/>
        <w:rPr>
          <w:rFonts w:ascii="Arial" w:hAnsi="Arial" w:cs="Arial"/>
          <w:sz w:val="24"/>
          <w:szCs w:val="24"/>
        </w:rPr>
      </w:pPr>
    </w:p>
    <w:p w:rsidR="00C22AD0" w:rsidRPr="008F17CD" w:rsidRDefault="00C22AD0" w:rsidP="00C22AD0">
      <w:pPr>
        <w:ind w:firstLine="709"/>
        <w:rPr>
          <w:rFonts w:ascii="Arial" w:hAnsi="Arial" w:cs="Arial"/>
          <w:b/>
          <w:sz w:val="24"/>
          <w:szCs w:val="24"/>
        </w:rPr>
      </w:pPr>
      <w:r w:rsidRPr="008F17CD">
        <w:rPr>
          <w:rFonts w:ascii="Arial" w:hAnsi="Arial" w:cs="Arial"/>
          <w:b/>
          <w:sz w:val="24"/>
          <w:szCs w:val="24"/>
        </w:rPr>
        <w:t>3.</w:t>
      </w:r>
      <w:r w:rsidRPr="008F17CD">
        <w:rPr>
          <w:rFonts w:ascii="Arial" w:hAnsi="Arial" w:cs="Arial"/>
          <w:sz w:val="24"/>
          <w:szCs w:val="24"/>
        </w:rPr>
        <w:t> </w:t>
      </w:r>
      <w:r w:rsidRPr="008F17CD">
        <w:rPr>
          <w:rFonts w:ascii="Arial" w:hAnsi="Arial" w:cs="Arial"/>
          <w:b/>
          <w:sz w:val="24"/>
          <w:szCs w:val="24"/>
        </w:rPr>
        <w:t>Критерии конкурса и параметры критериев конкурса</w:t>
      </w:r>
    </w:p>
    <w:p w:rsidR="00C22AD0" w:rsidRPr="008F17CD" w:rsidRDefault="00C22AD0" w:rsidP="00C22AD0">
      <w:pPr>
        <w:jc w:val="both"/>
        <w:rPr>
          <w:rFonts w:ascii="Arial" w:hAnsi="Arial" w:cs="Arial"/>
          <w:sz w:val="24"/>
          <w:szCs w:val="24"/>
        </w:rPr>
      </w:pPr>
      <w:r w:rsidRPr="008F17CD">
        <w:rPr>
          <w:rFonts w:ascii="Arial" w:hAnsi="Arial" w:cs="Arial"/>
          <w:sz w:val="24"/>
          <w:szCs w:val="24"/>
        </w:rPr>
        <w:t>3.1. Размер капитального гранта устанавливается по результатам проведения Конкурса на право заключения Концессионного соглашения.</w:t>
      </w:r>
    </w:p>
    <w:p w:rsidR="00C22AD0" w:rsidRPr="008F17CD" w:rsidRDefault="00C22AD0" w:rsidP="00C22AD0">
      <w:pPr>
        <w:ind w:firstLine="709"/>
        <w:jc w:val="both"/>
        <w:rPr>
          <w:rFonts w:ascii="Arial" w:hAnsi="Arial" w:cs="Arial"/>
          <w:sz w:val="24"/>
          <w:szCs w:val="24"/>
        </w:rPr>
      </w:pP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Начальный размер капитального гранта составляет (70 000 000) семьдесят миллионов рублей 00 копеек, без НДС. Параметры критерия открытого Конкурса на право заключения Концессионного соглашения:</w:t>
      </w:r>
    </w:p>
    <w:p w:rsidR="00C22AD0" w:rsidRPr="008F17CD" w:rsidRDefault="00C22AD0" w:rsidP="00C22AD0">
      <w:pPr>
        <w:ind w:firstLine="567"/>
        <w:jc w:val="cent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88"/>
        <w:gridCol w:w="1744"/>
        <w:gridCol w:w="2597"/>
        <w:gridCol w:w="1985"/>
      </w:tblGrid>
      <w:tr w:rsidR="00C22AD0" w:rsidRPr="008F17CD" w:rsidTr="005171F7">
        <w:tc>
          <w:tcPr>
            <w:tcW w:w="709" w:type="dxa"/>
          </w:tcPr>
          <w:p w:rsidR="00C22AD0" w:rsidRPr="008F17CD" w:rsidRDefault="00C22AD0" w:rsidP="005171F7">
            <w:pPr>
              <w:jc w:val="center"/>
              <w:rPr>
                <w:rFonts w:ascii="Arial" w:hAnsi="Arial" w:cs="Arial"/>
                <w:sz w:val="24"/>
                <w:szCs w:val="24"/>
              </w:rPr>
            </w:pPr>
            <w:r w:rsidRPr="008F17CD">
              <w:rPr>
                <w:rFonts w:ascii="Arial" w:hAnsi="Arial" w:cs="Arial"/>
                <w:sz w:val="24"/>
                <w:szCs w:val="24"/>
              </w:rPr>
              <w:t>№</w:t>
            </w:r>
            <w:r w:rsidRPr="008F17CD">
              <w:rPr>
                <w:rFonts w:ascii="Arial" w:hAnsi="Arial" w:cs="Arial"/>
                <w:sz w:val="24"/>
                <w:szCs w:val="24"/>
                <w:lang w:val="en-US"/>
              </w:rPr>
              <w:t xml:space="preserve"> </w:t>
            </w:r>
            <w:r w:rsidRPr="008F17CD">
              <w:rPr>
                <w:rFonts w:ascii="Arial" w:hAnsi="Arial" w:cs="Arial"/>
                <w:sz w:val="24"/>
                <w:szCs w:val="24"/>
              </w:rPr>
              <w:t>п/п</w:t>
            </w:r>
          </w:p>
        </w:tc>
        <w:tc>
          <w:tcPr>
            <w:tcW w:w="2888" w:type="dxa"/>
          </w:tcPr>
          <w:p w:rsidR="00C22AD0" w:rsidRPr="008F17CD" w:rsidRDefault="00C22AD0" w:rsidP="005171F7">
            <w:pPr>
              <w:jc w:val="center"/>
              <w:rPr>
                <w:rFonts w:ascii="Arial" w:hAnsi="Arial" w:cs="Arial"/>
                <w:sz w:val="24"/>
                <w:szCs w:val="24"/>
              </w:rPr>
            </w:pPr>
            <w:r w:rsidRPr="008F17CD">
              <w:rPr>
                <w:rFonts w:ascii="Arial" w:hAnsi="Arial" w:cs="Arial"/>
                <w:sz w:val="24"/>
                <w:szCs w:val="24"/>
              </w:rPr>
              <w:t>Критерий конкурса</w:t>
            </w:r>
          </w:p>
        </w:tc>
        <w:tc>
          <w:tcPr>
            <w:tcW w:w="1744" w:type="dxa"/>
          </w:tcPr>
          <w:p w:rsidR="00C22AD0" w:rsidRPr="008F17CD" w:rsidRDefault="00C22AD0" w:rsidP="005171F7">
            <w:pPr>
              <w:autoSpaceDE w:val="0"/>
              <w:autoSpaceDN w:val="0"/>
              <w:adjustRightInd w:val="0"/>
              <w:jc w:val="center"/>
              <w:rPr>
                <w:rFonts w:ascii="Arial" w:hAnsi="Arial" w:cs="Arial"/>
                <w:sz w:val="24"/>
                <w:szCs w:val="24"/>
              </w:rPr>
            </w:pPr>
            <w:r w:rsidRPr="008F17CD">
              <w:rPr>
                <w:rFonts w:ascii="Arial" w:hAnsi="Arial" w:cs="Arial"/>
                <w:sz w:val="24"/>
                <w:szCs w:val="24"/>
              </w:rPr>
              <w:t>Начальное значение</w:t>
            </w:r>
          </w:p>
          <w:p w:rsidR="00C22AD0" w:rsidRPr="008F17CD" w:rsidRDefault="00C22AD0" w:rsidP="005171F7">
            <w:pPr>
              <w:jc w:val="center"/>
              <w:rPr>
                <w:rFonts w:ascii="Arial" w:hAnsi="Arial" w:cs="Arial"/>
                <w:sz w:val="24"/>
                <w:szCs w:val="24"/>
              </w:rPr>
            </w:pPr>
            <w:r w:rsidRPr="008F17CD">
              <w:rPr>
                <w:rFonts w:ascii="Arial" w:hAnsi="Arial" w:cs="Arial"/>
                <w:sz w:val="24"/>
                <w:szCs w:val="24"/>
              </w:rPr>
              <w:t>критерия конкурса, рублей</w:t>
            </w:r>
          </w:p>
        </w:tc>
        <w:tc>
          <w:tcPr>
            <w:tcW w:w="2597" w:type="dxa"/>
          </w:tcPr>
          <w:p w:rsidR="00C22AD0" w:rsidRPr="008F17CD" w:rsidRDefault="00C22AD0" w:rsidP="005171F7">
            <w:pPr>
              <w:autoSpaceDE w:val="0"/>
              <w:autoSpaceDN w:val="0"/>
              <w:adjustRightInd w:val="0"/>
              <w:jc w:val="center"/>
              <w:rPr>
                <w:rFonts w:ascii="Arial" w:hAnsi="Arial" w:cs="Arial"/>
                <w:sz w:val="24"/>
                <w:szCs w:val="24"/>
              </w:rPr>
            </w:pPr>
            <w:r w:rsidRPr="008F17CD">
              <w:rPr>
                <w:rFonts w:ascii="Arial" w:hAnsi="Arial" w:cs="Arial"/>
                <w:sz w:val="24"/>
                <w:szCs w:val="24"/>
              </w:rPr>
              <w:t>Уменьшение</w:t>
            </w:r>
          </w:p>
          <w:p w:rsidR="00C22AD0" w:rsidRPr="008F17CD" w:rsidRDefault="00C22AD0" w:rsidP="005171F7">
            <w:pPr>
              <w:autoSpaceDE w:val="0"/>
              <w:autoSpaceDN w:val="0"/>
              <w:adjustRightInd w:val="0"/>
              <w:jc w:val="center"/>
              <w:rPr>
                <w:rFonts w:ascii="Arial" w:hAnsi="Arial" w:cs="Arial"/>
                <w:sz w:val="24"/>
                <w:szCs w:val="24"/>
              </w:rPr>
            </w:pPr>
            <w:r w:rsidRPr="008F17CD">
              <w:rPr>
                <w:rFonts w:ascii="Arial" w:hAnsi="Arial" w:cs="Arial"/>
                <w:sz w:val="24"/>
                <w:szCs w:val="24"/>
              </w:rPr>
              <w:t>или увеличение</w:t>
            </w:r>
          </w:p>
          <w:p w:rsidR="00C22AD0" w:rsidRPr="008F17CD" w:rsidRDefault="00C22AD0" w:rsidP="005171F7">
            <w:pPr>
              <w:autoSpaceDE w:val="0"/>
              <w:autoSpaceDN w:val="0"/>
              <w:adjustRightInd w:val="0"/>
              <w:jc w:val="center"/>
              <w:rPr>
                <w:rFonts w:ascii="Arial" w:hAnsi="Arial" w:cs="Arial"/>
                <w:sz w:val="24"/>
                <w:szCs w:val="24"/>
              </w:rPr>
            </w:pPr>
            <w:r w:rsidRPr="008F17CD">
              <w:rPr>
                <w:rFonts w:ascii="Arial" w:hAnsi="Arial" w:cs="Arial"/>
                <w:sz w:val="24"/>
                <w:szCs w:val="24"/>
              </w:rPr>
              <w:t>начального</w:t>
            </w:r>
          </w:p>
          <w:p w:rsidR="00C22AD0" w:rsidRPr="008F17CD" w:rsidRDefault="00C22AD0" w:rsidP="005171F7">
            <w:pPr>
              <w:autoSpaceDE w:val="0"/>
              <w:autoSpaceDN w:val="0"/>
              <w:adjustRightInd w:val="0"/>
              <w:jc w:val="center"/>
              <w:rPr>
                <w:rFonts w:ascii="Arial" w:hAnsi="Arial" w:cs="Arial"/>
                <w:sz w:val="24"/>
                <w:szCs w:val="24"/>
              </w:rPr>
            </w:pPr>
            <w:r w:rsidRPr="008F17CD">
              <w:rPr>
                <w:rFonts w:ascii="Arial" w:hAnsi="Arial" w:cs="Arial"/>
                <w:sz w:val="24"/>
                <w:szCs w:val="24"/>
              </w:rPr>
              <w:t>значения критерия конкурса</w:t>
            </w:r>
          </w:p>
        </w:tc>
        <w:tc>
          <w:tcPr>
            <w:tcW w:w="1985" w:type="dxa"/>
          </w:tcPr>
          <w:p w:rsidR="00C22AD0" w:rsidRPr="008F17CD" w:rsidRDefault="00C22AD0" w:rsidP="005171F7">
            <w:pPr>
              <w:jc w:val="center"/>
              <w:rPr>
                <w:rFonts w:ascii="Arial" w:hAnsi="Arial" w:cs="Arial"/>
                <w:sz w:val="24"/>
                <w:szCs w:val="24"/>
              </w:rPr>
            </w:pPr>
            <w:r w:rsidRPr="008F17CD">
              <w:rPr>
                <w:rFonts w:ascii="Arial" w:hAnsi="Arial" w:cs="Arial"/>
                <w:sz w:val="24"/>
                <w:szCs w:val="24"/>
              </w:rPr>
              <w:t>Коэффициент, учитывающий</w:t>
            </w:r>
            <w:r w:rsidRPr="008F17CD">
              <w:rPr>
                <w:rFonts w:ascii="Arial" w:hAnsi="Arial" w:cs="Arial"/>
                <w:sz w:val="24"/>
                <w:szCs w:val="24"/>
              </w:rPr>
              <w:br/>
              <w:t>значимость</w:t>
            </w:r>
          </w:p>
          <w:p w:rsidR="00C22AD0" w:rsidRPr="008F17CD" w:rsidRDefault="00C22AD0" w:rsidP="005171F7">
            <w:pPr>
              <w:autoSpaceDE w:val="0"/>
              <w:autoSpaceDN w:val="0"/>
              <w:adjustRightInd w:val="0"/>
              <w:ind w:firstLine="28"/>
              <w:jc w:val="center"/>
              <w:rPr>
                <w:rFonts w:ascii="Arial" w:hAnsi="Arial" w:cs="Arial"/>
                <w:sz w:val="24"/>
                <w:szCs w:val="24"/>
              </w:rPr>
            </w:pPr>
            <w:r w:rsidRPr="008F17CD">
              <w:rPr>
                <w:rFonts w:ascii="Arial" w:hAnsi="Arial" w:cs="Arial"/>
                <w:sz w:val="24"/>
                <w:szCs w:val="24"/>
              </w:rPr>
              <w:t>критерия</w:t>
            </w:r>
          </w:p>
          <w:p w:rsidR="00C22AD0" w:rsidRPr="008F17CD" w:rsidRDefault="00C22AD0" w:rsidP="005171F7">
            <w:pPr>
              <w:ind w:firstLine="28"/>
              <w:jc w:val="center"/>
              <w:rPr>
                <w:rFonts w:ascii="Arial" w:hAnsi="Arial" w:cs="Arial"/>
                <w:sz w:val="24"/>
                <w:szCs w:val="24"/>
              </w:rPr>
            </w:pPr>
            <w:r w:rsidRPr="008F17CD">
              <w:rPr>
                <w:rFonts w:ascii="Arial" w:hAnsi="Arial" w:cs="Arial"/>
                <w:sz w:val="24"/>
                <w:szCs w:val="24"/>
              </w:rPr>
              <w:t>конкурса</w:t>
            </w:r>
          </w:p>
        </w:tc>
      </w:tr>
    </w:tbl>
    <w:p w:rsidR="00C22AD0" w:rsidRPr="008F17CD" w:rsidRDefault="00C22AD0" w:rsidP="00C22AD0">
      <w:pPr>
        <w:ind w:firstLine="567"/>
        <w:rPr>
          <w:rFonts w:ascii="Arial" w:hAnsi="Arial" w:cs="Arial"/>
          <w:sz w:val="24"/>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88"/>
        <w:gridCol w:w="1744"/>
        <w:gridCol w:w="2597"/>
        <w:gridCol w:w="1985"/>
      </w:tblGrid>
      <w:tr w:rsidR="00C22AD0" w:rsidRPr="008F17CD" w:rsidTr="005171F7">
        <w:trPr>
          <w:trHeight w:val="326"/>
          <w:tblHeader/>
        </w:trPr>
        <w:tc>
          <w:tcPr>
            <w:tcW w:w="709"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1</w:t>
            </w:r>
          </w:p>
        </w:tc>
        <w:tc>
          <w:tcPr>
            <w:tcW w:w="288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2</w:t>
            </w:r>
          </w:p>
        </w:tc>
        <w:tc>
          <w:tcPr>
            <w:tcW w:w="1744"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3</w:t>
            </w:r>
          </w:p>
        </w:tc>
        <w:tc>
          <w:tcPr>
            <w:tcW w:w="2597"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5</w:t>
            </w:r>
          </w:p>
        </w:tc>
      </w:tr>
      <w:tr w:rsidR="00C22AD0" w:rsidRPr="008F17CD" w:rsidTr="005171F7">
        <w:trPr>
          <w:tblHeader/>
        </w:trPr>
        <w:tc>
          <w:tcPr>
            <w:tcW w:w="709"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1</w:t>
            </w:r>
          </w:p>
        </w:tc>
        <w:tc>
          <w:tcPr>
            <w:tcW w:w="288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autoSpaceDE w:val="0"/>
              <w:autoSpaceDN w:val="0"/>
              <w:adjustRightInd w:val="0"/>
              <w:jc w:val="both"/>
              <w:rPr>
                <w:rFonts w:ascii="Arial" w:hAnsi="Arial" w:cs="Arial"/>
                <w:sz w:val="24"/>
                <w:szCs w:val="24"/>
              </w:rPr>
            </w:pPr>
            <w:r w:rsidRPr="008F17CD">
              <w:rPr>
                <w:rFonts w:ascii="Arial" w:hAnsi="Arial" w:cs="Arial"/>
                <w:sz w:val="24"/>
                <w:szCs w:val="24"/>
              </w:rPr>
              <w:t>Размер капитального гранта</w:t>
            </w:r>
          </w:p>
        </w:tc>
        <w:tc>
          <w:tcPr>
            <w:tcW w:w="1744"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70 000 000</w:t>
            </w:r>
          </w:p>
        </w:tc>
        <w:tc>
          <w:tcPr>
            <w:tcW w:w="2597"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Уменьшение</w:t>
            </w:r>
          </w:p>
        </w:tc>
        <w:tc>
          <w:tcPr>
            <w:tcW w:w="198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1</w:t>
            </w:r>
          </w:p>
        </w:tc>
      </w:tr>
    </w:tbl>
    <w:p w:rsidR="00C22AD0" w:rsidRPr="008F17CD" w:rsidRDefault="00C22AD0" w:rsidP="00C22AD0">
      <w:pPr>
        <w:spacing w:line="240" w:lineRule="atLeast"/>
        <w:ind w:firstLine="709"/>
        <w:jc w:val="both"/>
        <w:rPr>
          <w:rFonts w:ascii="Arial" w:hAnsi="Arial" w:cs="Arial"/>
          <w:b/>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4. Сообщение о проведении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Сообщение о проведении конкурса опубликовывается в периодическом печатном издании «Официальный вестник Болотнинского района»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 w:history="1">
        <w:r w:rsidRPr="008F17CD">
          <w:rPr>
            <w:rStyle w:val="afb"/>
            <w:rFonts w:ascii="Arial" w:hAnsi="Arial" w:cs="Arial"/>
            <w:sz w:val="24"/>
            <w:szCs w:val="24"/>
          </w:rPr>
          <w:t>www.torgi.gov.ru</w:t>
        </w:r>
      </w:hyperlink>
      <w:r w:rsidRPr="008F17CD">
        <w:rPr>
          <w:rFonts w:ascii="Arial" w:hAnsi="Arial" w:cs="Arial"/>
          <w:sz w:val="24"/>
          <w:szCs w:val="24"/>
        </w:rPr>
        <w:t xml:space="preserve">) и официальном сайте администрации </w:t>
      </w:r>
      <w:r w:rsidRPr="008F17CD">
        <w:rPr>
          <w:rFonts w:ascii="Arial" w:hAnsi="Arial" w:cs="Arial"/>
          <w:sz w:val="24"/>
          <w:szCs w:val="24"/>
        </w:rPr>
        <w:lastRenderedPageBreak/>
        <w:t>Болотнинского района Новосибирской области в информационно-телекоммуникационной сети «Интернет».</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Срок размещения сообщения о проведении Конкурса -13.12.2022 г.</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5. Предоставление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Конкурсная документация предоставляется на основании поданного в письменной форме заявления любого заинтересованного лица в течение 3–х рабочих дней с даты получения заявления ежедневно, кроме выходных и праздничных дней, понедельник – четверг с 8-00 до 13-10 и с 14-00 до 17-15, пятница с 8-00 до 13-20 и с 14-00 до 15-00 по адресу: 633340, Новосибирская область, Болотнинский район, г. Болотное, ул. Советская 9, кабинет 112.</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поданных в письменной форме,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Разъяснения положений конкурсной документации направляются Концедентом или конкурсной комиссией каждому заявителю в течение 5 рабочих дней с даты получения запроса заявителя, но не позднее, чем за 5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 xml:space="preserve">6. Требования к участникам конкурса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6.1. В настоящем конкурсе может принять участие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 о совместной деятельности) два или более указанных юридических лица, соответствующие требованиям, предъявляемым к участникам конкурса настоящей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6.2. Участник конкурса (заявитель) должен соответствовать следующим требованиям, предъявляемым к участникам конкурса Федеральным законом от 21.07.2005 № 115-ФЗ «О концессионных соглашениях» и настоящей конкурсной документацией, в том числе: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 соответствие заявителя требованиям, предъявляемым к концессионеру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отсутствие решения о признании заявителя банкротом и об открытии конкурсного производства в отношении него;</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требованию о не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наличие у заявителя собственных денежных средств или возможности их получения в размере не менее пяти процентов от объема инвестиций для проведения работ, указанных в настоящей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7. Перечень документов и материалов, представляемых заявителями, участниками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7.1. Заявка на участие в конкурсе (по форме, представленной в приложении 1.1) с приложением документов и форм, предусмотренных настоящей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7.1.1 Документы и сведения об участнике конкурса, в том числе документы, подтверждающие правовой статус заявителя: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а) анкета заявителя (по форме, представленной в приложении 1.3);</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б) для юридических лиц:</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выписка из Единого государственного реестра юридических лиц или заверенная копия такой выписки (далее - выписка), полученная не ранее чем за шесть месяцев до дня размещения на официальном сайте в информационно-телекоммуникационной сети «Интернет» извещения о проведении открытого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для индивидуальных предпринимателей: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 выписка из Единого государственного реестра индивидуальных предпринимателей или заверенная копия такой выписки (далее - выписка), полученная не ранее чем за шесть месяцев до дня размещения на официальном сайте в информационно-телекоммуникационной сети «Интернет» извещения о проведении открытого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 копия документа, удостоверяющая личность заявителя (или представителя заявителя), заверенная надлежащим образом;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г) документ, подтверждающий полномочия лица на осуществление действий от имени заявителя, в случае необходимости – надлежащим образом оформленная доверенность на имя представителя (по форме, представленной в приложении 1.4);</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 в качестве доказательств наличия денежных средств, необходимых для выполнения условий концессионного соглашения предоставляются бухгалтерские и иные документы и/или предложения финансирующей организации об имеющихся у нее намерениях предоставить участнику конкурса необходимые средства.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7.1.2. По усмотрению заявителя могут быть представлены следующие документы: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заверенные копии учредительных документов и свидетельства о регистрации с изменениями и дополнениями к ним, а также копия договора простого товарищества (договора о совместной деятельности) юридических лиц или копия свидетельства о государственной регистрации в качестве индивидуального предпринимателя;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иные документы.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7.2. К заявке должны быть представлены: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опись документов (по форме, представленной в приложении 1.2).</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7.3. Конкурсное предложение (по форме, представленной в приложении 1.7) с приложением документов и форм, предусмотренных настоящей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7.3.1. Заявка участника к конкурсному предложению (по форме, представленной в приложении 1.6).</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7.3.2. Опись документов (по форме, представленным в приложении 1.8).</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8. Задаток, вносимый в обеспечение исполнения обязательства по заключению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8.1. Размер задатка составляет 3 000 000 (три миллиона) рублей.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8.2. Срок внесения задатка (поступления на расчетный счет, указанный в пункте 8.5 конкурсной документации) – с момента опубликования сообщения о проведения конкурса до даты окончания приема заявок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8.3. Условия, срок и порядок возврата концедентом заявителю задатка устанавливаются в договоре о задатке, заключаемом между заявителем и концедентом в соответствии с действующим законодательством.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8.4. Задаток остается (не возвращается) у концедента в случае отказа или уклонения победителя конкурса (иного лица, с которым принято решение о заключении концессионного соглашения) от подписания концессионного соглашения в течение срока, установленного для подписания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8.5. Реквизиты для внесения задатка: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Задаток должен быть перечислен в срок до даты окончания предоставления заявок на участие в настоящем конкурсе, по следующим реквизитам: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Получатель:</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0"/>
      </w:tblGrid>
      <w:tr w:rsidR="00C22AD0" w:rsidRPr="008F17CD" w:rsidTr="005171F7">
        <w:tc>
          <w:tcPr>
            <w:tcW w:w="4535" w:type="dxa"/>
            <w:tcBorders>
              <w:top w:val="nil"/>
              <w:left w:val="nil"/>
              <w:bottom w:val="nil"/>
              <w:right w:val="nil"/>
            </w:tcBorders>
            <w:hideMark/>
          </w:tcPr>
          <w:p w:rsidR="00C22AD0" w:rsidRPr="008F17CD" w:rsidRDefault="00C22AD0" w:rsidP="005171F7">
            <w:pPr>
              <w:pStyle w:val="ConsPlusNormal"/>
              <w:ind w:firstLine="709"/>
              <w:jc w:val="both"/>
              <w:rPr>
                <w:sz w:val="24"/>
                <w:szCs w:val="24"/>
              </w:rPr>
            </w:pPr>
            <w:r w:rsidRPr="008F17CD">
              <w:rPr>
                <w:sz w:val="24"/>
                <w:szCs w:val="24"/>
              </w:rPr>
              <w:t>администрация Болотнинского района Новосибирской области</w:t>
            </w:r>
          </w:p>
        </w:tc>
      </w:tr>
      <w:tr w:rsidR="00C22AD0" w:rsidRPr="008F17CD" w:rsidTr="005171F7">
        <w:tc>
          <w:tcPr>
            <w:tcW w:w="4535" w:type="dxa"/>
            <w:tcBorders>
              <w:top w:val="nil"/>
              <w:left w:val="nil"/>
              <w:bottom w:val="nil"/>
              <w:right w:val="nil"/>
            </w:tcBorders>
          </w:tcPr>
          <w:p w:rsidR="00C22AD0" w:rsidRPr="008F17CD" w:rsidRDefault="00C22AD0" w:rsidP="005171F7">
            <w:pPr>
              <w:autoSpaceDE w:val="0"/>
              <w:autoSpaceDN w:val="0"/>
              <w:adjustRightInd w:val="0"/>
              <w:ind w:left="-62" w:right="-62" w:firstLine="709"/>
              <w:jc w:val="both"/>
              <w:rPr>
                <w:rFonts w:ascii="Arial" w:hAnsi="Arial" w:cs="Arial"/>
                <w:sz w:val="24"/>
                <w:szCs w:val="24"/>
              </w:rPr>
            </w:pPr>
            <w:r w:rsidRPr="008F17CD">
              <w:rPr>
                <w:rFonts w:ascii="Arial" w:hAnsi="Arial" w:cs="Arial"/>
                <w:sz w:val="24"/>
                <w:szCs w:val="24"/>
              </w:rPr>
              <w:t>Юридический адрес: 633340, Новосибирская область, г.Болотное, ул.Советская,9</w:t>
            </w:r>
          </w:p>
          <w:p w:rsidR="00C22AD0" w:rsidRPr="008F17CD" w:rsidRDefault="00C22AD0" w:rsidP="005171F7">
            <w:pPr>
              <w:autoSpaceDE w:val="0"/>
              <w:autoSpaceDN w:val="0"/>
              <w:adjustRightInd w:val="0"/>
              <w:ind w:left="-62" w:right="-62" w:firstLine="709"/>
              <w:jc w:val="both"/>
              <w:rPr>
                <w:rFonts w:ascii="Arial" w:hAnsi="Arial" w:cs="Arial"/>
                <w:sz w:val="24"/>
                <w:szCs w:val="24"/>
              </w:rPr>
            </w:pPr>
            <w:r w:rsidRPr="008F17CD">
              <w:rPr>
                <w:rFonts w:ascii="Arial" w:hAnsi="Arial" w:cs="Arial"/>
                <w:sz w:val="24"/>
                <w:szCs w:val="24"/>
              </w:rPr>
              <w:t>Почтовый адрес:</w:t>
            </w:r>
          </w:p>
          <w:p w:rsidR="00C22AD0" w:rsidRPr="008F17CD" w:rsidRDefault="00C22AD0" w:rsidP="005171F7">
            <w:pPr>
              <w:tabs>
                <w:tab w:val="left" w:pos="1488"/>
              </w:tabs>
              <w:ind w:left="-62" w:right="-62" w:firstLine="709"/>
              <w:jc w:val="both"/>
              <w:rPr>
                <w:rFonts w:ascii="Arial" w:hAnsi="Arial" w:cs="Arial"/>
                <w:sz w:val="24"/>
                <w:szCs w:val="24"/>
              </w:rPr>
            </w:pPr>
            <w:r w:rsidRPr="008F17CD">
              <w:rPr>
                <w:rFonts w:ascii="Arial" w:hAnsi="Arial" w:cs="Arial"/>
                <w:sz w:val="24"/>
                <w:szCs w:val="24"/>
              </w:rPr>
              <w:t>Новосибирская область, г.Болотное, ул.Советская,9,   633340</w:t>
            </w:r>
          </w:p>
          <w:p w:rsidR="00C22AD0" w:rsidRPr="008F17CD" w:rsidRDefault="00C22AD0" w:rsidP="005171F7">
            <w:pPr>
              <w:tabs>
                <w:tab w:val="left" w:pos="1488"/>
              </w:tabs>
              <w:ind w:left="-62" w:right="-62" w:firstLine="709"/>
              <w:jc w:val="both"/>
              <w:rPr>
                <w:rFonts w:ascii="Arial" w:hAnsi="Arial" w:cs="Arial"/>
                <w:sz w:val="24"/>
                <w:szCs w:val="24"/>
              </w:rPr>
            </w:pPr>
            <w:r w:rsidRPr="008F17CD">
              <w:rPr>
                <w:rFonts w:ascii="Arial" w:hAnsi="Arial" w:cs="Arial"/>
                <w:sz w:val="24"/>
                <w:szCs w:val="24"/>
              </w:rPr>
              <w:t>ИНН 5413111417 КПП 541301001</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ОКТМО 50606101</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УФК  по Новосибирской области (администрация  Болотнинского района Новосибирской области, л/с 04513002650)</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Казначейский счет 03100643000000015100</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Сибирское ГУ Банка России //УФК по Новосибирской области г.Новосибирск</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БИК 015004950</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Единый счет бюджета 40102810445370000043</w:t>
            </w:r>
          </w:p>
          <w:p w:rsidR="00C22AD0" w:rsidRPr="008F17CD" w:rsidRDefault="00C22AD0" w:rsidP="005171F7">
            <w:pPr>
              <w:ind w:left="-62" w:firstLine="709"/>
              <w:jc w:val="both"/>
              <w:outlineLvl w:val="1"/>
              <w:rPr>
                <w:rFonts w:ascii="Arial" w:hAnsi="Arial" w:cs="Arial"/>
                <w:sz w:val="24"/>
                <w:szCs w:val="24"/>
              </w:rPr>
            </w:pPr>
            <w:r w:rsidRPr="008F17CD">
              <w:rPr>
                <w:rFonts w:ascii="Arial" w:hAnsi="Arial" w:cs="Arial"/>
                <w:sz w:val="24"/>
                <w:szCs w:val="24"/>
              </w:rPr>
              <w:t xml:space="preserve">Код классификации дохода </w:t>
            </w:r>
          </w:p>
          <w:p w:rsidR="00C22AD0" w:rsidRPr="008F17CD" w:rsidRDefault="00C22AD0" w:rsidP="005171F7">
            <w:pPr>
              <w:ind w:left="-62" w:right="-62" w:firstLine="709"/>
              <w:jc w:val="both"/>
              <w:rPr>
                <w:rFonts w:ascii="Arial" w:hAnsi="Arial" w:cs="Arial"/>
                <w:sz w:val="24"/>
                <w:szCs w:val="24"/>
              </w:rPr>
            </w:pPr>
            <w:r w:rsidRPr="008F17CD">
              <w:rPr>
                <w:rFonts w:ascii="Arial" w:hAnsi="Arial" w:cs="Arial"/>
                <w:sz w:val="24"/>
                <w:szCs w:val="24"/>
              </w:rPr>
              <w:t>КБК 20320229999050000150</w:t>
            </w:r>
          </w:p>
          <w:p w:rsidR="00C22AD0" w:rsidRPr="008F17CD" w:rsidRDefault="00C22AD0" w:rsidP="00C22AD0">
            <w:pPr>
              <w:ind w:right="-62"/>
              <w:jc w:val="both"/>
              <w:rPr>
                <w:rFonts w:ascii="Arial" w:hAnsi="Arial" w:cs="Arial"/>
                <w:sz w:val="24"/>
                <w:szCs w:val="24"/>
              </w:rPr>
            </w:pPr>
          </w:p>
        </w:tc>
      </w:tr>
    </w:tbl>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В назначении платежа должно быть указано: «Задаток в обеспечение исполнения обязательств по заключению концессионного соглашения в отношении создания и эксплуатации полигона твердых коммунальных отходов с мусоросортитровочной линией в Болотнинском районе Новосибирской области».</w:t>
      </w:r>
    </w:p>
    <w:p w:rsidR="00C22AD0" w:rsidRPr="008F17CD" w:rsidRDefault="00C22AD0" w:rsidP="00C22AD0">
      <w:pPr>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lastRenderedPageBreak/>
        <w:t xml:space="preserve">9. Заявки на участие в конкурсе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9.1. Место и срок представления заявок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Прием заявок на участие в конкурсе с 8-00 14.12.2022 до </w:t>
      </w:r>
      <w:r w:rsidRPr="008F17CD">
        <w:rPr>
          <w:rFonts w:ascii="Arial" w:hAnsi="Arial" w:cs="Arial"/>
          <w:sz w:val="24"/>
          <w:szCs w:val="24"/>
        </w:rPr>
        <w:br/>
        <w:t xml:space="preserve">17-15 06.02.2023 ежедневно, кроме выходных и праздничных дней, понедельник – четверг с 8-00 до 13-10 и с 14-00 до 17-15, пятница с 8-00 до 13-20 и с 14-00 до </w:t>
      </w:r>
      <w:r w:rsidRPr="008F17CD">
        <w:rPr>
          <w:rFonts w:ascii="Arial" w:hAnsi="Arial" w:cs="Arial"/>
          <w:sz w:val="24"/>
          <w:szCs w:val="24"/>
        </w:rPr>
        <w:br/>
        <w:t>15-00, по адресу: 633340, Новосибирская область, Болотнинский район, г.Болотное, ул. Советская 9, кабинет №112.</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Концедент может продлить срок приема заявок, внеся соответствующее изменение в конкурсную документацию в соответствии с действующим законодательством.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9.2. Заявка на участие в конкурсе доставляется нарочным или по почте.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9.3. Заявка на участие в конкурсе оформляется в письменной форме на русском языке в двух экземплярах (оригинал и копия), каждый из которых удостоверяется подписью заявителя и запечатывается в отдельный непрозрачный конверт.</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К заявке на участие в конкурсе прилагается удостоверенная подписью заявителя опись представленных им документов и материалов в двух экземплярах (оригинал и копия), оригинал которой остается в конкурсной комиссии, копия – у заявителя.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Все документы, входящие в оригинал заявки,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Все страницы заявки, в которые внесены дополнения или поправки, должны быть подписаны лицом, подписавшим заявку, и заверены печатью.</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Документы экземпляра – оригинала заявки предоставляются в оригинале либо в заверенных надлежащим образом копиях.</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Факсимильные заявления не допускаются, в противном случае такие документы считаются не имеющими юридической силы.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Документ экземпляра – оригинала заявки, предоставленный с нарушением данных требований, не будет иметь юридической силы, а заявителю, представившему такую заявку, будет отказано в допуске к участию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Все страницы экземпляра – оригинала заявки должны быть пронумерованы и четко помечены надписью «ОРИГИНАЛ». Все страницы экземпляра – копии заявки четко помечаются надписью «КОПИЯ». В случае расхождения конкурсная комиссия и концедент следуют оригиналу.</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Документы, включенные в оригинал заявки, представляются в прошитом, скрепленном печатью (в случае ее наличия) и подписью уполномоченного лица </w:t>
      </w:r>
      <w:r w:rsidRPr="008F17CD">
        <w:rPr>
          <w:rFonts w:ascii="Arial" w:hAnsi="Arial" w:cs="Arial"/>
          <w:sz w:val="24"/>
          <w:szCs w:val="24"/>
        </w:rPr>
        <w:lastRenderedPageBreak/>
        <w:t>заявителя в виде одного тома с указанием на обороте последнего листа заявки количества страниц.</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Копия заявки должна быть идентична оригиналу заявки по составу документов и количеству листов и должна состоять из копий всех документов, входящих в состав оригинала заявки. Копия документа считается надлежаще заверенной в случае, если она заверена на каждой странице: подписью заявителя - индивидуального предпринимателя, либо подписью руководителя заявителя - юридического лица или иного уполномоченного лица и скреплена печатью заявителя (в случае ее наличия).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Документы, включенные в копию заявки, представляются в прошитом, скрепленном печатью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Заявитель помещает оригинал и копию заявки в общий внешний конверт и в отдельные внутренние конверты. Внутренние конверты помечаются соответственно словами: «ОРИГИНАЛ» и «КОПИЯ».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На общем конверте указывается наименование предмета конкурса, на участие в котором подается данная заявка.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Внутренние конверты на местах склейки должны быть подписаны заявителем – индивидуальным предпринимателем или руководителем заявителя – юридического лица или иным уполномоченным лицом и пропечатаны печатью заявителя (в случае ее наличия).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Заявителю по его требованию выдается расписка о получении конверта с заявкой на участие в конкурсе. Такая расписка должна содержать следующую информацию: регистрационный номер заявки на участие в конкурсе, дата, время, способ подачи заявки, подпись и расшифровку подписи должностного лица, получившего конверт с заявкой.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9.4.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Изменение в заявку или отзыв заявки должны быть подготовлены, маркированы и доставлены в соответствии с настоящим разделом конкурсной документации. Конверты дополнительно маркируются словом «Изменение заявки», «Отзыв заявки».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Изменения в заявку оформляются в форме изменений (дополнений) в отдельные пункты заявки либо в виде новой редакции заявки.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Уведомление об изменении (или отзыве) заявки на участие в открытом конкурсе должно быть оформлено на фирменном бланке заявителя, и должно содержать следующую информацию: наименование конкурса, регистрационный номер заявки на участие в конкурсе, дата, время и способ подачи заявки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Регистрация изменений и уведомлений об отзыве заявки производится в том же порядке, что и регистрация заявки.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Изменение заявки на участие в конкурсе или отзыв заявки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9.6. Конверты с заявками на участие в конкурсе вскрываются на заседании конкурсной комиссии председателем конкурсной комиссии 07.02.2023 в 15-00 по адресу: 633340, Новосибирская область, Болотнинский район, г. Болотное, ул. Советская 9.</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9.7. Заявители или их представители вправе присутствовать при вскрытии конвертов с заявками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Вскрытию подлежат все конверты с заявками на участие в конкурсе, представленными в конкурсную комиссию до истечения срока представления заявок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С момента начала процедуры вскрытия конвертов (вскрытие первого внешнего конверта) претенденты не имеют права подать заявки, изменить или отозвать поданные заявки.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 первую очередь конкурсная комиссия вскрывает конверты с пометкой «Изменения». После вскрытия конвертов с пометкой «Изменения» конкурсная комиссия вскрывает все иные конверты с заявками.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При наличии письменного заявления заявителя об отзыве заявки конкурсная комиссия немедленно передает конверт с заявкой заявителю, отозвавшему заявку, в случае его присутствия на процедуре вскрытия конвертов с заявками. В случае отсутствия заявителя, отозвавшего заявку, на процедуре вскрытия конвертов с заявками конверты с заявкой возвращаются такому заявителю секретариатом конкурсной комиссии.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При вскрытии каждого конверта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10. Предварительный отбор участников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10.1. Предварительный отбор участников конкурса осуществляется 13.02.2023 в 15-00 по адресу:633340, Новосибирская область, Болотнинский район, г. Болотное, ул. Советская 9.</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10.2. Предварительный отбор участников конкурса проводится конкурсной комиссией, которая определяет:</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соответствие заявителя требованиям о том, что стороной концессионного соглашения является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отсутствие решения о признании заявителя банкротом и об открытии конкурсного производства в отношении него.</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10.3.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10.4. Протокол о проведении предварительного отбора участников конкурса подлежит подписанию 13.02.2023 в 16-00 по адресу: 633340, Новосибирская область, Болотнинский район, г. Болотное, ул. Советская 9.</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10.5. Решение об отказе в допуске заявителя к участию в конкурсе принимается конкурсной комиссией в случае, если: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1) заявитель не соответствует требованиям, предъявляемым к участникам конкурса и установленным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3) представленные заявителем документы и материалы неполны и (или) недостоверны;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4) задаток заявителя не поступил на счет в срок и в размере, которые установлены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10.6.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10.7. В случае наличия оснований для признания конкурса несостоявшимся конкурсная комиссия осуществляет действия, предусмотренные Федеральным законом от 21.07.2005 № 115-ФЗ «О концессионных соглашениях».</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10.8. 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конкурсной комиссией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10.9. Концедент возвращает заявителю, представившему единственную заявку на участие в конкурсе, внесенный им задаток в случае, если: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11. Конкурсные предложения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11.1. Конкурсные предложения принимаются в период с 08-00 17.02.2023 до 15-00 19.05.2023 ежедневно, кроме выходных и праздничных дней, понедельник - четверг с 8-00 до 13-10 и с 14-00 до 17-15, пятница с 8-00 до 13-20 и с 14-00 до 15-00, по адресу: 633340, Новосибирская область, Болотнинский район, г. Болотное, ул. Советская 9,кабинет №112.</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11.3.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11.6. В конкурсном предложении для каждого критерия конкурса указывается значение предлагаемого участником конкурса условия в виде числа.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11.7. Требования, предъявляемые к порядку оформления конкурсного предложения аналогичны требованиям, предъявляемым к конкурсным заявкам, установленным в разделе 8 настоящей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11.8. Рекомендуемая форма «Конкурсного предложения» представлена в Приложении 1.7 к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11.9. Конверты с конкурсными предложениями вскрываются на заседании конкурсной комиссии председателем конкурсной комиссии 19.05.2023 в 15-00 по адресу: 633340, Новосибирская область, Болотнинский район, г. Болотное, ул. Советская 9.</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11.10.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протокол заносятся значения содержащихся в конкурсных предложениях условий в соответствии с критериями конкурса, установленными настоящей конкурсной документацией.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11.11.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11.12.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11.13.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12. Порядок рассмотрения и оценки конкурсных предложений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12.1. 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осуществляются конкурсной комиссией, которая определяет соответствие конкурсного предложения требованиям конкурсной документации и </w:t>
      </w:r>
      <w:r w:rsidRPr="008F17CD">
        <w:rPr>
          <w:rFonts w:ascii="Arial" w:hAnsi="Arial" w:cs="Arial"/>
          <w:sz w:val="24"/>
          <w:szCs w:val="24"/>
        </w:rPr>
        <w:lastRenderedPageBreak/>
        <w:t>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12.2.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12.3. Решение о несоответствии конкурсного предложения требованиям конкурсной документации принимается конкурсной комиссией в случае, если: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условие, содержащееся в конкурсном предложении, не соответствует установленным параметрам критериев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представленные участником конкурса документы и материалы недостоверны.</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12.4.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12.5. Оценка конкурсных предложений осуществляется в следующем порядке: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rsidRPr="008F17CD">
        <w:rPr>
          <w:rFonts w:ascii="Arial" w:hAnsi="Arial" w:cs="Arial"/>
          <w:color w:val="000000"/>
          <w:sz w:val="24"/>
          <w:szCs w:val="24"/>
        </w:rPr>
        <w:t>;</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в) для каждого конкурсного предложения величины, рассчитанные по всем критериям конкурса в соответствии с положениями пунктов а, б настоящего пункта, суммируются, и определяется итоговая величина.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lastRenderedPageBreak/>
        <w:t>12.6.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12.5 настоящей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12.7.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13. Порядок определения победителя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13.1. Победителем конкурса признается участник конкурса, предложивший наилучшие условия, определяемые в порядке, предусмотренном пунктом 12.5 настоящей конкурсной документации.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13.2.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13.3. Решение об определении победителя конкурса оформляется протоколом рассмотрения и оценки конкурсных предложений.</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13.4.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Протокол о результатах проведения конкурса хранится у концедента в течение срока действия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13.5.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 Победителю конкурса сумма внесенного задатка возвращается в течение пяти рабочих дней с даты заключения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p>
    <w:p w:rsidR="00C22AD0" w:rsidRPr="008F17CD" w:rsidRDefault="00C22AD0" w:rsidP="00C22AD0">
      <w:pPr>
        <w:spacing w:line="240" w:lineRule="atLeast"/>
        <w:ind w:firstLine="709"/>
        <w:jc w:val="both"/>
        <w:rPr>
          <w:rFonts w:ascii="Arial" w:hAnsi="Arial" w:cs="Arial"/>
          <w:b/>
          <w:sz w:val="24"/>
          <w:szCs w:val="24"/>
        </w:rPr>
      </w:pPr>
      <w:r w:rsidRPr="008F17CD">
        <w:rPr>
          <w:rFonts w:ascii="Arial" w:hAnsi="Arial" w:cs="Arial"/>
          <w:b/>
          <w:sz w:val="24"/>
          <w:szCs w:val="24"/>
        </w:rPr>
        <w:t>14. Заключение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14.1. Концедент в течение пяти рабочих дней со дня подписания членами конкурсной комиссии протокола о результатах проведения конкурса или со дня принятия решения о заключении концессионного соглашения с иным лицом направляет победителю конкурса или иному лицу, в отношении которого принято решение о заключении концессионного соглашения, экземпляр указанного протокола (решения) и проект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14.2. Концедент принимает решение о проведении переговоров в форме совместных совещаний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14.3. По результатам переговоров не могут быть изменены условия концессионного соглашения, определенные решением концедента о заключении концессионного соглашения.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14.4. Концедент принимает решение о проведении переговоров в течение пяти рабочих дней со дня подписания членами конкурсной комиссии протокола о результатах проведения конкурса. В этом случае победителю конкурса или иному лицу, в отношении которого принято решение о заключении концессионного соглашения, вместе с проектом концессионного соглашения направляется сообщение, содержащее предложение о проведении таких переговоров с указанием даты и места, установленных конкурсной комиссией. Переговоры должны завершиться не позднее, чем за два рабочих дня до истечения срока для подписания концессионного соглашения. </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14.5. Концессионное соглашение должно быть подписано в течение тридцати рабочих дней со дня направления победителю конкурса или иному лицу, в отношении которого принято решение о заключении концессионного соглашения (в случаях, указанных в частях 2, 3 и 3.2 статьи 36 Федерального закона от 21.07.2005 № 115-ФЗ «О концессионных соглашениях») проекта концессионного соглашения и копии протокола о результатах проведения конкурса (решения о заключении концессионного соглашения с иным лицом).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14.6. Документы, подтверждающие обеспечение исполнения обязательств по концессионному соглашению, а также документы, подтверждающие выполнение концессионером требований законодательства Российской Федерации в отношении банков, предоставляющих безотзывные банковские гарантии, банков, в которых может быть открыт банковский вклад (депозит) концессионера,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(в зависимости от выбранного способа обеспечения исполнения обязательств по концессионному соглашению), должны быть представлены победителем конкурса или иным лицом, в отношении которого концедентом принято решение о заключении концессионного соглашения, за пять рабочих дней до представления подписанного проекта концессионного </w:t>
      </w:r>
      <w:r w:rsidRPr="008F17CD">
        <w:rPr>
          <w:rFonts w:ascii="Arial" w:hAnsi="Arial" w:cs="Arial"/>
          <w:sz w:val="24"/>
          <w:szCs w:val="24"/>
        </w:rPr>
        <w:lastRenderedPageBreak/>
        <w:t>соглашения. В случае если победитель конкурса или иное лицо, в отношении которого концедентом принято решение о заключении концессионного соглашения, в установленный срок не представил концеденту документы,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14.7. Концессионное соглашение заключается в письменной форме с победителем конкурса или иным лицом, в отношении которого принято решение о заключении концессионного соглашения, при условии представления им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C22AD0" w:rsidRPr="008F17CD" w:rsidRDefault="00C22AD0" w:rsidP="00C22AD0">
      <w:pPr>
        <w:spacing w:line="240" w:lineRule="atLeast"/>
        <w:ind w:firstLine="709"/>
        <w:jc w:val="right"/>
        <w:rPr>
          <w:rFonts w:ascii="Arial" w:hAnsi="Arial" w:cs="Arial"/>
          <w:b/>
          <w:sz w:val="24"/>
          <w:szCs w:val="24"/>
        </w:rPr>
      </w:pPr>
      <w:r w:rsidRPr="008F17CD">
        <w:rPr>
          <w:rFonts w:ascii="Arial" w:hAnsi="Arial" w:cs="Arial"/>
          <w:sz w:val="24"/>
          <w:szCs w:val="24"/>
        </w:rPr>
        <w:br w:type="page"/>
      </w:r>
      <w:r w:rsidRPr="008F17CD">
        <w:rPr>
          <w:rFonts w:ascii="Arial" w:hAnsi="Arial" w:cs="Arial"/>
          <w:b/>
          <w:sz w:val="24"/>
          <w:szCs w:val="24"/>
        </w:rPr>
        <w:lastRenderedPageBreak/>
        <w:t>Приложение 1</w:t>
      </w:r>
    </w:p>
    <w:p w:rsidR="00C22AD0" w:rsidRPr="008F17CD" w:rsidRDefault="00C22AD0" w:rsidP="00C22AD0">
      <w:pPr>
        <w:spacing w:line="240" w:lineRule="atLeast"/>
        <w:ind w:firstLine="709"/>
        <w:jc w:val="right"/>
        <w:rPr>
          <w:rFonts w:ascii="Arial" w:hAnsi="Arial" w:cs="Arial"/>
          <w:b/>
          <w:sz w:val="24"/>
          <w:szCs w:val="24"/>
        </w:rPr>
      </w:pPr>
    </w:p>
    <w:p w:rsidR="00C22AD0" w:rsidRPr="008F17CD" w:rsidRDefault="00C22AD0" w:rsidP="00C22AD0">
      <w:pPr>
        <w:ind w:firstLine="709"/>
        <w:jc w:val="center"/>
        <w:rPr>
          <w:rFonts w:ascii="Arial" w:hAnsi="Arial" w:cs="Arial"/>
          <w:b/>
          <w:sz w:val="24"/>
          <w:szCs w:val="24"/>
        </w:rPr>
      </w:pPr>
      <w:r w:rsidRPr="008F17CD">
        <w:rPr>
          <w:rFonts w:ascii="Arial" w:hAnsi="Arial" w:cs="Arial"/>
          <w:b/>
          <w:sz w:val="24"/>
          <w:szCs w:val="24"/>
        </w:rPr>
        <w:t>ОБРАЗЦЫ ФОРМ И ДОКУМЕНТОВ</w:t>
      </w:r>
    </w:p>
    <w:p w:rsidR="00C22AD0" w:rsidRPr="008F17CD" w:rsidRDefault="00C22AD0" w:rsidP="00C22AD0">
      <w:pPr>
        <w:spacing w:line="240" w:lineRule="atLeast"/>
        <w:ind w:firstLine="709"/>
        <w:jc w:val="right"/>
        <w:rPr>
          <w:rFonts w:ascii="Arial" w:hAnsi="Arial" w:cs="Arial"/>
          <w:sz w:val="24"/>
          <w:szCs w:val="24"/>
        </w:rPr>
      </w:pPr>
      <w:r w:rsidRPr="008F17CD">
        <w:rPr>
          <w:rFonts w:ascii="Arial" w:hAnsi="Arial" w:cs="Arial"/>
          <w:sz w:val="24"/>
          <w:szCs w:val="24"/>
        </w:rPr>
        <w:t>Приложение 1.1</w:t>
      </w:r>
    </w:p>
    <w:p w:rsidR="00C22AD0" w:rsidRPr="008F17CD" w:rsidRDefault="00C22AD0" w:rsidP="00C22AD0">
      <w:pPr>
        <w:ind w:firstLine="709"/>
        <w:jc w:val="center"/>
        <w:rPr>
          <w:rFonts w:ascii="Arial" w:hAnsi="Arial" w:cs="Arial"/>
          <w:b/>
          <w:sz w:val="24"/>
          <w:szCs w:val="24"/>
        </w:rPr>
      </w:pPr>
    </w:p>
    <w:p w:rsidR="00C22AD0" w:rsidRPr="008F17CD" w:rsidRDefault="00C22AD0" w:rsidP="00C22AD0">
      <w:pPr>
        <w:ind w:firstLine="709"/>
        <w:rPr>
          <w:rFonts w:ascii="Arial" w:hAnsi="Arial" w:cs="Arial"/>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БЛАНК ЗАЯВИТЕЛЯ</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 xml:space="preserve">дата ______ исх. № _____                   </w:t>
      </w:r>
      <w:r w:rsidRPr="008F17CD">
        <w:rPr>
          <w:rFonts w:ascii="Arial" w:hAnsi="Arial" w:cs="Arial"/>
          <w:sz w:val="24"/>
          <w:szCs w:val="24"/>
        </w:rPr>
        <w:tab/>
      </w:r>
      <w:r w:rsidRPr="008F17CD">
        <w:rPr>
          <w:rFonts w:ascii="Arial" w:hAnsi="Arial" w:cs="Arial"/>
          <w:sz w:val="24"/>
          <w:szCs w:val="24"/>
        </w:rPr>
        <w:tab/>
        <w:t xml:space="preserve">       В Конкурсную комиссию</w:t>
      </w:r>
    </w:p>
    <w:p w:rsidR="00C22AD0" w:rsidRPr="008F17CD" w:rsidRDefault="00C22AD0" w:rsidP="00C22AD0">
      <w:pPr>
        <w:ind w:firstLine="709"/>
        <w:rPr>
          <w:rFonts w:ascii="Arial" w:hAnsi="Arial" w:cs="Arial"/>
          <w:bCs/>
          <w:sz w:val="24"/>
          <w:szCs w:val="24"/>
        </w:rPr>
      </w:pPr>
    </w:p>
    <w:p w:rsidR="00C22AD0" w:rsidRPr="008F17CD" w:rsidRDefault="00C22AD0" w:rsidP="00C22AD0">
      <w:pPr>
        <w:ind w:firstLine="709"/>
        <w:jc w:val="center"/>
        <w:rPr>
          <w:rFonts w:ascii="Arial" w:hAnsi="Arial" w:cs="Arial"/>
          <w:b/>
          <w:bCs/>
          <w:sz w:val="24"/>
          <w:szCs w:val="24"/>
        </w:rPr>
      </w:pPr>
      <w:r w:rsidRPr="008F17CD">
        <w:rPr>
          <w:rFonts w:ascii="Arial" w:hAnsi="Arial" w:cs="Arial"/>
          <w:b/>
          <w:bCs/>
          <w:sz w:val="24"/>
          <w:szCs w:val="24"/>
        </w:rPr>
        <w:t>ЗАЯВКА НА УЧАСТИЕ В ОТКРЫТОМ КОНКУРСЕ</w:t>
      </w:r>
    </w:p>
    <w:p w:rsidR="00C22AD0" w:rsidRPr="008F17CD" w:rsidRDefault="00C22AD0" w:rsidP="00C22AD0">
      <w:pPr>
        <w:pBdr>
          <w:bottom w:val="single" w:sz="4" w:space="1" w:color="auto"/>
        </w:pBdr>
        <w:ind w:firstLine="709"/>
        <w:jc w:val="center"/>
        <w:rPr>
          <w:rFonts w:ascii="Arial" w:hAnsi="Arial" w:cs="Arial"/>
          <w:sz w:val="24"/>
          <w:szCs w:val="24"/>
        </w:rPr>
      </w:pPr>
      <w:r w:rsidRPr="008F17CD">
        <w:rPr>
          <w:rFonts w:ascii="Arial" w:hAnsi="Arial" w:cs="Arial"/>
          <w:sz w:val="24"/>
          <w:szCs w:val="24"/>
        </w:rPr>
        <w:t>на право заключения концессионного соглашения</w:t>
      </w:r>
    </w:p>
    <w:p w:rsidR="00C22AD0" w:rsidRPr="008F17CD" w:rsidRDefault="00C22AD0" w:rsidP="00C22AD0">
      <w:pPr>
        <w:pBdr>
          <w:bottom w:val="single" w:sz="4" w:space="1" w:color="auto"/>
        </w:pBdr>
        <w:ind w:firstLine="709"/>
        <w:jc w:val="center"/>
        <w:rPr>
          <w:rFonts w:ascii="Arial" w:hAnsi="Arial" w:cs="Arial"/>
          <w:sz w:val="24"/>
          <w:szCs w:val="24"/>
        </w:rPr>
      </w:pPr>
      <w:r w:rsidRPr="008F17CD">
        <w:rPr>
          <w:rFonts w:ascii="Arial" w:hAnsi="Arial" w:cs="Arial"/>
          <w:sz w:val="24"/>
          <w:szCs w:val="24"/>
        </w:rPr>
        <w:t>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p>
    <w:p w:rsidR="00C22AD0" w:rsidRPr="008F17CD" w:rsidRDefault="00C22AD0" w:rsidP="00C22AD0">
      <w:pPr>
        <w:pBdr>
          <w:bottom w:val="single" w:sz="4" w:space="1" w:color="auto"/>
        </w:pBdr>
        <w:ind w:firstLine="709"/>
        <w:jc w:val="both"/>
        <w:rPr>
          <w:rFonts w:ascii="Arial" w:hAnsi="Arial" w:cs="Arial"/>
          <w:b/>
          <w:sz w:val="24"/>
          <w:szCs w:val="24"/>
        </w:rPr>
      </w:pPr>
    </w:p>
    <w:p w:rsidR="00C22AD0" w:rsidRPr="008F17CD" w:rsidRDefault="00C22AD0" w:rsidP="00C22AD0">
      <w:pPr>
        <w:pBdr>
          <w:bottom w:val="single" w:sz="4" w:space="1" w:color="auto"/>
        </w:pBdr>
        <w:ind w:firstLine="709"/>
        <w:jc w:val="both"/>
        <w:rPr>
          <w:rFonts w:ascii="Arial" w:hAnsi="Arial" w:cs="Arial"/>
          <w:bCs/>
          <w:sz w:val="24"/>
          <w:szCs w:val="24"/>
        </w:rPr>
      </w:pPr>
      <w:r w:rsidRPr="008F17CD">
        <w:rPr>
          <w:rFonts w:ascii="Arial" w:hAnsi="Arial" w:cs="Arial"/>
          <w:bCs/>
          <w:sz w:val="24"/>
          <w:szCs w:val="24"/>
        </w:rPr>
        <w:t xml:space="preserve">1. Изучив конкурсную документацию к открытому конкурсу </w:t>
      </w:r>
      <w:r w:rsidRPr="008F17CD">
        <w:rPr>
          <w:rFonts w:ascii="Arial" w:hAnsi="Arial" w:cs="Arial"/>
          <w:sz w:val="24"/>
          <w:szCs w:val="24"/>
        </w:rPr>
        <w:t>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8F17CD">
        <w:rPr>
          <w:rFonts w:ascii="Arial" w:hAnsi="Arial" w:cs="Arial"/>
          <w:bCs/>
          <w:sz w:val="24"/>
          <w:szCs w:val="24"/>
        </w:rPr>
        <w:t xml:space="preserve">, </w:t>
      </w:r>
      <w:r w:rsidRPr="008F17CD">
        <w:rPr>
          <w:rFonts w:ascii="Arial" w:hAnsi="Arial" w:cs="Arial"/>
          <w:sz w:val="24"/>
          <w:szCs w:val="24"/>
        </w:rPr>
        <w:t>утвержденной постановлением администрации Болотнинского района Новосибирской области от _________ № ________</w:t>
      </w:r>
      <w:r w:rsidRPr="008F17CD">
        <w:rPr>
          <w:rFonts w:ascii="Arial" w:hAnsi="Arial" w:cs="Arial"/>
          <w:bCs/>
          <w:sz w:val="24"/>
          <w:szCs w:val="24"/>
        </w:rPr>
        <w:t>, а также применимые к данному конкурсу законодательство и нормативно</w:t>
      </w:r>
      <w:r w:rsidRPr="008F17CD">
        <w:rPr>
          <w:rFonts w:ascii="Arial" w:hAnsi="Arial" w:cs="Arial"/>
          <w:color w:val="000000"/>
          <w:sz w:val="24"/>
          <w:szCs w:val="24"/>
        </w:rPr>
        <w:t>-правовые акты</w:t>
      </w:r>
      <w:r w:rsidRPr="008F17CD">
        <w:rPr>
          <w:rFonts w:ascii="Arial" w:hAnsi="Arial" w:cs="Arial"/>
          <w:bCs/>
          <w:sz w:val="24"/>
          <w:szCs w:val="24"/>
        </w:rPr>
        <w:t xml:space="preserve"> </w:t>
      </w:r>
    </w:p>
    <w:p w:rsidR="00C22AD0" w:rsidRPr="008F17CD" w:rsidRDefault="00C22AD0" w:rsidP="00C22AD0">
      <w:pPr>
        <w:pBdr>
          <w:bottom w:val="single" w:sz="4" w:space="1" w:color="auto"/>
        </w:pBdr>
        <w:ind w:firstLine="709"/>
        <w:jc w:val="both"/>
        <w:rPr>
          <w:rFonts w:ascii="Arial" w:hAnsi="Arial" w:cs="Arial"/>
          <w:sz w:val="24"/>
          <w:szCs w:val="24"/>
        </w:rPr>
      </w:pPr>
    </w:p>
    <w:p w:rsidR="00C22AD0" w:rsidRPr="008F17CD" w:rsidRDefault="00C22AD0" w:rsidP="00C22AD0">
      <w:pPr>
        <w:ind w:firstLine="709"/>
        <w:jc w:val="center"/>
        <w:rPr>
          <w:rFonts w:ascii="Arial" w:hAnsi="Arial" w:cs="Arial"/>
          <w:bCs/>
          <w:sz w:val="24"/>
          <w:szCs w:val="24"/>
        </w:rPr>
      </w:pPr>
      <w:r w:rsidRPr="008F17CD">
        <w:rPr>
          <w:rFonts w:ascii="Arial" w:hAnsi="Arial" w:cs="Arial"/>
          <w:bCs/>
          <w:sz w:val="24"/>
          <w:szCs w:val="24"/>
        </w:rPr>
        <w:t>(сведения о заявителе: наименование, организационно-правовая форма - для юридического лица; Ф.И.О., паспортные данные – для индивидуального предпринимателя)</w:t>
      </w:r>
    </w:p>
    <w:p w:rsidR="00C22AD0" w:rsidRPr="008F17CD" w:rsidRDefault="00C22AD0" w:rsidP="00C22AD0">
      <w:pPr>
        <w:jc w:val="both"/>
        <w:rPr>
          <w:rFonts w:ascii="Arial" w:hAnsi="Arial" w:cs="Arial"/>
          <w:bCs/>
          <w:sz w:val="24"/>
          <w:szCs w:val="24"/>
        </w:rPr>
      </w:pPr>
      <w:r w:rsidRPr="008F17CD">
        <w:rPr>
          <w:rFonts w:ascii="Arial" w:hAnsi="Arial" w:cs="Arial"/>
          <w:bCs/>
          <w:sz w:val="24"/>
          <w:szCs w:val="24"/>
        </w:rPr>
        <w:t>в лице ____________________________________________________________________________</w:t>
      </w:r>
    </w:p>
    <w:p w:rsidR="00C22AD0" w:rsidRPr="008F17CD" w:rsidRDefault="00C22AD0" w:rsidP="00C22AD0">
      <w:pPr>
        <w:ind w:firstLine="709"/>
        <w:jc w:val="center"/>
        <w:rPr>
          <w:rFonts w:ascii="Arial" w:hAnsi="Arial" w:cs="Arial"/>
          <w:bCs/>
          <w:sz w:val="24"/>
          <w:szCs w:val="24"/>
        </w:rPr>
      </w:pPr>
      <w:r w:rsidRPr="008F17CD">
        <w:rPr>
          <w:rFonts w:ascii="Arial" w:hAnsi="Arial" w:cs="Arial"/>
          <w:bCs/>
          <w:sz w:val="24"/>
          <w:szCs w:val="24"/>
        </w:rPr>
        <w:t>(наименование должности, Ф.И.О. руководителя, уполномоченного лица для юридического лица)</w:t>
      </w:r>
    </w:p>
    <w:p w:rsidR="00C22AD0" w:rsidRPr="008F17CD" w:rsidRDefault="00C22AD0" w:rsidP="00C22AD0">
      <w:pPr>
        <w:jc w:val="both"/>
        <w:rPr>
          <w:rFonts w:ascii="Arial" w:hAnsi="Arial" w:cs="Arial"/>
          <w:bCs/>
          <w:sz w:val="24"/>
          <w:szCs w:val="24"/>
        </w:rPr>
      </w:pPr>
      <w:r w:rsidRPr="008F17CD">
        <w:rPr>
          <w:rFonts w:ascii="Arial" w:hAnsi="Arial" w:cs="Arial"/>
          <w:bCs/>
          <w:sz w:val="24"/>
          <w:szCs w:val="24"/>
        </w:rPr>
        <w:t>сообщает о согласии участвовать в конкурсе на условиях, установленных в указанных выше документах, и направляет настоящую заявку в количестве 2-х экземпляров (оригинал и копия).</w:t>
      </w:r>
    </w:p>
    <w:p w:rsidR="00C22AD0" w:rsidRPr="008F17CD" w:rsidRDefault="00C22AD0" w:rsidP="00C22AD0">
      <w:pPr>
        <w:ind w:firstLine="709"/>
        <w:jc w:val="both"/>
        <w:rPr>
          <w:rFonts w:ascii="Arial" w:hAnsi="Arial" w:cs="Arial"/>
          <w:sz w:val="24"/>
          <w:szCs w:val="24"/>
        </w:rPr>
      </w:pPr>
      <w:r w:rsidRPr="008F17CD">
        <w:rPr>
          <w:rFonts w:ascii="Arial" w:hAnsi="Arial" w:cs="Arial"/>
          <w:bCs/>
          <w:sz w:val="24"/>
          <w:szCs w:val="24"/>
        </w:rPr>
        <w:t>2. Настоящей заявкой подтверждаем обязательное исполнение условий конкурсной документации.</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lastRenderedPageBreak/>
        <w:t>3. Настоящим гарантируем достоверность и полноту всей информации и документации, представленных в составе заявке, включая приложения, и подтверждаем право конкурсной комиссии, не противоречащее требованию формировании равных для всех участников конкурса условий, запрашивать у нас, в уполномоченных органах и организациях информацию, уточняющую представленные нами в ней сведения.</w:t>
      </w:r>
    </w:p>
    <w:p w:rsidR="00C22AD0" w:rsidRPr="008F17CD" w:rsidRDefault="00C22AD0" w:rsidP="00C22AD0">
      <w:pPr>
        <w:ind w:firstLine="709"/>
        <w:jc w:val="both"/>
        <w:rPr>
          <w:rFonts w:ascii="Arial" w:hAnsi="Arial" w:cs="Arial"/>
          <w:sz w:val="24"/>
          <w:szCs w:val="24"/>
        </w:rPr>
      </w:pPr>
      <w:r w:rsidRPr="008F17CD">
        <w:rPr>
          <w:rFonts w:ascii="Arial" w:hAnsi="Arial" w:cs="Arial"/>
          <w:bCs/>
          <w:sz w:val="24"/>
          <w:szCs w:val="24"/>
        </w:rPr>
        <w:t xml:space="preserve">4. Настоящей заявкой подтверждаем, что в отношении Заявителя </w:t>
      </w:r>
      <w:r w:rsidRPr="008F17CD">
        <w:rPr>
          <w:rFonts w:ascii="Arial" w:hAnsi="Arial" w:cs="Arial"/>
          <w:sz w:val="24"/>
          <w:szCs w:val="24"/>
        </w:rPr>
        <w:t>не проводится процедура ликвидации или банкротства.</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5. Юридический и фактический адреса (место жительства)</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_________________________________________________________________________.</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телефон _____________________, факс ______________________, </w:t>
      </w:r>
      <w:r w:rsidRPr="008F17CD">
        <w:rPr>
          <w:rFonts w:ascii="Arial" w:hAnsi="Arial" w:cs="Arial"/>
          <w:sz w:val="24"/>
          <w:szCs w:val="24"/>
        </w:rPr>
        <w:t>E-mail___________.</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банковские реквизиты: _____________________________________________________. </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6. Корреспонденцию в наш адрес просим направлять по адресу: _______________________________________________________________________________.</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7. К настоящей заявке прилагаются документы согласно описи - на _____стр.</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spacing w:line="15" w:lineRule="atLeast"/>
        <w:rPr>
          <w:rFonts w:ascii="Arial" w:hAnsi="Arial" w:cs="Arial"/>
          <w:sz w:val="24"/>
          <w:szCs w:val="24"/>
        </w:rPr>
      </w:pPr>
      <w:r w:rsidRPr="008F17CD">
        <w:rPr>
          <w:rFonts w:ascii="Arial" w:hAnsi="Arial" w:cs="Arial"/>
          <w:noProof/>
          <w:sz w:val="24"/>
          <w:szCs w:val="24"/>
        </w:rPr>
        <w:t xml:space="preserve">                </w:t>
      </w:r>
      <w:r w:rsidRPr="008F17CD">
        <w:rPr>
          <w:rFonts w:ascii="Arial" w:hAnsi="Arial" w:cs="Arial"/>
          <w:sz w:val="24"/>
          <w:szCs w:val="24"/>
        </w:rPr>
        <w:t>Заявитель (должность)</w:t>
      </w:r>
    </w:p>
    <w:p w:rsidR="00C22AD0" w:rsidRPr="008F17CD" w:rsidRDefault="00C22AD0" w:rsidP="00C22AD0">
      <w:pPr>
        <w:spacing w:line="15" w:lineRule="atLeast"/>
        <w:ind w:firstLine="709"/>
        <w:rPr>
          <w:rFonts w:ascii="Arial" w:hAnsi="Arial" w:cs="Arial"/>
          <w:sz w:val="24"/>
          <w:szCs w:val="24"/>
        </w:rPr>
      </w:pPr>
      <w:r w:rsidRPr="008F17CD">
        <w:rPr>
          <w:rFonts w:ascii="Arial" w:hAnsi="Arial" w:cs="Arial"/>
          <w:sz w:val="24"/>
          <w:szCs w:val="24"/>
        </w:rPr>
        <w:t>(уполномоченный представитель)  _____________(___________________________)</w:t>
      </w:r>
    </w:p>
    <w:p w:rsidR="00C22AD0" w:rsidRPr="008F17CD" w:rsidRDefault="00C22AD0" w:rsidP="00C22AD0">
      <w:pPr>
        <w:spacing w:line="14" w:lineRule="atLeast"/>
        <w:jc w:val="both"/>
        <w:rPr>
          <w:rFonts w:ascii="Arial" w:hAnsi="Arial" w:cs="Arial"/>
          <w:sz w:val="24"/>
          <w:szCs w:val="24"/>
          <w:vertAlign w:val="superscript"/>
        </w:rPr>
      </w:pPr>
      <w:r w:rsidRPr="008F17CD">
        <w:rPr>
          <w:rFonts w:ascii="Arial" w:hAnsi="Arial" w:cs="Arial"/>
          <w:sz w:val="24"/>
          <w:szCs w:val="24"/>
          <w:vertAlign w:val="superscript"/>
        </w:rPr>
        <w:t xml:space="preserve">                                                                                                                    (подпись)</w:t>
      </w:r>
      <w:r w:rsidRPr="008F17CD">
        <w:rPr>
          <w:rFonts w:ascii="Arial" w:hAnsi="Arial" w:cs="Arial"/>
          <w:sz w:val="24"/>
          <w:szCs w:val="24"/>
          <w:vertAlign w:val="superscript"/>
        </w:rPr>
        <w:tab/>
      </w:r>
      <w:r w:rsidRPr="008F17CD">
        <w:rPr>
          <w:rFonts w:ascii="Arial" w:hAnsi="Arial" w:cs="Arial"/>
          <w:sz w:val="24"/>
          <w:szCs w:val="24"/>
          <w:vertAlign w:val="superscript"/>
        </w:rPr>
        <w:tab/>
      </w:r>
      <w:r w:rsidRPr="008F17CD">
        <w:rPr>
          <w:rFonts w:ascii="Arial" w:hAnsi="Arial" w:cs="Arial"/>
          <w:sz w:val="24"/>
          <w:szCs w:val="24"/>
          <w:vertAlign w:val="superscript"/>
        </w:rPr>
        <w:tab/>
        <w:t>(Ф.И.О.)</w:t>
      </w:r>
    </w:p>
    <w:p w:rsidR="00C22AD0" w:rsidRPr="008F17CD" w:rsidRDefault="00C22AD0" w:rsidP="00C22AD0">
      <w:pPr>
        <w:spacing w:line="14" w:lineRule="atLeast"/>
        <w:ind w:firstLine="709"/>
        <w:jc w:val="center"/>
        <w:rPr>
          <w:rFonts w:ascii="Arial" w:hAnsi="Arial" w:cs="Arial"/>
          <w:sz w:val="24"/>
          <w:szCs w:val="24"/>
        </w:rPr>
      </w:pPr>
      <w:r w:rsidRPr="008F17CD">
        <w:rPr>
          <w:rFonts w:ascii="Arial" w:hAnsi="Arial" w:cs="Arial"/>
          <w:sz w:val="24"/>
          <w:szCs w:val="24"/>
        </w:rPr>
        <w:t xml:space="preserve">                                                                                                                   м.п.</w:t>
      </w:r>
    </w:p>
    <w:p w:rsidR="00C22AD0" w:rsidRPr="008F17CD" w:rsidRDefault="00C22AD0" w:rsidP="00C22AD0">
      <w:pPr>
        <w:tabs>
          <w:tab w:val="left" w:pos="708"/>
          <w:tab w:val="center" w:pos="4153"/>
          <w:tab w:val="right" w:pos="8306"/>
        </w:tabs>
        <w:ind w:firstLine="709"/>
        <w:jc w:val="both"/>
        <w:rPr>
          <w:rFonts w:ascii="Arial" w:hAnsi="Arial" w:cs="Arial"/>
          <w:noProof/>
          <w:sz w:val="24"/>
          <w:szCs w:val="24"/>
        </w:rPr>
      </w:pPr>
      <w:r w:rsidRPr="008F17CD">
        <w:rPr>
          <w:rFonts w:ascii="Arial" w:hAnsi="Arial" w:cs="Arial"/>
          <w:noProof/>
          <w:sz w:val="24"/>
          <w:szCs w:val="24"/>
        </w:rPr>
        <w:t xml:space="preserve">                                                                          </w:t>
      </w:r>
    </w:p>
    <w:p w:rsidR="00C22AD0" w:rsidRPr="008F17CD" w:rsidRDefault="00C22AD0" w:rsidP="00C22AD0">
      <w:pPr>
        <w:spacing w:line="240" w:lineRule="atLeast"/>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1.2</w:t>
      </w:r>
    </w:p>
    <w:p w:rsidR="00C22AD0" w:rsidRPr="008F17CD" w:rsidRDefault="00C22AD0" w:rsidP="00C22AD0">
      <w:pPr>
        <w:spacing w:after="60"/>
        <w:ind w:firstLine="709"/>
        <w:jc w:val="center"/>
        <w:rPr>
          <w:rFonts w:ascii="Arial" w:hAnsi="Arial" w:cs="Arial"/>
          <w:b/>
          <w:sz w:val="24"/>
          <w:szCs w:val="24"/>
        </w:rPr>
      </w:pPr>
    </w:p>
    <w:p w:rsidR="00C22AD0" w:rsidRPr="008F17CD" w:rsidRDefault="00C22AD0" w:rsidP="00C22AD0">
      <w:pPr>
        <w:spacing w:after="60"/>
        <w:ind w:firstLine="709"/>
        <w:jc w:val="center"/>
        <w:rPr>
          <w:rFonts w:ascii="Arial" w:hAnsi="Arial" w:cs="Arial"/>
          <w:b/>
          <w:sz w:val="24"/>
          <w:szCs w:val="24"/>
        </w:rPr>
      </w:pPr>
      <w:r w:rsidRPr="008F17CD">
        <w:rPr>
          <w:rFonts w:ascii="Arial" w:hAnsi="Arial" w:cs="Arial"/>
          <w:b/>
          <w:sz w:val="24"/>
          <w:szCs w:val="24"/>
        </w:rPr>
        <w:t xml:space="preserve">ОПИСЬ </w:t>
      </w:r>
    </w:p>
    <w:p w:rsidR="00C22AD0" w:rsidRPr="008F17CD" w:rsidRDefault="00C22AD0" w:rsidP="00C22AD0">
      <w:pPr>
        <w:shd w:val="clear" w:color="auto" w:fill="FFFFFF"/>
        <w:ind w:firstLine="709"/>
        <w:jc w:val="center"/>
        <w:rPr>
          <w:rFonts w:ascii="Arial" w:hAnsi="Arial" w:cs="Arial"/>
          <w:sz w:val="24"/>
          <w:szCs w:val="24"/>
        </w:rPr>
      </w:pPr>
      <w:r w:rsidRPr="008F17CD">
        <w:rPr>
          <w:rFonts w:ascii="Arial" w:hAnsi="Arial" w:cs="Arial"/>
          <w:sz w:val="24"/>
          <w:szCs w:val="24"/>
        </w:rPr>
        <w:t>документов, представляемых к заявке для участия в открытом конкурсе</w:t>
      </w:r>
    </w:p>
    <w:p w:rsidR="00C22AD0" w:rsidRPr="008F17CD" w:rsidRDefault="00C22AD0" w:rsidP="00C22AD0">
      <w:pPr>
        <w:shd w:val="clear" w:color="auto" w:fill="FFFFFF"/>
        <w:ind w:firstLine="709"/>
        <w:jc w:val="center"/>
        <w:rPr>
          <w:rFonts w:ascii="Arial" w:hAnsi="Arial" w:cs="Arial"/>
          <w:sz w:val="24"/>
          <w:szCs w:val="24"/>
        </w:rPr>
      </w:pPr>
      <w:r w:rsidRPr="008F17CD">
        <w:rPr>
          <w:rFonts w:ascii="Arial" w:hAnsi="Arial" w:cs="Arial"/>
          <w:sz w:val="24"/>
          <w:szCs w:val="24"/>
        </w:rPr>
        <w:t>на право заключения концессионного соглашения в создания и эксплуатации полигона твердых коммунальных отходов с мусоросортировочной линией в Болотнинском районе Новосибирской области</w:t>
      </w:r>
    </w:p>
    <w:p w:rsidR="00C22AD0" w:rsidRPr="008F17CD" w:rsidRDefault="00C22AD0" w:rsidP="00C22AD0">
      <w:pPr>
        <w:shd w:val="clear" w:color="auto" w:fill="FFFFFF"/>
        <w:spacing w:after="60"/>
        <w:ind w:firstLine="709"/>
        <w:jc w:val="both"/>
        <w:rPr>
          <w:rFonts w:ascii="Arial" w:hAnsi="Arial" w:cs="Arial"/>
          <w:sz w:val="24"/>
          <w:szCs w:val="24"/>
        </w:rPr>
      </w:pPr>
      <w:r w:rsidRPr="008F17CD">
        <w:rPr>
          <w:rFonts w:ascii="Arial" w:hAnsi="Arial" w:cs="Arial"/>
          <w:sz w:val="24"/>
          <w:szCs w:val="24"/>
        </w:rPr>
        <w:t>Заявитель ______________________________________________________________</w:t>
      </w:r>
    </w:p>
    <w:p w:rsidR="00C22AD0" w:rsidRPr="008F17CD" w:rsidRDefault="00C22AD0" w:rsidP="00C22AD0">
      <w:pPr>
        <w:shd w:val="clear" w:color="auto" w:fill="FFFFFF"/>
        <w:spacing w:after="60"/>
        <w:ind w:firstLine="709"/>
        <w:jc w:val="center"/>
        <w:rPr>
          <w:rFonts w:ascii="Arial" w:hAnsi="Arial" w:cs="Arial"/>
          <w:sz w:val="24"/>
          <w:szCs w:val="24"/>
        </w:rPr>
      </w:pPr>
      <w:r w:rsidRPr="008F17CD">
        <w:rPr>
          <w:rFonts w:ascii="Arial" w:hAnsi="Arial" w:cs="Arial"/>
          <w:sz w:val="24"/>
          <w:szCs w:val="24"/>
        </w:rPr>
        <w:t xml:space="preserve">(наименование, организационно-правовая форма – для юридического лица; </w:t>
      </w:r>
    </w:p>
    <w:p w:rsidR="00C22AD0" w:rsidRPr="008F17CD" w:rsidRDefault="00C22AD0" w:rsidP="00C22AD0">
      <w:pPr>
        <w:shd w:val="clear" w:color="auto" w:fill="FFFFFF"/>
        <w:spacing w:after="60"/>
        <w:ind w:firstLine="709"/>
        <w:jc w:val="center"/>
        <w:rPr>
          <w:rFonts w:ascii="Arial" w:hAnsi="Arial" w:cs="Arial"/>
          <w:sz w:val="24"/>
          <w:szCs w:val="24"/>
        </w:rPr>
      </w:pPr>
      <w:r w:rsidRPr="008F17CD">
        <w:rPr>
          <w:rFonts w:ascii="Arial" w:hAnsi="Arial" w:cs="Arial"/>
          <w:bCs/>
          <w:sz w:val="24"/>
          <w:szCs w:val="24"/>
        </w:rPr>
        <w:t>Ф.И.О.– для индивидуального предпринимателя)</w:t>
      </w:r>
    </w:p>
    <w:p w:rsidR="00C22AD0" w:rsidRPr="008F17CD" w:rsidRDefault="00C22AD0" w:rsidP="00C22AD0">
      <w:pPr>
        <w:spacing w:after="60"/>
        <w:ind w:firstLine="709"/>
        <w:jc w:val="both"/>
        <w:rPr>
          <w:rFonts w:ascii="Arial" w:hAnsi="Arial" w:cs="Arial"/>
          <w:sz w:val="24"/>
          <w:szCs w:val="24"/>
        </w:rPr>
      </w:pPr>
      <w:r w:rsidRPr="008F17CD">
        <w:rPr>
          <w:rFonts w:ascii="Arial" w:hAnsi="Arial" w:cs="Arial"/>
          <w:sz w:val="24"/>
          <w:szCs w:val="24"/>
        </w:rPr>
        <w:t>Юридический и почтовый адреса (место жительства): _________________________</w:t>
      </w:r>
    </w:p>
    <w:p w:rsidR="00C22AD0" w:rsidRPr="008F17CD" w:rsidRDefault="00C22AD0" w:rsidP="00C22AD0">
      <w:pPr>
        <w:shd w:val="clear" w:color="auto" w:fill="FFFFFF"/>
        <w:ind w:firstLine="709"/>
        <w:jc w:val="both"/>
        <w:rPr>
          <w:rFonts w:ascii="Arial" w:hAnsi="Arial" w:cs="Arial"/>
          <w:sz w:val="24"/>
          <w:szCs w:val="24"/>
        </w:rPr>
      </w:pPr>
      <w:r w:rsidRPr="008F17CD">
        <w:rPr>
          <w:rFonts w:ascii="Arial" w:hAnsi="Arial" w:cs="Arial"/>
          <w:sz w:val="24"/>
          <w:szCs w:val="24"/>
        </w:rPr>
        <w:t>настоящим подтверждает, что для участия в открытом конкурсе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98"/>
        <w:gridCol w:w="1701"/>
      </w:tblGrid>
      <w:tr w:rsidR="00C22AD0" w:rsidRPr="008F17CD" w:rsidTr="005171F7">
        <w:tc>
          <w:tcPr>
            <w:tcW w:w="540"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spacing w:after="60"/>
              <w:ind w:firstLine="709"/>
              <w:jc w:val="center"/>
              <w:rPr>
                <w:rFonts w:ascii="Arial" w:hAnsi="Arial" w:cs="Arial"/>
                <w:b/>
                <w:sz w:val="24"/>
                <w:szCs w:val="24"/>
              </w:rPr>
            </w:pPr>
            <w:r w:rsidRPr="008F17CD">
              <w:rPr>
                <w:rFonts w:ascii="Arial" w:hAnsi="Arial" w:cs="Arial"/>
                <w:b/>
                <w:sz w:val="24"/>
                <w:szCs w:val="24"/>
              </w:rPr>
              <w:t>№№ п\п</w:t>
            </w:r>
          </w:p>
        </w:tc>
        <w:tc>
          <w:tcPr>
            <w:tcW w:w="7398"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spacing w:after="60"/>
              <w:ind w:firstLine="709"/>
              <w:jc w:val="center"/>
              <w:rPr>
                <w:rFonts w:ascii="Arial" w:hAnsi="Arial" w:cs="Arial"/>
                <w:b/>
                <w:sz w:val="24"/>
                <w:szCs w:val="24"/>
              </w:rPr>
            </w:pPr>
            <w:r w:rsidRPr="008F17CD">
              <w:rPr>
                <w:rFonts w:ascii="Arial" w:hAnsi="Arial" w:cs="Arial"/>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jc w:val="center"/>
              <w:rPr>
                <w:rFonts w:ascii="Arial" w:hAnsi="Arial" w:cs="Arial"/>
                <w:b/>
                <w:sz w:val="24"/>
                <w:szCs w:val="24"/>
              </w:rPr>
            </w:pPr>
          </w:p>
          <w:p w:rsidR="00C22AD0" w:rsidRPr="008F17CD" w:rsidRDefault="00C22AD0" w:rsidP="005171F7">
            <w:pPr>
              <w:jc w:val="center"/>
              <w:rPr>
                <w:rFonts w:ascii="Arial" w:hAnsi="Arial" w:cs="Arial"/>
                <w:b/>
                <w:sz w:val="24"/>
                <w:szCs w:val="24"/>
              </w:rPr>
            </w:pPr>
            <w:r w:rsidRPr="008F17CD">
              <w:rPr>
                <w:rFonts w:ascii="Arial" w:hAnsi="Arial" w:cs="Arial"/>
                <w:b/>
                <w:sz w:val="24"/>
                <w:szCs w:val="24"/>
              </w:rPr>
              <w:t>Количество</w:t>
            </w:r>
          </w:p>
          <w:p w:rsidR="00C22AD0" w:rsidRPr="008F17CD" w:rsidRDefault="00C22AD0" w:rsidP="005171F7">
            <w:pPr>
              <w:jc w:val="center"/>
              <w:rPr>
                <w:rFonts w:ascii="Arial" w:hAnsi="Arial" w:cs="Arial"/>
                <w:b/>
                <w:sz w:val="24"/>
                <w:szCs w:val="24"/>
              </w:rPr>
            </w:pPr>
            <w:r w:rsidRPr="008F17CD">
              <w:rPr>
                <w:rFonts w:ascii="Arial" w:hAnsi="Arial" w:cs="Arial"/>
                <w:b/>
                <w:sz w:val="24"/>
                <w:szCs w:val="24"/>
              </w:rPr>
              <w:t>листов</w:t>
            </w: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1</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Заявка на участие в открытом конкурсе (Приложение 1.1)</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2</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Анкета заявителя (Приложение 1.3)</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rPr>
          <w:trHeight w:val="389"/>
        </w:trPr>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3</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Выписка из Единого государственного реестра юридических лиц, выданная ФНС России (заверенная копия) (для юридических лиц).</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4</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Выписка из Единого государственного реестра индивидуальных предпринимателей, выданная ФНС России (заверенная копия)</w:t>
            </w:r>
            <w:r w:rsidRPr="008F17CD">
              <w:rPr>
                <w:rFonts w:ascii="Arial" w:hAnsi="Arial" w:cs="Arial"/>
                <w:i/>
                <w:sz w:val="24"/>
                <w:szCs w:val="24"/>
              </w:rPr>
              <w:t xml:space="preserve"> </w:t>
            </w:r>
            <w:r w:rsidRPr="008F17CD">
              <w:rPr>
                <w:rFonts w:ascii="Arial" w:hAnsi="Arial" w:cs="Arial"/>
                <w:sz w:val="24"/>
                <w:szCs w:val="24"/>
              </w:rPr>
              <w:t>(для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5</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Копии документов, удостоверяющих личность заявителя (или представителя заявителя)</w:t>
            </w:r>
            <w:r w:rsidRPr="008F17CD">
              <w:rPr>
                <w:rFonts w:ascii="Arial" w:hAnsi="Arial" w:cs="Arial"/>
                <w:i/>
                <w:sz w:val="24"/>
                <w:szCs w:val="24"/>
              </w:rPr>
              <w:t xml:space="preserve"> </w:t>
            </w:r>
            <w:r w:rsidRPr="008F17CD">
              <w:rPr>
                <w:rFonts w:ascii="Arial" w:hAnsi="Arial" w:cs="Arial"/>
                <w:sz w:val="24"/>
                <w:szCs w:val="24"/>
              </w:rPr>
              <w:t>(заверенная копия)</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r w:rsidRPr="008F17CD">
              <w:rPr>
                <w:rFonts w:ascii="Arial" w:hAnsi="Arial" w:cs="Arial"/>
                <w:sz w:val="24"/>
                <w:szCs w:val="24"/>
              </w:rPr>
              <w:t>7</w:t>
            </w: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 –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участника открытого конкурса</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autoSpaceDE w:val="0"/>
              <w:autoSpaceDN w:val="0"/>
              <w:adjustRightInd w:val="0"/>
              <w:spacing w:after="60"/>
              <w:jc w:val="both"/>
              <w:rPr>
                <w:rFonts w:ascii="Arial" w:hAnsi="Arial" w:cs="Arial"/>
                <w:sz w:val="24"/>
                <w:szCs w:val="24"/>
              </w:rPr>
            </w:pPr>
            <w:r w:rsidRPr="008F17CD">
              <w:rPr>
                <w:rFonts w:ascii="Arial" w:hAnsi="Arial" w:cs="Arial"/>
                <w:sz w:val="24"/>
                <w:szCs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rPr>
          <w:trHeight w:val="424"/>
        </w:trPr>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C22AD0">
            <w:pPr>
              <w:widowControl w:val="0"/>
              <w:numPr>
                <w:ilvl w:val="0"/>
                <w:numId w:val="2"/>
              </w:numPr>
              <w:tabs>
                <w:tab w:val="num" w:pos="392"/>
              </w:tabs>
              <w:spacing w:after="0"/>
              <w:ind w:firstLine="709"/>
              <w:jc w:val="center"/>
              <w:rPr>
                <w:rFonts w:ascii="Arial" w:hAnsi="Arial" w:cs="Arial"/>
                <w:sz w:val="24"/>
                <w:szCs w:val="24"/>
              </w:rPr>
            </w:pPr>
          </w:p>
        </w:tc>
        <w:tc>
          <w:tcPr>
            <w:tcW w:w="7398"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autoSpaceDE w:val="0"/>
              <w:autoSpaceDN w:val="0"/>
              <w:adjustRightInd w:val="0"/>
              <w:spacing w:after="60"/>
              <w:jc w:val="both"/>
              <w:rPr>
                <w:rFonts w:ascii="Arial" w:hAnsi="Arial" w:cs="Arial"/>
                <w:sz w:val="24"/>
                <w:szCs w:val="24"/>
              </w:rPr>
            </w:pPr>
            <w:r w:rsidRPr="008F17CD">
              <w:rPr>
                <w:rFonts w:ascii="Arial" w:hAnsi="Arial" w:cs="Arial"/>
                <w:sz w:val="24"/>
                <w:szCs w:val="24"/>
              </w:rPr>
              <w:t>Другие документы, прикладываемые по усмотрению Заявителя</w:t>
            </w:r>
          </w:p>
        </w:tc>
        <w:tc>
          <w:tcPr>
            <w:tcW w:w="170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bl>
    <w:p w:rsidR="00C22AD0" w:rsidRPr="008F17CD" w:rsidRDefault="00C22AD0" w:rsidP="00C22AD0">
      <w:pPr>
        <w:spacing w:line="15" w:lineRule="atLeast"/>
        <w:ind w:firstLine="709"/>
        <w:rPr>
          <w:rFonts w:ascii="Arial" w:hAnsi="Arial" w:cs="Arial"/>
          <w:sz w:val="24"/>
          <w:szCs w:val="24"/>
        </w:rPr>
      </w:pPr>
      <w:bookmarkStart w:id="0" w:name="_GoBack"/>
      <w:bookmarkEnd w:id="0"/>
    </w:p>
    <w:p w:rsidR="00C22AD0" w:rsidRPr="008F17CD" w:rsidRDefault="00C22AD0" w:rsidP="00C22AD0">
      <w:pPr>
        <w:spacing w:line="15" w:lineRule="atLeast"/>
        <w:ind w:firstLine="709"/>
        <w:rPr>
          <w:rFonts w:ascii="Arial" w:hAnsi="Arial" w:cs="Arial"/>
          <w:sz w:val="24"/>
          <w:szCs w:val="24"/>
        </w:rPr>
      </w:pPr>
      <w:r w:rsidRPr="008F17CD">
        <w:rPr>
          <w:rFonts w:ascii="Arial" w:hAnsi="Arial" w:cs="Arial"/>
          <w:sz w:val="24"/>
          <w:szCs w:val="24"/>
        </w:rPr>
        <w:lastRenderedPageBreak/>
        <w:t>Заявитель (должность)</w:t>
      </w:r>
    </w:p>
    <w:p w:rsidR="00C22AD0" w:rsidRPr="008F17CD" w:rsidRDefault="00C22AD0" w:rsidP="00C22AD0">
      <w:pPr>
        <w:spacing w:line="15" w:lineRule="atLeast"/>
        <w:ind w:firstLine="709"/>
        <w:rPr>
          <w:rFonts w:ascii="Arial" w:hAnsi="Arial" w:cs="Arial"/>
          <w:sz w:val="24"/>
          <w:szCs w:val="24"/>
        </w:rPr>
      </w:pPr>
      <w:r w:rsidRPr="008F17CD">
        <w:rPr>
          <w:rFonts w:ascii="Arial" w:hAnsi="Arial" w:cs="Arial"/>
          <w:sz w:val="24"/>
          <w:szCs w:val="24"/>
        </w:rPr>
        <w:t>(уполномоченный представитель)  _____________(___________________________)</w:t>
      </w:r>
    </w:p>
    <w:p w:rsidR="00C22AD0" w:rsidRPr="008F17CD" w:rsidRDefault="00C22AD0" w:rsidP="00C22AD0">
      <w:pPr>
        <w:spacing w:line="14" w:lineRule="atLeast"/>
        <w:jc w:val="both"/>
        <w:rPr>
          <w:rFonts w:ascii="Arial" w:hAnsi="Arial" w:cs="Arial"/>
          <w:sz w:val="24"/>
          <w:szCs w:val="24"/>
          <w:vertAlign w:val="superscript"/>
        </w:rPr>
      </w:pPr>
      <w:r w:rsidRPr="008F17CD">
        <w:rPr>
          <w:rFonts w:ascii="Arial" w:hAnsi="Arial" w:cs="Arial"/>
          <w:sz w:val="24"/>
          <w:szCs w:val="24"/>
          <w:vertAlign w:val="superscript"/>
        </w:rPr>
        <w:t xml:space="preserve">                                                                                                                    (подпись)</w:t>
      </w:r>
      <w:r w:rsidRPr="008F17CD">
        <w:rPr>
          <w:rFonts w:ascii="Arial" w:hAnsi="Arial" w:cs="Arial"/>
          <w:sz w:val="24"/>
          <w:szCs w:val="24"/>
          <w:vertAlign w:val="superscript"/>
        </w:rPr>
        <w:tab/>
      </w:r>
      <w:r w:rsidRPr="008F17CD">
        <w:rPr>
          <w:rFonts w:ascii="Arial" w:hAnsi="Arial" w:cs="Arial"/>
          <w:sz w:val="24"/>
          <w:szCs w:val="24"/>
          <w:vertAlign w:val="superscript"/>
        </w:rPr>
        <w:tab/>
      </w:r>
      <w:r w:rsidRPr="008F17CD">
        <w:rPr>
          <w:rFonts w:ascii="Arial" w:hAnsi="Arial" w:cs="Arial"/>
          <w:sz w:val="24"/>
          <w:szCs w:val="24"/>
          <w:vertAlign w:val="superscript"/>
        </w:rPr>
        <w:tab/>
        <w:t>(Ф.И.О.)</w:t>
      </w:r>
    </w:p>
    <w:p w:rsidR="00C22AD0" w:rsidRPr="008F17CD" w:rsidRDefault="00C22AD0" w:rsidP="00C22AD0">
      <w:pPr>
        <w:spacing w:line="14" w:lineRule="atLeast"/>
        <w:ind w:firstLine="709"/>
        <w:jc w:val="center"/>
        <w:rPr>
          <w:rFonts w:ascii="Arial" w:hAnsi="Arial" w:cs="Arial"/>
          <w:sz w:val="24"/>
          <w:szCs w:val="24"/>
        </w:rPr>
      </w:pPr>
      <w:r w:rsidRPr="008F17CD">
        <w:rPr>
          <w:rFonts w:ascii="Arial" w:hAnsi="Arial" w:cs="Arial"/>
          <w:sz w:val="24"/>
          <w:szCs w:val="24"/>
        </w:rPr>
        <w:t xml:space="preserve">                                                                                                                     м.п.</w:t>
      </w:r>
    </w:p>
    <w:p w:rsidR="00C22AD0" w:rsidRPr="008F17CD" w:rsidRDefault="00C22AD0" w:rsidP="00C22AD0">
      <w:pPr>
        <w:spacing w:line="14" w:lineRule="atLeast"/>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 xml:space="preserve">Приложение 1.3 </w:t>
      </w:r>
    </w:p>
    <w:p w:rsidR="00C22AD0" w:rsidRPr="008F17CD" w:rsidRDefault="00C22AD0" w:rsidP="00C22AD0">
      <w:pPr>
        <w:spacing w:line="14" w:lineRule="atLeast"/>
        <w:ind w:firstLine="709"/>
        <w:jc w:val="center"/>
        <w:rPr>
          <w:rFonts w:ascii="Arial" w:hAnsi="Arial" w:cs="Arial"/>
          <w:sz w:val="24"/>
          <w:szCs w:val="24"/>
        </w:rPr>
      </w:pPr>
    </w:p>
    <w:p w:rsidR="00C22AD0" w:rsidRPr="008F17CD" w:rsidRDefault="00C22AD0" w:rsidP="00C22AD0">
      <w:pPr>
        <w:spacing w:line="14" w:lineRule="atLeast"/>
        <w:ind w:firstLine="709"/>
        <w:jc w:val="center"/>
        <w:rPr>
          <w:rFonts w:ascii="Arial" w:hAnsi="Arial" w:cs="Arial"/>
          <w:b/>
          <w:sz w:val="24"/>
          <w:szCs w:val="24"/>
        </w:rPr>
      </w:pPr>
      <w:r w:rsidRPr="008F17CD">
        <w:rPr>
          <w:rFonts w:ascii="Arial" w:hAnsi="Arial" w:cs="Arial"/>
          <w:b/>
          <w:sz w:val="24"/>
          <w:szCs w:val="24"/>
        </w:rPr>
        <w:t>АНКЕТА ЗАЯВИТЕЛЯ</w:t>
      </w:r>
    </w:p>
    <w:p w:rsidR="00C22AD0" w:rsidRPr="008F17CD" w:rsidRDefault="00C22AD0" w:rsidP="00C22AD0">
      <w:pPr>
        <w:shd w:val="clear" w:color="auto" w:fill="FFFFFF"/>
        <w:ind w:firstLine="709"/>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980"/>
        <w:gridCol w:w="2151"/>
      </w:tblGrid>
      <w:tr w:rsidR="00C22AD0" w:rsidRPr="008F17CD" w:rsidTr="005171F7">
        <w:tc>
          <w:tcPr>
            <w:tcW w:w="7488"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 Полное и сокращенное наименования организации и ее организационно-правовая форма, в соответствии с учредительными документами</w:t>
            </w:r>
          </w:p>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(Ф.И.О. Заявителя – физического лица, зарегистрированного в качестве индивидуального предпринимателя)</w:t>
            </w: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single" w:sz="4" w:space="0" w:color="auto"/>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2. Регистрационные данные:</w:t>
            </w:r>
          </w:p>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2.1 Дата, место и орган регистрации юридического лица.</w:t>
            </w:r>
          </w:p>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(Паспортные данные для Заявителя – физического лица, зарегистрированного в качестве индивидуального предпринимателя)</w:t>
            </w: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single" w:sz="4" w:space="0" w:color="auto"/>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3. Участники (учредители)</w:t>
            </w:r>
          </w:p>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(Наименование, организационно-правовая форма всех участников, чья доля в уставном капитале превышает 10% и доля их участия.</w:t>
            </w:r>
          </w:p>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Для акционерных обществ – наименование, организационно-правовая форма всех акционеров, обладающих акциями в количестве больше 10% от общего числа акций и доля принадлежащих им акций)</w:t>
            </w: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left="849" w:firstLine="709"/>
              <w:jc w:val="both"/>
              <w:rPr>
                <w:rFonts w:ascii="Arial" w:hAnsi="Arial" w:cs="Arial"/>
                <w:bCs/>
                <w:sz w:val="24"/>
                <w:szCs w:val="24"/>
              </w:rPr>
            </w:pPr>
          </w:p>
        </w:tc>
      </w:tr>
      <w:tr w:rsidR="00C22AD0" w:rsidRPr="008F17CD" w:rsidTr="005171F7">
        <w:tc>
          <w:tcPr>
            <w:tcW w:w="7488"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4. Срок деятельности организации (с учетом правопреемственности)</w:t>
            </w:r>
          </w:p>
          <w:p w:rsidR="00C22AD0" w:rsidRPr="008F17CD" w:rsidRDefault="00C22AD0" w:rsidP="005171F7">
            <w:pPr>
              <w:ind w:firstLine="34"/>
              <w:jc w:val="both"/>
              <w:rPr>
                <w:rFonts w:ascii="Arial" w:hAnsi="Arial" w:cs="Arial"/>
                <w:bCs/>
                <w:sz w:val="24"/>
                <w:szCs w:val="24"/>
              </w:rPr>
            </w:pP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5. Номер и почтовый адрес Инспекции Федеральной налоговой службы, в которой Заявитель стоит на учете в качестве налогоплательщика</w:t>
            </w: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nil"/>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6. ИНН, КПП Заявителя</w:t>
            </w:r>
          </w:p>
          <w:p w:rsidR="00C22AD0" w:rsidRPr="008F17CD" w:rsidRDefault="00C22AD0" w:rsidP="005171F7">
            <w:pPr>
              <w:ind w:firstLine="34"/>
              <w:jc w:val="both"/>
              <w:rPr>
                <w:rFonts w:ascii="Arial" w:hAnsi="Arial" w:cs="Arial"/>
                <w:bCs/>
                <w:sz w:val="24"/>
                <w:szCs w:val="24"/>
              </w:rPr>
            </w:pP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nil"/>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7. ОГРН Заявителя</w:t>
            </w:r>
          </w:p>
          <w:p w:rsidR="00C22AD0" w:rsidRPr="008F17CD" w:rsidRDefault="00C22AD0" w:rsidP="005171F7">
            <w:pPr>
              <w:ind w:firstLine="34"/>
              <w:jc w:val="both"/>
              <w:rPr>
                <w:rFonts w:ascii="Arial" w:hAnsi="Arial" w:cs="Arial"/>
                <w:bCs/>
                <w:sz w:val="24"/>
                <w:szCs w:val="24"/>
              </w:rPr>
            </w:pP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c>
          <w:tcPr>
            <w:tcW w:w="7488" w:type="dxa"/>
            <w:gridSpan w:val="2"/>
            <w:tcBorders>
              <w:top w:val="nil"/>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8. ОКПО Заявителя</w:t>
            </w:r>
          </w:p>
          <w:p w:rsidR="00C22AD0" w:rsidRPr="008F17CD" w:rsidRDefault="00C22AD0" w:rsidP="005171F7">
            <w:pPr>
              <w:ind w:firstLine="34"/>
              <w:jc w:val="both"/>
              <w:rPr>
                <w:rFonts w:ascii="Arial" w:hAnsi="Arial" w:cs="Arial"/>
                <w:bCs/>
                <w:sz w:val="24"/>
                <w:szCs w:val="24"/>
              </w:rPr>
            </w:pPr>
          </w:p>
        </w:tc>
        <w:tc>
          <w:tcPr>
            <w:tcW w:w="215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rPr>
          <w:cantSplit/>
          <w:trHeight w:val="132"/>
        </w:trPr>
        <w:tc>
          <w:tcPr>
            <w:tcW w:w="5508" w:type="dxa"/>
            <w:vMerge w:val="restart"/>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lastRenderedPageBreak/>
              <w:t>9. Место нахождения (место жительства) Заявителя</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Страна</w:t>
            </w:r>
          </w:p>
        </w:tc>
      </w:tr>
      <w:tr w:rsidR="00C22AD0" w:rsidRPr="008F17CD" w:rsidTr="005171F7">
        <w:trPr>
          <w:cantSplit/>
          <w:trHeight w:val="258"/>
        </w:trPr>
        <w:tc>
          <w:tcPr>
            <w:tcW w:w="5508" w:type="dxa"/>
            <w:vMerge/>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 xml:space="preserve">Адрес </w:t>
            </w:r>
          </w:p>
        </w:tc>
      </w:tr>
      <w:tr w:rsidR="00C22AD0" w:rsidRPr="008F17CD" w:rsidTr="005171F7">
        <w:trPr>
          <w:cantSplit/>
          <w:trHeight w:val="69"/>
        </w:trPr>
        <w:tc>
          <w:tcPr>
            <w:tcW w:w="5508" w:type="dxa"/>
            <w:vMerge w:val="restart"/>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10. Почтовый адрес Заявителя</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Страна</w:t>
            </w:r>
          </w:p>
        </w:tc>
      </w:tr>
      <w:tr w:rsidR="00C22AD0" w:rsidRPr="008F17CD" w:rsidTr="005171F7">
        <w:trPr>
          <w:cantSplit/>
          <w:trHeight w:val="67"/>
        </w:trPr>
        <w:tc>
          <w:tcPr>
            <w:tcW w:w="5508" w:type="dxa"/>
            <w:vMerge/>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Адрес</w:t>
            </w:r>
          </w:p>
        </w:tc>
      </w:tr>
      <w:tr w:rsidR="00C22AD0" w:rsidRPr="008F17CD" w:rsidTr="005171F7">
        <w:trPr>
          <w:cantSplit/>
          <w:trHeight w:val="67"/>
        </w:trPr>
        <w:tc>
          <w:tcPr>
            <w:tcW w:w="5508" w:type="dxa"/>
            <w:vMerge/>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Телефон</w:t>
            </w:r>
          </w:p>
        </w:tc>
      </w:tr>
      <w:tr w:rsidR="00C22AD0" w:rsidRPr="008F17CD" w:rsidTr="005171F7">
        <w:trPr>
          <w:cantSplit/>
          <w:trHeight w:val="288"/>
        </w:trPr>
        <w:tc>
          <w:tcPr>
            <w:tcW w:w="5508" w:type="dxa"/>
            <w:vMerge/>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bCs/>
                <w:sz w:val="24"/>
                <w:szCs w:val="24"/>
              </w:rPr>
              <w:t xml:space="preserve">Факс </w:t>
            </w:r>
          </w:p>
        </w:tc>
      </w:tr>
      <w:tr w:rsidR="00C22AD0" w:rsidRPr="008F17CD" w:rsidTr="005171F7">
        <w:trPr>
          <w:cantSplit/>
          <w:trHeight w:val="257"/>
        </w:trPr>
        <w:tc>
          <w:tcPr>
            <w:tcW w:w="5508" w:type="dxa"/>
            <w:vMerge/>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rPr>
                <w:rFonts w:ascii="Arial" w:hAnsi="Arial" w:cs="Arial"/>
                <w:bCs/>
                <w:sz w:val="24"/>
                <w:szCs w:val="24"/>
              </w:rPr>
            </w:pPr>
            <w:r w:rsidRPr="008F17CD">
              <w:rPr>
                <w:rFonts w:ascii="Arial" w:hAnsi="Arial" w:cs="Arial"/>
                <w:sz w:val="24"/>
                <w:szCs w:val="24"/>
              </w:rPr>
              <w:t>E-mail</w:t>
            </w:r>
          </w:p>
        </w:tc>
      </w:tr>
      <w:tr w:rsidR="00C22AD0" w:rsidRPr="008F17CD" w:rsidTr="005171F7">
        <w:trPr>
          <w:trHeight w:val="67"/>
        </w:trPr>
        <w:tc>
          <w:tcPr>
            <w:tcW w:w="5508" w:type="dxa"/>
            <w:tcBorders>
              <w:top w:val="single" w:sz="4" w:space="0" w:color="auto"/>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11. Банковские реквизиты:</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rPr>
          <w:trHeight w:val="67"/>
        </w:trPr>
        <w:tc>
          <w:tcPr>
            <w:tcW w:w="5508" w:type="dxa"/>
            <w:tcBorders>
              <w:top w:val="nil"/>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11.1.</w:t>
            </w:r>
            <w:r w:rsidRPr="008F17CD">
              <w:rPr>
                <w:rFonts w:ascii="Arial" w:hAnsi="Arial" w:cs="Arial"/>
                <w:sz w:val="24"/>
                <w:szCs w:val="24"/>
              </w:rPr>
              <w:t> </w:t>
            </w:r>
            <w:r w:rsidRPr="008F17CD">
              <w:rPr>
                <w:rFonts w:ascii="Arial" w:hAnsi="Arial" w:cs="Arial"/>
                <w:bCs/>
                <w:sz w:val="24"/>
                <w:szCs w:val="24"/>
              </w:rPr>
              <w:t>Наименование обслуживающего банка</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rPr>
          <w:trHeight w:val="67"/>
        </w:trPr>
        <w:tc>
          <w:tcPr>
            <w:tcW w:w="5508" w:type="dxa"/>
            <w:tcBorders>
              <w:top w:val="nil"/>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11.2. Расчетный счет</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rPr>
          <w:trHeight w:val="67"/>
        </w:trPr>
        <w:tc>
          <w:tcPr>
            <w:tcW w:w="5508" w:type="dxa"/>
            <w:tcBorders>
              <w:top w:val="nil"/>
              <w:left w:val="single" w:sz="4" w:space="0" w:color="auto"/>
              <w:bottom w:val="nil"/>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11.3. Корреспондентский счет</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r w:rsidR="00C22AD0" w:rsidRPr="008F17CD" w:rsidTr="005171F7">
        <w:trPr>
          <w:trHeight w:val="67"/>
        </w:trPr>
        <w:tc>
          <w:tcPr>
            <w:tcW w:w="5508" w:type="dxa"/>
            <w:tcBorders>
              <w:top w:val="nil"/>
              <w:left w:val="single" w:sz="4" w:space="0" w:color="auto"/>
              <w:bottom w:val="single" w:sz="4" w:space="0" w:color="auto"/>
              <w:right w:val="single" w:sz="4" w:space="0" w:color="auto"/>
            </w:tcBorders>
          </w:tcPr>
          <w:p w:rsidR="00C22AD0" w:rsidRPr="008F17CD" w:rsidRDefault="00C22AD0" w:rsidP="005171F7">
            <w:pPr>
              <w:ind w:firstLine="34"/>
              <w:jc w:val="both"/>
              <w:rPr>
                <w:rFonts w:ascii="Arial" w:hAnsi="Arial" w:cs="Arial"/>
                <w:bCs/>
                <w:sz w:val="24"/>
                <w:szCs w:val="24"/>
              </w:rPr>
            </w:pPr>
            <w:r w:rsidRPr="008F17CD">
              <w:rPr>
                <w:rFonts w:ascii="Arial" w:hAnsi="Arial" w:cs="Arial"/>
                <w:bCs/>
                <w:sz w:val="24"/>
                <w:szCs w:val="24"/>
              </w:rPr>
              <w:t>11.4. Код БИК</w:t>
            </w:r>
          </w:p>
        </w:tc>
        <w:tc>
          <w:tcPr>
            <w:tcW w:w="4131" w:type="dxa"/>
            <w:gridSpan w:val="2"/>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bCs/>
                <w:sz w:val="24"/>
                <w:szCs w:val="24"/>
              </w:rPr>
            </w:pPr>
          </w:p>
        </w:tc>
      </w:tr>
    </w:tbl>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Примечание:</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Вышеуказанные данные могут быть по усмотрению Заявителя подтверждены путем предоставления следующих документов: </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1. Копия Устава, положения, учредительного договора (заверенные печатью организации);</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2. Копия свидетельства о государственной регистрации;</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3. Копия свидетельства о постановке на учет в налоговом органе.</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4. Справка из обслуживающего банка об открытии расчетного счета.</w:t>
      </w:r>
    </w:p>
    <w:p w:rsidR="00C22AD0" w:rsidRPr="008F17CD" w:rsidRDefault="00C22AD0" w:rsidP="00C22AD0">
      <w:pPr>
        <w:ind w:firstLine="709"/>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Заявитель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Мы, нижеподписавшиеся, заверяем правильность всех данных, указанных в анкете.</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В подтверждение вышеприведенных данных к анкете прикладываются следующие документы:</w:t>
      </w:r>
    </w:p>
    <w:p w:rsidR="00C22AD0" w:rsidRPr="008F17CD" w:rsidRDefault="00C22AD0" w:rsidP="00C22AD0">
      <w:pPr>
        <w:ind w:firstLine="709"/>
        <w:rPr>
          <w:rFonts w:ascii="Arial" w:hAnsi="Arial" w:cs="Arial"/>
          <w:bCs/>
          <w:sz w:val="24"/>
          <w:szCs w:val="24"/>
        </w:rPr>
      </w:pPr>
      <w:r w:rsidRPr="008F17CD">
        <w:rPr>
          <w:rFonts w:ascii="Arial" w:hAnsi="Arial" w:cs="Arial"/>
          <w:bCs/>
          <w:sz w:val="24"/>
          <w:szCs w:val="24"/>
        </w:rPr>
        <w:t xml:space="preserve">_________________________________________________________________________; </w:t>
      </w:r>
    </w:p>
    <w:p w:rsidR="00C22AD0" w:rsidRPr="008F17CD" w:rsidRDefault="00C22AD0" w:rsidP="00C22AD0">
      <w:pPr>
        <w:ind w:firstLine="709"/>
        <w:rPr>
          <w:rFonts w:ascii="Arial" w:hAnsi="Arial" w:cs="Arial"/>
          <w:bCs/>
          <w:sz w:val="24"/>
          <w:szCs w:val="24"/>
        </w:rPr>
      </w:pPr>
      <w:r w:rsidRPr="008F17CD">
        <w:rPr>
          <w:rFonts w:ascii="Arial" w:hAnsi="Arial" w:cs="Arial"/>
          <w:bCs/>
          <w:sz w:val="24"/>
          <w:szCs w:val="24"/>
        </w:rPr>
        <w:t xml:space="preserve">                                       (название документа)                      (количество страниц в документе)</w:t>
      </w:r>
    </w:p>
    <w:p w:rsidR="00C22AD0" w:rsidRPr="008F17CD" w:rsidRDefault="00C22AD0" w:rsidP="00C22AD0">
      <w:pPr>
        <w:spacing w:after="60"/>
        <w:ind w:firstLine="709"/>
        <w:jc w:val="both"/>
        <w:rPr>
          <w:rFonts w:ascii="Arial" w:hAnsi="Arial" w:cs="Arial"/>
          <w:b/>
          <w:sz w:val="24"/>
          <w:szCs w:val="24"/>
        </w:rPr>
      </w:pPr>
    </w:p>
    <w:p w:rsidR="00C22AD0" w:rsidRPr="008F17CD" w:rsidRDefault="00C22AD0" w:rsidP="00C22AD0">
      <w:pPr>
        <w:tabs>
          <w:tab w:val="left" w:pos="708"/>
          <w:tab w:val="center" w:pos="4153"/>
          <w:tab w:val="right" w:pos="8306"/>
        </w:tabs>
        <w:spacing w:before="120" w:after="120"/>
        <w:ind w:firstLine="709"/>
        <w:jc w:val="both"/>
        <w:rPr>
          <w:rFonts w:ascii="Arial" w:hAnsi="Arial" w:cs="Arial"/>
          <w:bCs/>
          <w:noProof/>
          <w:sz w:val="24"/>
          <w:szCs w:val="24"/>
        </w:rPr>
      </w:pPr>
      <w:r w:rsidRPr="008F17CD">
        <w:rPr>
          <w:rFonts w:ascii="Arial" w:hAnsi="Arial" w:cs="Arial"/>
          <w:bCs/>
          <w:noProof/>
          <w:sz w:val="24"/>
          <w:szCs w:val="24"/>
        </w:rPr>
        <w:t>Заявитель</w:t>
      </w:r>
    </w:p>
    <w:p w:rsidR="00C22AD0" w:rsidRPr="008F17CD" w:rsidRDefault="00C22AD0" w:rsidP="00C22AD0">
      <w:pPr>
        <w:tabs>
          <w:tab w:val="left" w:pos="708"/>
          <w:tab w:val="center" w:pos="4153"/>
          <w:tab w:val="right" w:pos="8306"/>
        </w:tabs>
        <w:spacing w:before="120" w:after="120"/>
        <w:ind w:firstLine="709"/>
        <w:jc w:val="both"/>
        <w:rPr>
          <w:rFonts w:ascii="Arial" w:hAnsi="Arial" w:cs="Arial"/>
          <w:noProof/>
          <w:sz w:val="24"/>
          <w:szCs w:val="24"/>
        </w:rPr>
      </w:pPr>
      <w:r w:rsidRPr="008F17CD">
        <w:rPr>
          <w:rFonts w:ascii="Arial" w:hAnsi="Arial" w:cs="Arial"/>
          <w:bCs/>
          <w:noProof/>
          <w:sz w:val="24"/>
          <w:szCs w:val="24"/>
        </w:rPr>
        <w:t>(или уполномоченный представитель)</w:t>
      </w:r>
      <w:r w:rsidRPr="008F17CD">
        <w:rPr>
          <w:rFonts w:ascii="Arial" w:hAnsi="Arial" w:cs="Arial"/>
          <w:noProof/>
          <w:sz w:val="24"/>
          <w:szCs w:val="24"/>
        </w:rPr>
        <w:t xml:space="preserve"> _______________________________ (инициалы, фамилия)                                                                                   (подпсь, М.П)</w:t>
      </w:r>
    </w:p>
    <w:p w:rsidR="00C22AD0" w:rsidRPr="008F17CD" w:rsidRDefault="00C22AD0" w:rsidP="00C22AD0">
      <w:pPr>
        <w:spacing w:after="60"/>
        <w:ind w:firstLine="709"/>
        <w:jc w:val="both"/>
        <w:rPr>
          <w:rFonts w:ascii="Arial" w:hAnsi="Arial" w:cs="Arial"/>
          <w:sz w:val="24"/>
          <w:szCs w:val="24"/>
        </w:rPr>
      </w:pPr>
    </w:p>
    <w:p w:rsidR="00C22AD0" w:rsidRPr="008F17CD" w:rsidRDefault="00C22AD0" w:rsidP="00C22AD0">
      <w:pPr>
        <w:tabs>
          <w:tab w:val="left" w:pos="0"/>
        </w:tabs>
        <w:spacing w:after="60"/>
        <w:ind w:left="180"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1.4</w:t>
      </w:r>
    </w:p>
    <w:p w:rsidR="00C22AD0" w:rsidRPr="008F17CD" w:rsidRDefault="00C22AD0" w:rsidP="00C22AD0">
      <w:pPr>
        <w:ind w:firstLine="709"/>
        <w:jc w:val="center"/>
        <w:rPr>
          <w:rFonts w:ascii="Arial" w:hAnsi="Arial" w:cs="Arial"/>
          <w:b/>
          <w:bCs/>
          <w:sz w:val="24"/>
          <w:szCs w:val="24"/>
        </w:rPr>
      </w:pPr>
    </w:p>
    <w:p w:rsidR="00C22AD0" w:rsidRPr="008F17CD" w:rsidRDefault="00C22AD0" w:rsidP="00C22AD0">
      <w:pPr>
        <w:ind w:firstLine="709"/>
        <w:jc w:val="center"/>
        <w:rPr>
          <w:rFonts w:ascii="Arial" w:hAnsi="Arial" w:cs="Arial"/>
          <w:b/>
          <w:bCs/>
          <w:sz w:val="24"/>
          <w:szCs w:val="24"/>
        </w:rPr>
      </w:pPr>
      <w:r w:rsidRPr="008F17CD">
        <w:rPr>
          <w:rFonts w:ascii="Arial" w:hAnsi="Arial" w:cs="Arial"/>
          <w:b/>
          <w:bCs/>
          <w:sz w:val="24"/>
          <w:szCs w:val="24"/>
        </w:rPr>
        <w:t>ДОВЕРЕННОСТЬ № ____</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г. Новосибирск ______________________________________________________________________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vertAlign w:val="superscript"/>
        </w:rPr>
        <w:t xml:space="preserve">                                                                                 (прописью число, месяц и год выдачи доверенности)</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Юридическое лицо (физическое лицо – индивидуальный предприниматель) – Заявитель, (участник конкурса):</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________________________________________________________________</w:t>
      </w:r>
    </w:p>
    <w:p w:rsidR="00C22AD0" w:rsidRPr="008F17CD" w:rsidRDefault="00C22AD0" w:rsidP="00C22AD0">
      <w:pPr>
        <w:ind w:firstLine="709"/>
        <w:jc w:val="both"/>
        <w:rPr>
          <w:rFonts w:ascii="Arial" w:hAnsi="Arial" w:cs="Arial"/>
          <w:b/>
          <w:bCs/>
          <w:sz w:val="24"/>
          <w:szCs w:val="24"/>
        </w:rPr>
      </w:pPr>
      <w:r w:rsidRPr="008F17CD">
        <w:rPr>
          <w:rFonts w:ascii="Arial" w:hAnsi="Arial" w:cs="Arial"/>
          <w:bCs/>
          <w:sz w:val="24"/>
          <w:szCs w:val="24"/>
        </w:rPr>
        <w:t>(далее – доверитель</w:t>
      </w:r>
      <w:r w:rsidRPr="008F17CD">
        <w:rPr>
          <w:rFonts w:ascii="Arial" w:hAnsi="Arial" w:cs="Arial"/>
          <w:b/>
          <w:bCs/>
          <w:sz w:val="24"/>
          <w:szCs w:val="24"/>
        </w:rPr>
        <w:t xml:space="preserve">)                    </w:t>
      </w:r>
      <w:r w:rsidRPr="008F17CD">
        <w:rPr>
          <w:rFonts w:ascii="Arial" w:hAnsi="Arial" w:cs="Arial"/>
          <w:bCs/>
          <w:sz w:val="24"/>
          <w:szCs w:val="24"/>
        </w:rPr>
        <w:t xml:space="preserve">    </w:t>
      </w:r>
      <w:r w:rsidRPr="008F17CD">
        <w:rPr>
          <w:rFonts w:ascii="Arial" w:hAnsi="Arial" w:cs="Arial"/>
          <w:bCs/>
          <w:sz w:val="24"/>
          <w:szCs w:val="24"/>
          <w:vertAlign w:val="superscript"/>
        </w:rPr>
        <w:t>(наименование заявителя, участника конкурса)</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rPr>
        <w:t>в лице</w:t>
      </w:r>
      <w:r w:rsidRPr="008F17CD">
        <w:rPr>
          <w:rFonts w:ascii="Arial" w:hAnsi="Arial" w:cs="Arial"/>
          <w:bCs/>
          <w:sz w:val="24"/>
          <w:szCs w:val="24"/>
          <w:vertAlign w:val="superscript"/>
        </w:rPr>
        <w:t xml:space="preserve"> </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vertAlign w:val="superscript"/>
        </w:rPr>
        <w:t>_________________________________________________________________________________________________</w:t>
      </w:r>
    </w:p>
    <w:p w:rsidR="00C22AD0" w:rsidRPr="008F17CD" w:rsidRDefault="00C22AD0" w:rsidP="00C22AD0">
      <w:pPr>
        <w:ind w:left="3539" w:firstLine="709"/>
        <w:jc w:val="both"/>
        <w:rPr>
          <w:rFonts w:ascii="Arial" w:hAnsi="Arial" w:cs="Arial"/>
          <w:bCs/>
          <w:sz w:val="24"/>
          <w:szCs w:val="24"/>
          <w:vertAlign w:val="superscript"/>
        </w:rPr>
      </w:pPr>
      <w:r w:rsidRPr="008F17CD">
        <w:rPr>
          <w:rFonts w:ascii="Arial" w:hAnsi="Arial" w:cs="Arial"/>
          <w:bCs/>
          <w:sz w:val="24"/>
          <w:szCs w:val="24"/>
          <w:vertAlign w:val="superscript"/>
        </w:rPr>
        <w:t xml:space="preserve"> (фамилия, имя, отчество, должность)</w:t>
      </w:r>
    </w:p>
    <w:p w:rsidR="00C22AD0" w:rsidRPr="008F17CD" w:rsidRDefault="00C22AD0" w:rsidP="00C22AD0">
      <w:pPr>
        <w:ind w:firstLine="709"/>
        <w:rPr>
          <w:rFonts w:ascii="Arial" w:hAnsi="Arial" w:cs="Arial"/>
          <w:bCs/>
          <w:sz w:val="24"/>
          <w:szCs w:val="24"/>
        </w:rPr>
      </w:pPr>
      <w:r>
        <w:rPr>
          <w:rFonts w:ascii="Arial" w:hAnsi="Arial" w:cs="Arial"/>
          <w:bCs/>
          <w:sz w:val="24"/>
          <w:szCs w:val="24"/>
        </w:rPr>
        <w:t>действующий (ая) на о</w:t>
      </w:r>
      <w:r w:rsidRPr="008F17CD">
        <w:rPr>
          <w:rFonts w:ascii="Arial" w:hAnsi="Arial" w:cs="Arial"/>
          <w:bCs/>
          <w:sz w:val="24"/>
          <w:szCs w:val="24"/>
        </w:rPr>
        <w:t>сновании____________________________________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rPr>
        <w:t xml:space="preserve">                                                            </w:t>
      </w:r>
      <w:r w:rsidRPr="008F17CD">
        <w:rPr>
          <w:rFonts w:ascii="Arial" w:hAnsi="Arial" w:cs="Arial"/>
          <w:bCs/>
          <w:sz w:val="24"/>
          <w:szCs w:val="24"/>
          <w:vertAlign w:val="superscript"/>
        </w:rPr>
        <w:t xml:space="preserve"> (устава, доверенности, положения)</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доверяет ________________________________________________________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rPr>
        <w:t xml:space="preserve">(далее – представитель)                     </w:t>
      </w:r>
      <w:r w:rsidRPr="008F17CD">
        <w:rPr>
          <w:rFonts w:ascii="Arial" w:hAnsi="Arial" w:cs="Arial"/>
          <w:bCs/>
          <w:sz w:val="24"/>
          <w:szCs w:val="24"/>
          <w:vertAlign w:val="superscript"/>
        </w:rPr>
        <w:t xml:space="preserve">  (фамилия, имя, отчество, должность)</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паспорт серии _________ №____________ выдан ___________________________________ «____» _______________ ________ г.</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представлять интересы ______________________________________________________________________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vertAlign w:val="superscript"/>
        </w:rPr>
        <w:t xml:space="preserve">                                                                     (наименование заявителя, участника конкурса)</w:t>
      </w:r>
    </w:p>
    <w:p w:rsidR="00C22AD0" w:rsidRPr="008F17CD" w:rsidRDefault="00C22AD0" w:rsidP="00C22AD0">
      <w:pPr>
        <w:ind w:firstLine="709"/>
        <w:jc w:val="both"/>
        <w:rPr>
          <w:rFonts w:ascii="Arial" w:hAnsi="Arial" w:cs="Arial"/>
          <w:bCs/>
          <w:sz w:val="24"/>
          <w:szCs w:val="24"/>
          <w:vertAlign w:val="superscript"/>
        </w:rPr>
      </w:pPr>
    </w:p>
    <w:p w:rsidR="00C22AD0" w:rsidRPr="008F17CD" w:rsidRDefault="00C22AD0" w:rsidP="00C22AD0">
      <w:pPr>
        <w:shd w:val="clear" w:color="auto" w:fill="FFFFFF"/>
        <w:ind w:firstLine="709"/>
        <w:jc w:val="both"/>
        <w:rPr>
          <w:rFonts w:ascii="Arial" w:hAnsi="Arial" w:cs="Arial"/>
          <w:bCs/>
          <w:sz w:val="24"/>
          <w:szCs w:val="24"/>
        </w:rPr>
      </w:pPr>
      <w:r w:rsidRPr="008F17CD">
        <w:rPr>
          <w:rFonts w:ascii="Arial" w:hAnsi="Arial" w:cs="Arial"/>
          <w:bCs/>
          <w:sz w:val="24"/>
          <w:szCs w:val="24"/>
        </w:rPr>
        <w:t xml:space="preserve">на открытом конкурсе </w:t>
      </w:r>
      <w:r w:rsidRPr="008F17CD">
        <w:rPr>
          <w:rFonts w:ascii="Arial" w:hAnsi="Arial" w:cs="Arial"/>
          <w:sz w:val="24"/>
          <w:szCs w:val="24"/>
        </w:rPr>
        <w:t>на право заключения концессионного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8F17CD">
        <w:rPr>
          <w:rFonts w:ascii="Arial" w:hAnsi="Arial" w:cs="Arial"/>
          <w:bCs/>
          <w:sz w:val="24"/>
          <w:szCs w:val="24"/>
        </w:rPr>
        <w:t xml:space="preserve">. Представитель уполномочен от имени доверителя: представлять конкурсной комиссии необходимые документы; давать необходимые разъяснения, подписывать и получать от имени организации - доверителя все документы, связанные с выполнением настоящего поручения; совершать иные действия связанные с участием доверителя в открытом конкурсе </w:t>
      </w:r>
      <w:r w:rsidRPr="008F17CD">
        <w:rPr>
          <w:rFonts w:ascii="Arial" w:hAnsi="Arial" w:cs="Arial"/>
          <w:sz w:val="24"/>
          <w:szCs w:val="24"/>
        </w:rPr>
        <w:t xml:space="preserve">на право заключения концессионного соглашения в отношении создания и эксплуатации полигона </w:t>
      </w:r>
      <w:r w:rsidRPr="008F17CD">
        <w:rPr>
          <w:rFonts w:ascii="Arial" w:hAnsi="Arial" w:cs="Arial"/>
          <w:sz w:val="24"/>
          <w:szCs w:val="24"/>
        </w:rPr>
        <w:lastRenderedPageBreak/>
        <w:t>твердых коммунальных отходов с мусоросортировочной линией в Болотнинском районе Новосибирской области.</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Подпись _________________________________       </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vertAlign w:val="superscript"/>
        </w:rPr>
        <w:t xml:space="preserve">                                              (Ф.И.О. удостоверяемого)</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________________________ удостоверяем. </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vertAlign w:val="superscript"/>
        </w:rPr>
        <w:t xml:space="preserve">               (подпись удостоверяемого)</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Доверенность действительна по «____» ___________________ _________ г.</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Руководитель организации __________________ (________________________)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bCs/>
          <w:sz w:val="24"/>
          <w:szCs w:val="24"/>
          <w:vertAlign w:val="superscript"/>
        </w:rPr>
        <w:t xml:space="preserve">                                                                                          (подпись, М.П.)                                                             (Ф.И.О.)</w:t>
      </w:r>
    </w:p>
    <w:p w:rsidR="00C22AD0" w:rsidRPr="008F17CD" w:rsidRDefault="00C22AD0" w:rsidP="00C22AD0">
      <w:pPr>
        <w:spacing w:after="60"/>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1.5</w:t>
      </w:r>
    </w:p>
    <w:p w:rsidR="00C22AD0" w:rsidRPr="008F17CD" w:rsidRDefault="00C22AD0" w:rsidP="00C22AD0">
      <w:pPr>
        <w:autoSpaceDE w:val="0"/>
        <w:autoSpaceDN w:val="0"/>
        <w:adjustRightInd w:val="0"/>
        <w:ind w:firstLine="709"/>
        <w:jc w:val="both"/>
        <w:rPr>
          <w:rFonts w:ascii="Arial" w:hAnsi="Arial" w:cs="Arial"/>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БЛАНК ЗАЯВИТЕЛЯ</w:t>
      </w:r>
    </w:p>
    <w:p w:rsidR="00C22AD0" w:rsidRPr="008F17CD" w:rsidRDefault="00C22AD0" w:rsidP="00C22AD0">
      <w:pPr>
        <w:autoSpaceDE w:val="0"/>
        <w:autoSpaceDN w:val="0"/>
        <w:adjustRightInd w:val="0"/>
        <w:ind w:firstLine="709"/>
        <w:rPr>
          <w:rFonts w:ascii="Arial" w:hAnsi="Arial" w:cs="Arial"/>
          <w:sz w:val="24"/>
          <w:szCs w:val="24"/>
        </w:rPr>
      </w:pPr>
      <w:r w:rsidRPr="008F17CD">
        <w:rPr>
          <w:rFonts w:ascii="Arial" w:hAnsi="Arial" w:cs="Arial"/>
          <w:sz w:val="24"/>
          <w:szCs w:val="24"/>
        </w:rPr>
        <w:t xml:space="preserve">дата ______ исх. № _____                               </w:t>
      </w:r>
      <w:r w:rsidRPr="008F17CD">
        <w:rPr>
          <w:rFonts w:ascii="Arial" w:hAnsi="Arial" w:cs="Arial"/>
          <w:sz w:val="24"/>
          <w:szCs w:val="24"/>
        </w:rPr>
        <w:tab/>
        <w:t xml:space="preserve">  В конкурсную комиссию </w:t>
      </w:r>
    </w:p>
    <w:p w:rsidR="00C22AD0" w:rsidRPr="008F17CD" w:rsidRDefault="00C22AD0" w:rsidP="00C22AD0">
      <w:pPr>
        <w:spacing w:after="60"/>
        <w:ind w:firstLine="709"/>
        <w:jc w:val="both"/>
        <w:rPr>
          <w:rFonts w:ascii="Arial" w:hAnsi="Arial" w:cs="Arial"/>
          <w:sz w:val="24"/>
          <w:szCs w:val="24"/>
        </w:rPr>
      </w:pPr>
    </w:p>
    <w:p w:rsidR="00C22AD0" w:rsidRPr="008F17CD" w:rsidRDefault="00C22AD0" w:rsidP="00C22AD0">
      <w:pPr>
        <w:keepNext/>
        <w:spacing w:before="240" w:after="60"/>
        <w:ind w:firstLine="709"/>
        <w:jc w:val="center"/>
        <w:outlineLvl w:val="0"/>
        <w:rPr>
          <w:rFonts w:ascii="Arial" w:hAnsi="Arial" w:cs="Arial"/>
          <w:b/>
          <w:kern w:val="28"/>
          <w:sz w:val="24"/>
          <w:szCs w:val="24"/>
        </w:rPr>
      </w:pPr>
      <w:r w:rsidRPr="008F17CD">
        <w:rPr>
          <w:rFonts w:ascii="Arial" w:hAnsi="Arial" w:cs="Arial"/>
          <w:b/>
          <w:kern w:val="28"/>
          <w:sz w:val="24"/>
          <w:szCs w:val="24"/>
        </w:rPr>
        <w:t>ЗАПРОС</w:t>
      </w:r>
    </w:p>
    <w:p w:rsidR="00C22AD0" w:rsidRPr="008F17CD" w:rsidRDefault="00C22AD0" w:rsidP="00C22AD0">
      <w:pPr>
        <w:spacing w:after="60"/>
        <w:ind w:firstLine="709"/>
        <w:jc w:val="center"/>
        <w:rPr>
          <w:rFonts w:ascii="Arial" w:hAnsi="Arial" w:cs="Arial"/>
          <w:sz w:val="24"/>
          <w:szCs w:val="24"/>
        </w:rPr>
      </w:pPr>
      <w:r w:rsidRPr="008F17CD">
        <w:rPr>
          <w:rFonts w:ascii="Arial" w:hAnsi="Arial" w:cs="Arial"/>
          <w:sz w:val="24"/>
          <w:szCs w:val="24"/>
        </w:rPr>
        <w:t>на получение конкурсной документации на бумажном носителе</w:t>
      </w:r>
    </w:p>
    <w:p w:rsidR="00C22AD0" w:rsidRPr="008F17CD" w:rsidRDefault="00C22AD0" w:rsidP="00C22AD0">
      <w:pPr>
        <w:spacing w:after="60"/>
        <w:ind w:firstLine="709"/>
        <w:jc w:val="center"/>
        <w:rPr>
          <w:rFonts w:ascii="Arial" w:hAnsi="Arial" w:cs="Arial"/>
          <w:sz w:val="24"/>
          <w:szCs w:val="24"/>
        </w:rPr>
      </w:pP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Прошу Вас выдать один экземпляр конкурсной документации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 утвержденной постановлением администрации Болотнинского района Новосибирской области от _________ № ________.</w:t>
      </w:r>
    </w:p>
    <w:p w:rsidR="00C22AD0" w:rsidRPr="008F17CD" w:rsidRDefault="00C22AD0" w:rsidP="00C22AD0">
      <w:pPr>
        <w:spacing w:line="240" w:lineRule="atLeast"/>
        <w:ind w:firstLine="709"/>
        <w:rPr>
          <w:rFonts w:ascii="Arial" w:hAnsi="Arial" w:cs="Arial"/>
          <w:sz w:val="24"/>
          <w:szCs w:val="24"/>
        </w:rPr>
      </w:pPr>
      <w:r w:rsidRPr="008F17CD">
        <w:rPr>
          <w:rFonts w:ascii="Arial" w:hAnsi="Arial" w:cs="Arial"/>
          <w:sz w:val="24"/>
          <w:szCs w:val="24"/>
        </w:rPr>
        <w:t>Наши реквизиты:</w:t>
      </w:r>
    </w:p>
    <w:p w:rsidR="00C22AD0" w:rsidRPr="008F17CD" w:rsidRDefault="00C22AD0" w:rsidP="00C22AD0">
      <w:pPr>
        <w:ind w:left="709" w:firstLine="709"/>
        <w:rPr>
          <w:rFonts w:ascii="Arial" w:hAnsi="Arial" w:cs="Arial"/>
          <w:sz w:val="24"/>
          <w:szCs w:val="24"/>
        </w:rPr>
      </w:pPr>
      <w:r w:rsidRPr="008F17CD">
        <w:rPr>
          <w:rFonts w:ascii="Arial" w:hAnsi="Arial" w:cs="Arial"/>
          <w:sz w:val="24"/>
          <w:szCs w:val="24"/>
        </w:rPr>
        <w:t>1. Наименование организации (фамилия, имя, отчество физического лица) ________________________________________________________________</w:t>
      </w:r>
    </w:p>
    <w:p w:rsidR="00C22AD0" w:rsidRPr="008F17CD" w:rsidRDefault="00C22AD0" w:rsidP="00C22AD0">
      <w:pPr>
        <w:ind w:left="709" w:firstLine="709"/>
        <w:rPr>
          <w:rFonts w:ascii="Arial" w:hAnsi="Arial" w:cs="Arial"/>
          <w:sz w:val="24"/>
          <w:szCs w:val="24"/>
        </w:rPr>
      </w:pPr>
      <w:r w:rsidRPr="008F17CD">
        <w:rPr>
          <w:rFonts w:ascii="Arial" w:hAnsi="Arial" w:cs="Arial"/>
          <w:sz w:val="24"/>
          <w:szCs w:val="24"/>
        </w:rPr>
        <w:t>2. Юридический адрес: ______________________________________________________</w:t>
      </w:r>
    </w:p>
    <w:p w:rsidR="00C22AD0" w:rsidRPr="008F17CD" w:rsidRDefault="00C22AD0" w:rsidP="00C22AD0">
      <w:pPr>
        <w:ind w:left="709" w:firstLine="709"/>
        <w:rPr>
          <w:rFonts w:ascii="Arial" w:hAnsi="Arial" w:cs="Arial"/>
          <w:sz w:val="24"/>
          <w:szCs w:val="24"/>
        </w:rPr>
      </w:pPr>
      <w:r w:rsidRPr="008F17CD">
        <w:rPr>
          <w:rFonts w:ascii="Arial" w:hAnsi="Arial" w:cs="Arial"/>
          <w:sz w:val="24"/>
          <w:szCs w:val="24"/>
        </w:rPr>
        <w:t>3. Фактический адрес: ______________________________________________________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4. Телефон/факс, E-mail 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5. ИНН ________________________________________________________________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6. КПП ________________________________________________________________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7. ОКОНХ ________________________________________________________________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8. ОКПО ________________________________________________________________</w:t>
      </w:r>
    </w:p>
    <w:p w:rsidR="00C22AD0" w:rsidRPr="008F17CD" w:rsidRDefault="00C22AD0" w:rsidP="00C22AD0">
      <w:pPr>
        <w:ind w:left="709" w:firstLine="709"/>
        <w:jc w:val="both"/>
        <w:rPr>
          <w:rFonts w:ascii="Arial" w:hAnsi="Arial" w:cs="Arial"/>
          <w:sz w:val="24"/>
          <w:szCs w:val="24"/>
        </w:rPr>
      </w:pPr>
      <w:r w:rsidRPr="008F17CD">
        <w:rPr>
          <w:rFonts w:ascii="Arial" w:hAnsi="Arial" w:cs="Arial"/>
          <w:sz w:val="24"/>
          <w:szCs w:val="24"/>
        </w:rPr>
        <w:t>9. Банковские реквизиты:</w:t>
      </w:r>
    </w:p>
    <w:p w:rsidR="00C22AD0" w:rsidRPr="008F17CD" w:rsidRDefault="00C22AD0" w:rsidP="00C22AD0">
      <w:pPr>
        <w:widowControl w:val="0"/>
        <w:numPr>
          <w:ilvl w:val="0"/>
          <w:numId w:val="3"/>
        </w:numPr>
        <w:tabs>
          <w:tab w:val="clear" w:pos="360"/>
          <w:tab w:val="num" w:pos="0"/>
        </w:tabs>
        <w:spacing w:after="0"/>
        <w:ind w:left="0" w:firstLine="709"/>
        <w:jc w:val="both"/>
        <w:rPr>
          <w:rFonts w:ascii="Arial" w:hAnsi="Arial" w:cs="Arial"/>
          <w:sz w:val="24"/>
          <w:szCs w:val="24"/>
        </w:rPr>
      </w:pPr>
      <w:r w:rsidRPr="008F17CD">
        <w:rPr>
          <w:rFonts w:ascii="Arial" w:hAnsi="Arial" w:cs="Arial"/>
          <w:sz w:val="24"/>
          <w:szCs w:val="24"/>
        </w:rPr>
        <w:t>Наименование банка __________________________________________________</w:t>
      </w:r>
    </w:p>
    <w:p w:rsidR="00C22AD0" w:rsidRPr="008F17CD" w:rsidRDefault="00C22AD0" w:rsidP="00C22AD0">
      <w:pPr>
        <w:widowControl w:val="0"/>
        <w:numPr>
          <w:ilvl w:val="0"/>
          <w:numId w:val="3"/>
        </w:numPr>
        <w:tabs>
          <w:tab w:val="clear" w:pos="360"/>
          <w:tab w:val="num" w:pos="0"/>
        </w:tabs>
        <w:spacing w:after="0"/>
        <w:ind w:left="0" w:firstLine="709"/>
        <w:jc w:val="both"/>
        <w:rPr>
          <w:rFonts w:ascii="Arial" w:hAnsi="Arial" w:cs="Arial"/>
          <w:sz w:val="24"/>
          <w:szCs w:val="24"/>
        </w:rPr>
      </w:pPr>
      <w:r w:rsidRPr="008F17CD">
        <w:rPr>
          <w:rFonts w:ascii="Arial" w:hAnsi="Arial" w:cs="Arial"/>
          <w:sz w:val="24"/>
          <w:szCs w:val="24"/>
        </w:rPr>
        <w:t>БИК ________________________________________________________________</w:t>
      </w:r>
    </w:p>
    <w:p w:rsidR="00C22AD0" w:rsidRPr="008F17CD" w:rsidRDefault="00C22AD0" w:rsidP="00C22AD0">
      <w:pPr>
        <w:widowControl w:val="0"/>
        <w:numPr>
          <w:ilvl w:val="0"/>
          <w:numId w:val="3"/>
        </w:numPr>
        <w:tabs>
          <w:tab w:val="clear" w:pos="360"/>
          <w:tab w:val="num" w:pos="0"/>
        </w:tabs>
        <w:spacing w:after="0"/>
        <w:ind w:left="0" w:firstLine="709"/>
        <w:jc w:val="both"/>
        <w:rPr>
          <w:rFonts w:ascii="Arial" w:hAnsi="Arial" w:cs="Arial"/>
          <w:sz w:val="24"/>
          <w:szCs w:val="24"/>
        </w:rPr>
      </w:pPr>
      <w:r w:rsidRPr="008F17CD">
        <w:rPr>
          <w:rFonts w:ascii="Arial" w:hAnsi="Arial" w:cs="Arial"/>
          <w:sz w:val="24"/>
          <w:szCs w:val="24"/>
        </w:rPr>
        <w:t>Расчетный счет ______________________________________________________</w:t>
      </w:r>
    </w:p>
    <w:p w:rsidR="00C22AD0" w:rsidRPr="008F17CD" w:rsidRDefault="00C22AD0" w:rsidP="00C22AD0">
      <w:pPr>
        <w:widowControl w:val="0"/>
        <w:numPr>
          <w:ilvl w:val="0"/>
          <w:numId w:val="3"/>
        </w:numPr>
        <w:tabs>
          <w:tab w:val="clear" w:pos="360"/>
          <w:tab w:val="num" w:pos="0"/>
        </w:tabs>
        <w:spacing w:after="0"/>
        <w:ind w:left="0" w:firstLine="709"/>
        <w:jc w:val="both"/>
        <w:rPr>
          <w:rFonts w:ascii="Arial" w:hAnsi="Arial" w:cs="Arial"/>
          <w:sz w:val="24"/>
          <w:szCs w:val="24"/>
        </w:rPr>
      </w:pPr>
      <w:r w:rsidRPr="008F17CD">
        <w:rPr>
          <w:rFonts w:ascii="Arial" w:hAnsi="Arial" w:cs="Arial"/>
          <w:sz w:val="24"/>
          <w:szCs w:val="24"/>
        </w:rPr>
        <w:lastRenderedPageBreak/>
        <w:t>Кор/счет____________________________________________________________</w:t>
      </w:r>
    </w:p>
    <w:p w:rsidR="00C22AD0" w:rsidRPr="008F17CD" w:rsidRDefault="00C22AD0" w:rsidP="00C22AD0">
      <w:pPr>
        <w:tabs>
          <w:tab w:val="num" w:pos="0"/>
        </w:tabs>
        <w:spacing w:after="60"/>
        <w:ind w:firstLine="709"/>
        <w:jc w:val="both"/>
        <w:rPr>
          <w:rFonts w:ascii="Arial" w:hAnsi="Arial" w:cs="Arial"/>
          <w:sz w:val="24"/>
          <w:szCs w:val="24"/>
        </w:rPr>
      </w:pPr>
      <w:r w:rsidRPr="008F17CD">
        <w:rPr>
          <w:rFonts w:ascii="Arial" w:hAnsi="Arial" w:cs="Arial"/>
          <w:sz w:val="24"/>
          <w:szCs w:val="24"/>
        </w:rPr>
        <w:t>10. Паспортные данные (для физического лица) ______________________________________________________________________</w:t>
      </w:r>
    </w:p>
    <w:p w:rsidR="00C22AD0" w:rsidRPr="008F17CD" w:rsidRDefault="00C22AD0" w:rsidP="00C22AD0">
      <w:pPr>
        <w:tabs>
          <w:tab w:val="num" w:pos="0"/>
        </w:tabs>
        <w:spacing w:after="60"/>
        <w:ind w:firstLine="709"/>
        <w:jc w:val="both"/>
        <w:rPr>
          <w:rFonts w:ascii="Arial" w:hAnsi="Arial" w:cs="Arial"/>
          <w:sz w:val="24"/>
          <w:szCs w:val="24"/>
        </w:rPr>
      </w:pPr>
      <w:r w:rsidRPr="008F17CD">
        <w:rPr>
          <w:rFonts w:ascii="Arial" w:hAnsi="Arial" w:cs="Arial"/>
          <w:sz w:val="24"/>
          <w:szCs w:val="24"/>
        </w:rPr>
        <w:t>11. Контактное лицо ________________________________________________________</w:t>
      </w:r>
    </w:p>
    <w:p w:rsidR="00C22AD0" w:rsidRPr="008F17CD" w:rsidRDefault="00C22AD0" w:rsidP="00C22AD0">
      <w:pPr>
        <w:spacing w:after="120"/>
        <w:ind w:firstLine="709"/>
        <w:jc w:val="both"/>
        <w:rPr>
          <w:rFonts w:ascii="Arial" w:hAnsi="Arial" w:cs="Arial"/>
          <w:sz w:val="24"/>
          <w:szCs w:val="24"/>
        </w:rPr>
      </w:pPr>
    </w:p>
    <w:p w:rsidR="00C22AD0" w:rsidRPr="008F17CD" w:rsidRDefault="00C22AD0" w:rsidP="00C22AD0">
      <w:pPr>
        <w:ind w:firstLine="709"/>
        <w:jc w:val="both"/>
        <w:rPr>
          <w:rFonts w:ascii="Arial" w:hAnsi="Arial" w:cs="Arial"/>
          <w:sz w:val="24"/>
          <w:szCs w:val="24"/>
        </w:rPr>
      </w:pPr>
      <w:r w:rsidRPr="008F17CD">
        <w:rPr>
          <w:rFonts w:ascii="Arial" w:hAnsi="Arial" w:cs="Arial"/>
          <w:sz w:val="24"/>
          <w:szCs w:val="24"/>
        </w:rPr>
        <w:t xml:space="preserve">Приложение: документ, подтверждающий полномочия лица на получение конкурсной документации от имени Заявителя (участника конкурса). </w:t>
      </w:r>
    </w:p>
    <w:p w:rsidR="00C22AD0" w:rsidRPr="008F17CD" w:rsidRDefault="00C22AD0" w:rsidP="00C22AD0">
      <w:pPr>
        <w:spacing w:after="120"/>
        <w:ind w:firstLine="709"/>
        <w:jc w:val="both"/>
        <w:rPr>
          <w:rFonts w:ascii="Arial" w:hAnsi="Arial" w:cs="Arial"/>
          <w:sz w:val="24"/>
          <w:szCs w:val="24"/>
        </w:rPr>
      </w:pPr>
    </w:p>
    <w:p w:rsidR="00C22AD0" w:rsidRPr="008F17CD" w:rsidRDefault="00C22AD0" w:rsidP="00C22AD0">
      <w:pPr>
        <w:spacing w:after="120"/>
        <w:ind w:firstLine="709"/>
        <w:jc w:val="both"/>
        <w:rPr>
          <w:rFonts w:ascii="Arial" w:hAnsi="Arial" w:cs="Arial"/>
          <w:sz w:val="24"/>
          <w:szCs w:val="24"/>
        </w:rPr>
      </w:pPr>
      <w:r w:rsidRPr="008F17CD">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3597910</wp:posOffset>
                </wp:positionH>
                <wp:positionV relativeFrom="paragraph">
                  <wp:posOffset>213360</wp:posOffset>
                </wp:positionV>
                <wp:extent cx="1125220" cy="2057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22AD0" w:rsidRPr="009B7479" w:rsidRDefault="00C22AD0" w:rsidP="00C22AD0">
                            <w:pPr>
                              <w:pStyle w:val="22"/>
                              <w:tabs>
                                <w:tab w:val="left" w:pos="0"/>
                              </w:tabs>
                              <w:ind w:left="180"/>
                              <w:rPr>
                                <w:sz w:val="18"/>
                                <w:szCs w:val="18"/>
                              </w:rPr>
                            </w:pPr>
                            <w:r w:rsidRPr="0020575A">
                              <w:rPr>
                                <w:sz w:val="18"/>
                                <w:szCs w:val="18"/>
                              </w:rPr>
                              <w:t xml:space="preserve">     </w:t>
                            </w:r>
                            <w:r>
                              <w:rPr>
                                <w:sz w:val="18"/>
                                <w:szCs w:val="18"/>
                              </w:rPr>
                              <w:t xml:space="preserve">   п</w:t>
                            </w:r>
                            <w:r w:rsidRPr="0020575A">
                              <w:rPr>
                                <w:sz w:val="18"/>
                                <w:szCs w:val="18"/>
                              </w:rPr>
                              <w:t>одпись, М. П.</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83.3pt;margin-top:16.8pt;width:88.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" filled="f" stroked="f" strokeweight=".25pt">
                <v:textbox inset="1pt,1pt,1pt,1pt">
                  <w:txbxContent>
                    <w:p w:rsidR="00C22AD0" w:rsidRPr="009B7479" w:rsidRDefault="00C22AD0" w:rsidP="00C22AD0">
                      <w:pPr>
                        <w:pStyle w:val="22"/>
                        <w:tabs>
                          <w:tab w:val="left" w:pos="0"/>
                        </w:tabs>
                        <w:ind w:left="180"/>
                        <w:rPr>
                          <w:sz w:val="18"/>
                          <w:szCs w:val="18"/>
                        </w:rPr>
                      </w:pPr>
                      <w:r w:rsidRPr="0020575A">
                        <w:rPr>
                          <w:sz w:val="18"/>
                          <w:szCs w:val="18"/>
                        </w:rPr>
                        <w:t xml:space="preserve">     </w:t>
                      </w:r>
                      <w:r>
                        <w:rPr>
                          <w:sz w:val="18"/>
                          <w:szCs w:val="18"/>
                        </w:rPr>
                        <w:t xml:space="preserve">   п</w:t>
                      </w:r>
                      <w:r w:rsidRPr="0020575A">
                        <w:rPr>
                          <w:sz w:val="18"/>
                          <w:szCs w:val="18"/>
                        </w:rPr>
                        <w:t>одпись, М. П.</w:t>
                      </w:r>
                      <w:r>
                        <w:t xml:space="preserve">   </w:t>
                      </w:r>
                    </w:p>
                  </w:txbxContent>
                </v:textbox>
              </v:rect>
            </w:pict>
          </mc:Fallback>
        </mc:AlternateContent>
      </w:r>
      <w:r w:rsidRPr="008F17CD">
        <w:rPr>
          <w:rFonts w:ascii="Arial" w:hAnsi="Arial" w:cs="Arial"/>
          <w:bCs/>
          <w:sz w:val="24"/>
          <w:szCs w:val="24"/>
        </w:rPr>
        <w:t>Заявитель (уполномоченный представитель)</w:t>
      </w:r>
      <w:r w:rsidRPr="008F17CD">
        <w:rPr>
          <w:rFonts w:ascii="Arial" w:hAnsi="Arial" w:cs="Arial"/>
          <w:sz w:val="24"/>
          <w:szCs w:val="24"/>
        </w:rPr>
        <w:t xml:space="preserve"> _______________________ (инициалы, фамилия)</w:t>
      </w:r>
    </w:p>
    <w:p w:rsidR="00C22AD0" w:rsidRPr="008F17CD" w:rsidRDefault="00C22AD0" w:rsidP="00C22AD0">
      <w:pPr>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1.6</w:t>
      </w:r>
    </w:p>
    <w:p w:rsidR="00C22AD0" w:rsidRPr="008F17CD" w:rsidRDefault="00C22AD0" w:rsidP="00C22AD0">
      <w:pPr>
        <w:ind w:firstLine="709"/>
        <w:rPr>
          <w:rFonts w:ascii="Arial" w:hAnsi="Arial" w:cs="Arial"/>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БЛАНК ЗАЯВИТЕЛЯ</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дата ______ исх. № _____                                 В конкурсную комиссию</w:t>
      </w:r>
    </w:p>
    <w:p w:rsidR="00C22AD0" w:rsidRPr="008F17CD" w:rsidRDefault="00C22AD0" w:rsidP="00C22AD0">
      <w:pPr>
        <w:autoSpaceDE w:val="0"/>
        <w:autoSpaceDN w:val="0"/>
        <w:adjustRightInd w:val="0"/>
        <w:ind w:firstLine="709"/>
        <w:jc w:val="both"/>
        <w:rPr>
          <w:rFonts w:ascii="Arial" w:hAnsi="Arial" w:cs="Arial"/>
          <w:sz w:val="24"/>
          <w:szCs w:val="24"/>
        </w:rPr>
      </w:pPr>
    </w:p>
    <w:p w:rsidR="00C22AD0" w:rsidRPr="008F17CD" w:rsidRDefault="00C22AD0" w:rsidP="00C22AD0">
      <w:pPr>
        <w:ind w:firstLine="709"/>
        <w:rPr>
          <w:rFonts w:ascii="Arial" w:hAnsi="Arial" w:cs="Arial"/>
          <w:bCs/>
          <w:sz w:val="24"/>
          <w:szCs w:val="24"/>
        </w:rPr>
      </w:pPr>
    </w:p>
    <w:p w:rsidR="00C22AD0" w:rsidRPr="008F17CD" w:rsidRDefault="00C22AD0" w:rsidP="00C22AD0">
      <w:pPr>
        <w:ind w:firstLine="709"/>
        <w:jc w:val="center"/>
        <w:rPr>
          <w:rFonts w:ascii="Arial" w:hAnsi="Arial" w:cs="Arial"/>
          <w:b/>
          <w:bCs/>
          <w:sz w:val="24"/>
          <w:szCs w:val="24"/>
        </w:rPr>
      </w:pPr>
      <w:r w:rsidRPr="008F17CD">
        <w:rPr>
          <w:rFonts w:ascii="Arial" w:hAnsi="Arial" w:cs="Arial"/>
          <w:b/>
          <w:bCs/>
          <w:sz w:val="24"/>
          <w:szCs w:val="24"/>
        </w:rPr>
        <w:t xml:space="preserve">ЗАЯВКА К КОНКУРСНОМУ ПРЕДЛОЖЕНИЮ </w:t>
      </w:r>
    </w:p>
    <w:p w:rsidR="00C22AD0" w:rsidRPr="008F17CD" w:rsidRDefault="00C22AD0" w:rsidP="00C22AD0">
      <w:pPr>
        <w:ind w:firstLine="709"/>
        <w:jc w:val="center"/>
        <w:rPr>
          <w:rFonts w:ascii="Arial" w:hAnsi="Arial" w:cs="Arial"/>
          <w:b/>
          <w:bCs/>
          <w:sz w:val="24"/>
          <w:szCs w:val="24"/>
        </w:rPr>
      </w:pPr>
    </w:p>
    <w:p w:rsidR="00C22AD0" w:rsidRPr="008F17CD" w:rsidRDefault="00C22AD0" w:rsidP="00C22AD0">
      <w:pPr>
        <w:ind w:firstLine="709"/>
        <w:rPr>
          <w:rFonts w:ascii="Arial" w:hAnsi="Arial" w:cs="Arial"/>
          <w:b/>
          <w:bCs/>
          <w:sz w:val="24"/>
          <w:szCs w:val="24"/>
        </w:rPr>
      </w:pPr>
      <w:r w:rsidRPr="008F17CD">
        <w:rPr>
          <w:rFonts w:ascii="Arial" w:hAnsi="Arial" w:cs="Arial"/>
          <w:bCs/>
          <w:sz w:val="24"/>
          <w:szCs w:val="24"/>
        </w:rPr>
        <w:t>1.</w:t>
      </w:r>
      <w:r w:rsidRPr="008F17CD">
        <w:rPr>
          <w:rFonts w:ascii="Arial" w:hAnsi="Arial" w:cs="Arial"/>
          <w:b/>
          <w:bCs/>
          <w:sz w:val="24"/>
          <w:szCs w:val="24"/>
        </w:rPr>
        <w:t> </w:t>
      </w:r>
      <w:r w:rsidRPr="00C22AD0">
        <w:rPr>
          <w:rFonts w:ascii="Arial" w:hAnsi="Arial" w:cs="Arial"/>
          <w:bCs/>
          <w:sz w:val="24"/>
          <w:szCs w:val="24"/>
        </w:rPr>
        <w:t>______________________________________________________________</w:t>
      </w:r>
    </w:p>
    <w:p w:rsidR="00C22AD0" w:rsidRPr="008F17CD" w:rsidRDefault="00C22AD0" w:rsidP="00C22AD0">
      <w:pPr>
        <w:ind w:firstLine="709"/>
        <w:jc w:val="center"/>
        <w:rPr>
          <w:rFonts w:ascii="Arial" w:hAnsi="Arial" w:cs="Arial"/>
          <w:bCs/>
          <w:sz w:val="24"/>
          <w:szCs w:val="24"/>
          <w:vertAlign w:val="subscript"/>
        </w:rPr>
      </w:pPr>
      <w:r w:rsidRPr="008F17CD">
        <w:rPr>
          <w:rFonts w:ascii="Arial" w:hAnsi="Arial" w:cs="Arial"/>
          <w:bCs/>
          <w:sz w:val="24"/>
          <w:szCs w:val="24"/>
          <w:vertAlign w:val="subscript"/>
        </w:rPr>
        <w:t>(сведения об участнике: наименование, организационно-правовая форма - для юридического лица; Ф.И.О., паспортные данные – для индивидуального предпринимателя)</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в лице ______________________________________________________________________</w:t>
      </w:r>
    </w:p>
    <w:p w:rsidR="00C22AD0" w:rsidRPr="008F17CD" w:rsidRDefault="00C22AD0" w:rsidP="00C22AD0">
      <w:pPr>
        <w:ind w:firstLine="709"/>
        <w:jc w:val="center"/>
        <w:rPr>
          <w:rFonts w:ascii="Arial" w:hAnsi="Arial" w:cs="Arial"/>
          <w:bCs/>
          <w:sz w:val="24"/>
          <w:szCs w:val="24"/>
          <w:vertAlign w:val="subscript"/>
        </w:rPr>
      </w:pPr>
      <w:r w:rsidRPr="008F17CD">
        <w:rPr>
          <w:rFonts w:ascii="Arial" w:hAnsi="Arial" w:cs="Arial"/>
          <w:bCs/>
          <w:sz w:val="24"/>
          <w:szCs w:val="24"/>
          <w:vertAlign w:val="subscript"/>
        </w:rPr>
        <w:t>(наименование должности, Ф.И.О. руководителя, уполномоченного лица для юридического лица)</w:t>
      </w:r>
    </w:p>
    <w:p w:rsidR="00C22AD0" w:rsidRPr="008F17CD" w:rsidRDefault="00C22AD0" w:rsidP="00C22AD0">
      <w:pPr>
        <w:ind w:firstLine="709"/>
        <w:jc w:val="both"/>
        <w:rPr>
          <w:rFonts w:ascii="Arial" w:hAnsi="Arial" w:cs="Arial"/>
          <w:b/>
          <w:bCs/>
          <w:sz w:val="24"/>
          <w:szCs w:val="24"/>
        </w:rPr>
      </w:pP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представляет конкурсное предложение к открытому конкурсу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 в количестве 2-х экземпляров (оригинал и копия).</w:t>
      </w:r>
    </w:p>
    <w:p w:rsidR="00C22AD0" w:rsidRPr="008F17CD" w:rsidRDefault="00C22AD0" w:rsidP="00C22AD0">
      <w:pPr>
        <w:autoSpaceDE w:val="0"/>
        <w:autoSpaceDN w:val="0"/>
        <w:adjustRightInd w:val="0"/>
        <w:ind w:firstLine="709"/>
        <w:rPr>
          <w:rFonts w:ascii="Arial" w:hAnsi="Arial" w:cs="Arial"/>
          <w:sz w:val="24"/>
          <w:szCs w:val="24"/>
        </w:rPr>
      </w:pPr>
      <w:r w:rsidRPr="008F17CD">
        <w:rPr>
          <w:rFonts w:ascii="Arial" w:hAnsi="Arial" w:cs="Arial"/>
          <w:sz w:val="24"/>
          <w:szCs w:val="24"/>
        </w:rPr>
        <w:t>Конкурсное предложение подается от</w:t>
      </w:r>
    </w:p>
    <w:p w:rsidR="00C22AD0" w:rsidRPr="008F17CD" w:rsidRDefault="00C22AD0" w:rsidP="00C22AD0">
      <w:pPr>
        <w:autoSpaceDE w:val="0"/>
        <w:autoSpaceDN w:val="0"/>
        <w:adjustRightInd w:val="0"/>
        <w:ind w:firstLine="709"/>
        <w:rPr>
          <w:rFonts w:ascii="Arial" w:hAnsi="Arial" w:cs="Arial"/>
          <w:sz w:val="24"/>
          <w:szCs w:val="24"/>
        </w:rPr>
      </w:pPr>
      <w:r w:rsidRPr="008F17CD">
        <w:rPr>
          <w:rFonts w:ascii="Arial" w:hAnsi="Arial" w:cs="Arial"/>
          <w:sz w:val="24"/>
          <w:szCs w:val="24"/>
        </w:rPr>
        <w:t>________________________________________________________________,</w:t>
      </w:r>
    </w:p>
    <w:p w:rsidR="00C22AD0" w:rsidRPr="008F17CD" w:rsidRDefault="00C22AD0" w:rsidP="00C22AD0">
      <w:pPr>
        <w:ind w:firstLine="709"/>
        <w:jc w:val="both"/>
        <w:rPr>
          <w:rFonts w:ascii="Arial" w:hAnsi="Arial" w:cs="Arial"/>
          <w:bCs/>
          <w:sz w:val="24"/>
          <w:szCs w:val="24"/>
          <w:vertAlign w:val="superscript"/>
        </w:rPr>
      </w:pPr>
      <w:r w:rsidRPr="008F17CD">
        <w:rPr>
          <w:rFonts w:ascii="Arial" w:hAnsi="Arial" w:cs="Arial"/>
          <w:sz w:val="24"/>
          <w:szCs w:val="24"/>
        </w:rPr>
        <w:t xml:space="preserve">                                                  </w:t>
      </w:r>
      <w:r w:rsidRPr="008F17CD">
        <w:rPr>
          <w:rFonts w:ascii="Arial" w:hAnsi="Arial" w:cs="Arial"/>
          <w:bCs/>
          <w:sz w:val="24"/>
          <w:szCs w:val="24"/>
          <w:vertAlign w:val="superscript"/>
        </w:rPr>
        <w:t>(наименование заявителя, участника конкурса)</w:t>
      </w:r>
    </w:p>
    <w:p w:rsidR="00C22AD0" w:rsidRPr="008F17CD" w:rsidRDefault="00C22AD0" w:rsidP="00C22AD0">
      <w:pPr>
        <w:autoSpaceDE w:val="0"/>
        <w:autoSpaceDN w:val="0"/>
        <w:adjustRightInd w:val="0"/>
        <w:ind w:firstLine="709"/>
        <w:rPr>
          <w:rFonts w:ascii="Arial" w:hAnsi="Arial" w:cs="Arial"/>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прошедшего предварительный отбор согласно уведомлению конкурсной комиссии от ______________ г. № _______.</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2. Настоящей заявкой подтверждаю обязательное исполнение условий конкурсной документации.</w:t>
      </w:r>
    </w:p>
    <w:p w:rsidR="00C22AD0" w:rsidRPr="008F17CD" w:rsidRDefault="00C22AD0" w:rsidP="00C22AD0">
      <w:pPr>
        <w:autoSpaceDE w:val="0"/>
        <w:autoSpaceDN w:val="0"/>
        <w:adjustRightInd w:val="0"/>
        <w:ind w:right="21" w:firstLine="709"/>
        <w:jc w:val="both"/>
        <w:rPr>
          <w:rFonts w:ascii="Arial" w:hAnsi="Arial" w:cs="Arial"/>
          <w:sz w:val="24"/>
          <w:szCs w:val="24"/>
        </w:rPr>
      </w:pPr>
      <w:r w:rsidRPr="008F17CD">
        <w:rPr>
          <w:rFonts w:ascii="Arial" w:hAnsi="Arial" w:cs="Arial"/>
          <w:sz w:val="24"/>
          <w:szCs w:val="24"/>
        </w:rPr>
        <w:t>3. Настоящим выражаю намерение участвовать в конкурсе на условиях, установленных в конкурсной документации.</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4. Настоящим обязуюсь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bCs/>
          <w:sz w:val="24"/>
          <w:szCs w:val="24"/>
        </w:rPr>
        <w:lastRenderedPageBreak/>
        <w:t>5. Юридический и фактический адреса (место жительства)</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________________________________________________________________.</w:t>
      </w:r>
    </w:p>
    <w:p w:rsidR="00C22AD0" w:rsidRDefault="00C22AD0" w:rsidP="00C22AD0">
      <w:pPr>
        <w:ind w:firstLine="709"/>
        <w:jc w:val="both"/>
        <w:rPr>
          <w:rFonts w:ascii="Arial" w:hAnsi="Arial" w:cs="Arial"/>
          <w:bCs/>
          <w:sz w:val="24"/>
          <w:szCs w:val="24"/>
        </w:rPr>
      </w:pPr>
      <w:r w:rsidRPr="008F17CD">
        <w:rPr>
          <w:rFonts w:ascii="Arial" w:hAnsi="Arial" w:cs="Arial"/>
          <w:bCs/>
          <w:sz w:val="24"/>
          <w:szCs w:val="24"/>
        </w:rPr>
        <w:t xml:space="preserve">телефон _______________________, факс ____________________, </w:t>
      </w:r>
    </w:p>
    <w:p w:rsidR="00C22AD0" w:rsidRPr="008F17CD" w:rsidRDefault="00C22AD0" w:rsidP="00C22AD0">
      <w:pPr>
        <w:ind w:firstLine="709"/>
        <w:jc w:val="both"/>
        <w:rPr>
          <w:rFonts w:ascii="Arial" w:hAnsi="Arial" w:cs="Arial"/>
          <w:bCs/>
          <w:sz w:val="24"/>
          <w:szCs w:val="24"/>
        </w:rPr>
      </w:pPr>
      <w:r w:rsidRPr="008F17CD">
        <w:rPr>
          <w:rFonts w:ascii="Arial" w:hAnsi="Arial" w:cs="Arial"/>
          <w:sz w:val="24"/>
          <w:szCs w:val="24"/>
        </w:rPr>
        <w:t>E-mail___________.</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банковские реквизиты: _____________________________________________________. </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 xml:space="preserve">6. Корреспонденцию в наш адрес просим направлять по адресу: ______________________________________________________________________  </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7. К настоящей заявке прилагаются документы согласно описи - на _____стр.</w:t>
      </w:r>
    </w:p>
    <w:p w:rsidR="00C22AD0" w:rsidRPr="008F17CD" w:rsidRDefault="00C22AD0" w:rsidP="00C22AD0">
      <w:pPr>
        <w:ind w:firstLine="709"/>
        <w:jc w:val="both"/>
        <w:rPr>
          <w:rFonts w:ascii="Arial" w:hAnsi="Arial" w:cs="Arial"/>
          <w:bCs/>
          <w:sz w:val="24"/>
          <w:szCs w:val="24"/>
        </w:rPr>
      </w:pPr>
    </w:p>
    <w:p w:rsidR="00C22AD0" w:rsidRPr="008F17CD" w:rsidRDefault="00C22AD0" w:rsidP="00C22AD0">
      <w:pPr>
        <w:tabs>
          <w:tab w:val="left" w:pos="708"/>
          <w:tab w:val="center" w:pos="4153"/>
          <w:tab w:val="right" w:pos="8306"/>
        </w:tabs>
        <w:spacing w:before="120" w:after="120"/>
        <w:ind w:firstLine="709"/>
        <w:jc w:val="both"/>
        <w:rPr>
          <w:rFonts w:ascii="Arial" w:hAnsi="Arial" w:cs="Arial"/>
          <w:bCs/>
          <w:noProof/>
          <w:sz w:val="24"/>
          <w:szCs w:val="24"/>
        </w:rPr>
      </w:pPr>
      <w:r w:rsidRPr="008F17CD">
        <w:rPr>
          <w:rFonts w:ascii="Arial" w:hAnsi="Arial" w:cs="Arial"/>
          <w:bCs/>
          <w:noProof/>
          <w:sz w:val="24"/>
          <w:szCs w:val="24"/>
        </w:rPr>
        <w:t>Участник</w:t>
      </w:r>
    </w:p>
    <w:p w:rsidR="00C22AD0" w:rsidRPr="008F17CD" w:rsidRDefault="00C22AD0" w:rsidP="00C22AD0">
      <w:pPr>
        <w:tabs>
          <w:tab w:val="left" w:pos="708"/>
          <w:tab w:val="center" w:pos="4153"/>
          <w:tab w:val="right" w:pos="8306"/>
        </w:tabs>
        <w:spacing w:before="120" w:after="120"/>
        <w:ind w:firstLine="709"/>
        <w:jc w:val="both"/>
        <w:rPr>
          <w:rFonts w:ascii="Arial" w:hAnsi="Arial" w:cs="Arial"/>
          <w:noProof/>
          <w:sz w:val="24"/>
          <w:szCs w:val="24"/>
        </w:rPr>
      </w:pPr>
      <w:r w:rsidRPr="008F17CD">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3081655</wp:posOffset>
                </wp:positionH>
                <wp:positionV relativeFrom="paragraph">
                  <wp:posOffset>210185</wp:posOffset>
                </wp:positionV>
                <wp:extent cx="1485900" cy="410845"/>
                <wp:effectExtent l="0" t="0" r="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22AD0" w:rsidRPr="0020575A" w:rsidRDefault="00C22AD0" w:rsidP="00C22AD0">
                            <w:pPr>
                              <w:pStyle w:val="22"/>
                              <w:tabs>
                                <w:tab w:val="left" w:pos="0"/>
                              </w:tabs>
                              <w:ind w:left="180"/>
                              <w:rPr>
                                <w:sz w:val="18"/>
                                <w:szCs w:val="18"/>
                              </w:rPr>
                            </w:pPr>
                            <w:r w:rsidRPr="0020575A">
                              <w:rPr>
                                <w:sz w:val="18"/>
                                <w:szCs w:val="18"/>
                              </w:rPr>
                              <w:t>(подпись,</w:t>
                            </w:r>
                            <w:r>
                              <w:rPr>
                                <w:sz w:val="18"/>
                                <w:szCs w:val="18"/>
                              </w:rPr>
                              <w:t xml:space="preserve"> </w:t>
                            </w:r>
                            <w:r w:rsidRPr="0020575A">
                              <w:rPr>
                                <w:sz w:val="18"/>
                                <w:szCs w:val="18"/>
                              </w:rPr>
                              <w:t>М.П.)</w:t>
                            </w:r>
                          </w:p>
                          <w:p w:rsidR="00C22AD0" w:rsidRDefault="00C22AD0" w:rsidP="00C22AD0">
                            <w:pPr>
                              <w:pStyle w:val="22"/>
                              <w:tabs>
                                <w:tab w:val="left" w:pos="0"/>
                              </w:tabs>
                              <w:ind w:left="18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42.65pt;margin-top:16.55pt;width:117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" filled="f" stroked="f" strokeweight=".25pt">
                <v:textbox inset="1pt,1pt,1pt,1pt">
                  <w:txbxContent>
                    <w:p w:rsidR="00C22AD0" w:rsidRPr="0020575A" w:rsidRDefault="00C22AD0" w:rsidP="00C22AD0">
                      <w:pPr>
                        <w:pStyle w:val="22"/>
                        <w:tabs>
                          <w:tab w:val="left" w:pos="0"/>
                        </w:tabs>
                        <w:ind w:left="180"/>
                        <w:rPr>
                          <w:sz w:val="18"/>
                          <w:szCs w:val="18"/>
                        </w:rPr>
                      </w:pPr>
                      <w:r w:rsidRPr="0020575A">
                        <w:rPr>
                          <w:sz w:val="18"/>
                          <w:szCs w:val="18"/>
                        </w:rPr>
                        <w:t>(подпись,</w:t>
                      </w:r>
                      <w:r>
                        <w:rPr>
                          <w:sz w:val="18"/>
                          <w:szCs w:val="18"/>
                        </w:rPr>
                        <w:t xml:space="preserve"> </w:t>
                      </w:r>
                      <w:r w:rsidRPr="0020575A">
                        <w:rPr>
                          <w:sz w:val="18"/>
                          <w:szCs w:val="18"/>
                        </w:rPr>
                        <w:t>М.П.)</w:t>
                      </w:r>
                    </w:p>
                    <w:p w:rsidR="00C22AD0" w:rsidRDefault="00C22AD0" w:rsidP="00C22AD0">
                      <w:pPr>
                        <w:pStyle w:val="22"/>
                        <w:tabs>
                          <w:tab w:val="left" w:pos="0"/>
                        </w:tabs>
                        <w:ind w:left="180"/>
                      </w:pPr>
                    </w:p>
                  </w:txbxContent>
                </v:textbox>
              </v:rect>
            </w:pict>
          </mc:Fallback>
        </mc:AlternateContent>
      </w:r>
      <w:r w:rsidRPr="008F17CD">
        <w:rPr>
          <w:rFonts w:ascii="Arial" w:hAnsi="Arial" w:cs="Arial"/>
          <w:bCs/>
          <w:noProof/>
          <w:sz w:val="24"/>
          <w:szCs w:val="24"/>
        </w:rPr>
        <w:t>(или уполномоченный представитель)</w:t>
      </w:r>
      <w:r w:rsidRPr="008F17CD">
        <w:rPr>
          <w:rFonts w:ascii="Arial" w:hAnsi="Arial" w:cs="Arial"/>
          <w:noProof/>
          <w:sz w:val="24"/>
          <w:szCs w:val="24"/>
        </w:rPr>
        <w:t xml:space="preserve"> ______________(инициалы, фамилия)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                                        </w:t>
      </w:r>
    </w:p>
    <w:p w:rsidR="00C22AD0" w:rsidRPr="008F17CD" w:rsidRDefault="00C22AD0" w:rsidP="00C22AD0">
      <w:pPr>
        <w:spacing w:line="240" w:lineRule="atLeast"/>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1.7</w:t>
      </w:r>
    </w:p>
    <w:p w:rsidR="00C22AD0" w:rsidRPr="008F17CD" w:rsidRDefault="00C22AD0" w:rsidP="00C22AD0">
      <w:pPr>
        <w:autoSpaceDE w:val="0"/>
        <w:autoSpaceDN w:val="0"/>
        <w:adjustRightInd w:val="0"/>
        <w:ind w:firstLine="709"/>
        <w:jc w:val="both"/>
        <w:rPr>
          <w:rFonts w:ascii="Arial" w:hAnsi="Arial" w:cs="Arial"/>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БЛАНК ЗАЯВИТЕЛЯ</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 xml:space="preserve">дата ______ исх. № _____                               </w:t>
      </w:r>
      <w:r w:rsidRPr="008F17CD">
        <w:rPr>
          <w:rFonts w:ascii="Arial" w:hAnsi="Arial" w:cs="Arial"/>
          <w:sz w:val="24"/>
          <w:szCs w:val="24"/>
        </w:rPr>
        <w:tab/>
        <w:t xml:space="preserve">  В конкурсную комиссию</w:t>
      </w:r>
    </w:p>
    <w:p w:rsidR="00C22AD0" w:rsidRPr="008F17CD" w:rsidRDefault="00C22AD0" w:rsidP="00C22AD0">
      <w:pPr>
        <w:autoSpaceDE w:val="0"/>
        <w:autoSpaceDN w:val="0"/>
        <w:adjustRightInd w:val="0"/>
        <w:ind w:firstLine="709"/>
        <w:jc w:val="both"/>
        <w:rPr>
          <w:rFonts w:ascii="Arial" w:hAnsi="Arial" w:cs="Arial"/>
          <w:sz w:val="24"/>
          <w:szCs w:val="24"/>
        </w:rPr>
      </w:pPr>
    </w:p>
    <w:p w:rsidR="00C22AD0" w:rsidRPr="008F17CD" w:rsidRDefault="00C22AD0" w:rsidP="00C22AD0">
      <w:pPr>
        <w:ind w:firstLine="709"/>
        <w:jc w:val="center"/>
        <w:rPr>
          <w:rFonts w:ascii="Arial" w:hAnsi="Arial" w:cs="Arial"/>
          <w:b/>
          <w:bCs/>
          <w:sz w:val="24"/>
          <w:szCs w:val="24"/>
        </w:rPr>
      </w:pPr>
      <w:r w:rsidRPr="008F17CD">
        <w:rPr>
          <w:rFonts w:ascii="Arial" w:hAnsi="Arial" w:cs="Arial"/>
          <w:b/>
          <w:bCs/>
          <w:sz w:val="24"/>
          <w:szCs w:val="24"/>
        </w:rPr>
        <w:t>КОНКУРСНОЕ ПРЕДЛОЖЕНИЕ</w:t>
      </w:r>
    </w:p>
    <w:p w:rsidR="00C22AD0" w:rsidRPr="008F17CD" w:rsidRDefault="00C22AD0" w:rsidP="00C22AD0">
      <w:pPr>
        <w:ind w:firstLine="709"/>
        <w:jc w:val="both"/>
        <w:rPr>
          <w:rFonts w:ascii="Arial" w:hAnsi="Arial" w:cs="Arial"/>
          <w:bCs/>
          <w:sz w:val="24"/>
          <w:szCs w:val="24"/>
        </w:rPr>
      </w:pPr>
      <w:r w:rsidRPr="008F17CD">
        <w:rPr>
          <w:rFonts w:ascii="Arial" w:hAnsi="Arial" w:cs="Arial"/>
          <w:bCs/>
          <w:sz w:val="24"/>
          <w:szCs w:val="24"/>
        </w:rPr>
        <w:t>участника открытого конкурса на право заключения концессионного соглашения</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в отношении создания и эксплуатации полигона твердых коммунальных отходов с мусоросортировочной линией в Болотнинском районе Новосибирской области </w:t>
      </w:r>
    </w:p>
    <w:p w:rsidR="00C22AD0" w:rsidRPr="008F17CD" w:rsidRDefault="00C22AD0" w:rsidP="00C22AD0">
      <w:pPr>
        <w:spacing w:line="240" w:lineRule="atLeast"/>
        <w:ind w:firstLine="709"/>
        <w:jc w:val="center"/>
        <w:rPr>
          <w:rFonts w:ascii="Arial" w:hAnsi="Arial" w:cs="Arial"/>
          <w:sz w:val="24"/>
          <w:szCs w:val="24"/>
        </w:rPr>
      </w:pPr>
    </w:p>
    <w:p w:rsidR="00C22AD0" w:rsidRPr="008F17CD" w:rsidRDefault="00C22AD0" w:rsidP="00C22AD0">
      <w:pPr>
        <w:spacing w:line="240" w:lineRule="atLeast"/>
        <w:ind w:firstLine="709"/>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582"/>
      </w:tblGrid>
      <w:tr w:rsidR="00C22AD0" w:rsidRPr="008F17CD" w:rsidTr="005171F7">
        <w:tc>
          <w:tcPr>
            <w:tcW w:w="5341" w:type="dxa"/>
          </w:tcPr>
          <w:p w:rsidR="00C22AD0" w:rsidRPr="008F17CD" w:rsidRDefault="00C22AD0" w:rsidP="005171F7">
            <w:pPr>
              <w:jc w:val="center"/>
              <w:rPr>
                <w:rFonts w:ascii="Arial" w:hAnsi="Arial" w:cs="Arial"/>
                <w:sz w:val="24"/>
                <w:szCs w:val="24"/>
              </w:rPr>
            </w:pPr>
            <w:r w:rsidRPr="008F17CD">
              <w:rPr>
                <w:rFonts w:ascii="Arial" w:hAnsi="Arial" w:cs="Arial"/>
                <w:sz w:val="24"/>
                <w:szCs w:val="24"/>
              </w:rPr>
              <w:t>Критерий конкурса</w:t>
            </w:r>
          </w:p>
          <w:p w:rsidR="00C22AD0" w:rsidRPr="008F17CD" w:rsidRDefault="00C22AD0" w:rsidP="005171F7">
            <w:pPr>
              <w:jc w:val="center"/>
              <w:rPr>
                <w:rFonts w:ascii="Arial" w:hAnsi="Arial" w:cs="Arial"/>
                <w:sz w:val="24"/>
                <w:szCs w:val="24"/>
              </w:rPr>
            </w:pPr>
          </w:p>
        </w:tc>
        <w:tc>
          <w:tcPr>
            <w:tcW w:w="4582" w:type="dxa"/>
          </w:tcPr>
          <w:p w:rsidR="00C22AD0" w:rsidRPr="008F17CD" w:rsidRDefault="00C22AD0" w:rsidP="005171F7">
            <w:pPr>
              <w:ind w:firstLine="28"/>
              <w:jc w:val="center"/>
              <w:rPr>
                <w:rFonts w:ascii="Arial" w:hAnsi="Arial" w:cs="Arial"/>
                <w:sz w:val="24"/>
                <w:szCs w:val="24"/>
              </w:rPr>
            </w:pPr>
            <w:r w:rsidRPr="008F17CD">
              <w:rPr>
                <w:rFonts w:ascii="Arial" w:hAnsi="Arial" w:cs="Arial"/>
                <w:sz w:val="24"/>
                <w:szCs w:val="24"/>
              </w:rPr>
              <w:t>Значение критерия, предложенного</w:t>
            </w:r>
            <w:r w:rsidRPr="008F17CD">
              <w:rPr>
                <w:rFonts w:ascii="Arial" w:hAnsi="Arial" w:cs="Arial"/>
                <w:sz w:val="24"/>
                <w:szCs w:val="24"/>
              </w:rPr>
              <w:br/>
              <w:t>участником (заполняется участником)</w:t>
            </w:r>
          </w:p>
          <w:p w:rsidR="00C22AD0" w:rsidRPr="008F17CD" w:rsidRDefault="00C22AD0" w:rsidP="005171F7">
            <w:pPr>
              <w:ind w:firstLine="28"/>
              <w:jc w:val="center"/>
              <w:rPr>
                <w:rFonts w:ascii="Arial" w:hAnsi="Arial" w:cs="Arial"/>
                <w:sz w:val="24"/>
                <w:szCs w:val="24"/>
              </w:rPr>
            </w:pPr>
          </w:p>
        </w:tc>
      </w:tr>
    </w:tbl>
    <w:p w:rsidR="00C22AD0" w:rsidRPr="008F17CD" w:rsidRDefault="00C22AD0" w:rsidP="00C22AD0">
      <w:pPr>
        <w:ind w:firstLine="567"/>
        <w:rPr>
          <w:rFonts w:ascii="Arial" w:hAnsi="Arial" w:cs="Arial"/>
          <w:sz w:val="24"/>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1"/>
        <w:gridCol w:w="4582"/>
      </w:tblGrid>
      <w:tr w:rsidR="00C22AD0" w:rsidRPr="008F17CD" w:rsidTr="005171F7">
        <w:trPr>
          <w:trHeight w:val="326"/>
          <w:tblHeader/>
        </w:trPr>
        <w:tc>
          <w:tcPr>
            <w:tcW w:w="534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1</w:t>
            </w:r>
          </w:p>
        </w:tc>
        <w:tc>
          <w:tcPr>
            <w:tcW w:w="4582"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r w:rsidRPr="008F17CD">
              <w:rPr>
                <w:rFonts w:ascii="Arial" w:hAnsi="Arial" w:cs="Arial"/>
                <w:sz w:val="24"/>
                <w:szCs w:val="24"/>
              </w:rPr>
              <w:t>2</w:t>
            </w:r>
          </w:p>
        </w:tc>
      </w:tr>
      <w:tr w:rsidR="00C22AD0" w:rsidRPr="008F17CD" w:rsidTr="005171F7">
        <w:trPr>
          <w:tblHeader/>
        </w:trPr>
        <w:tc>
          <w:tcPr>
            <w:tcW w:w="5341"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both"/>
              <w:rPr>
                <w:rFonts w:ascii="Arial" w:hAnsi="Arial" w:cs="Arial"/>
                <w:sz w:val="24"/>
                <w:szCs w:val="24"/>
              </w:rPr>
            </w:pPr>
            <w:r w:rsidRPr="008F17CD">
              <w:rPr>
                <w:rFonts w:ascii="Arial" w:hAnsi="Arial" w:cs="Arial"/>
                <w:sz w:val="24"/>
                <w:szCs w:val="24"/>
              </w:rPr>
              <w:t>Размер капитального гранта</w:t>
            </w:r>
          </w:p>
        </w:tc>
        <w:tc>
          <w:tcPr>
            <w:tcW w:w="4582"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jc w:val="center"/>
              <w:rPr>
                <w:rFonts w:ascii="Arial" w:hAnsi="Arial" w:cs="Arial"/>
                <w:sz w:val="24"/>
                <w:szCs w:val="24"/>
              </w:rPr>
            </w:pPr>
          </w:p>
        </w:tc>
      </w:tr>
    </w:tbl>
    <w:p w:rsidR="00C22AD0" w:rsidRPr="008F17CD" w:rsidRDefault="00C22AD0" w:rsidP="00C22AD0">
      <w:pPr>
        <w:tabs>
          <w:tab w:val="left" w:pos="708"/>
          <w:tab w:val="center" w:pos="4153"/>
          <w:tab w:val="right" w:pos="8306"/>
        </w:tabs>
        <w:spacing w:before="120" w:after="120"/>
        <w:ind w:firstLine="709"/>
        <w:jc w:val="both"/>
        <w:rPr>
          <w:rFonts w:ascii="Arial" w:hAnsi="Arial" w:cs="Arial"/>
          <w:bCs/>
          <w:noProof/>
          <w:sz w:val="24"/>
          <w:szCs w:val="24"/>
        </w:rPr>
      </w:pPr>
      <w:r w:rsidRPr="008F17CD">
        <w:rPr>
          <w:rFonts w:ascii="Arial" w:hAnsi="Arial" w:cs="Arial"/>
          <w:bCs/>
          <w:noProof/>
          <w:sz w:val="24"/>
          <w:szCs w:val="24"/>
        </w:rPr>
        <w:t xml:space="preserve">Участник </w:t>
      </w:r>
    </w:p>
    <w:p w:rsidR="00C22AD0" w:rsidRPr="008F17CD" w:rsidRDefault="00C22AD0" w:rsidP="00C22AD0">
      <w:pPr>
        <w:tabs>
          <w:tab w:val="left" w:pos="708"/>
          <w:tab w:val="center" w:pos="4153"/>
          <w:tab w:val="right" w:pos="8306"/>
        </w:tabs>
        <w:spacing w:before="120" w:after="120"/>
        <w:ind w:firstLine="709"/>
        <w:jc w:val="both"/>
        <w:rPr>
          <w:rFonts w:ascii="Arial" w:hAnsi="Arial" w:cs="Arial"/>
          <w:noProof/>
          <w:sz w:val="24"/>
          <w:szCs w:val="24"/>
        </w:rPr>
      </w:pPr>
      <w:r w:rsidRPr="008F17CD">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3239135</wp:posOffset>
                </wp:positionH>
                <wp:positionV relativeFrom="paragraph">
                  <wp:posOffset>177800</wp:posOffset>
                </wp:positionV>
                <wp:extent cx="1485900" cy="410845"/>
                <wp:effectExtent l="0" t="0" r="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22AD0" w:rsidRPr="00F245EA" w:rsidRDefault="00C22AD0" w:rsidP="00C22AD0">
                            <w:pPr>
                              <w:pStyle w:val="22"/>
                              <w:tabs>
                                <w:tab w:val="left" w:pos="0"/>
                              </w:tabs>
                              <w:ind w:left="180"/>
                              <w:rPr>
                                <w:sz w:val="18"/>
                                <w:szCs w:val="18"/>
                              </w:rPr>
                            </w:pPr>
                            <w:r w:rsidRPr="00F245EA">
                              <w:rPr>
                                <w:sz w:val="18"/>
                                <w:szCs w:val="18"/>
                              </w:rPr>
                              <w:t>(подпись,</w:t>
                            </w:r>
                            <w:r>
                              <w:rPr>
                                <w:sz w:val="18"/>
                                <w:szCs w:val="18"/>
                              </w:rPr>
                              <w:t xml:space="preserve"> </w:t>
                            </w:r>
                            <w:r w:rsidRPr="00F245EA">
                              <w:rPr>
                                <w:sz w:val="18"/>
                                <w:szCs w:val="18"/>
                              </w:rPr>
                              <w:t>М.П.)</w:t>
                            </w:r>
                          </w:p>
                          <w:p w:rsidR="00C22AD0" w:rsidRDefault="00C22AD0" w:rsidP="00C22AD0">
                            <w:pPr>
                              <w:pStyle w:val="22"/>
                              <w:tabs>
                                <w:tab w:val="left" w:pos="0"/>
                              </w:tabs>
                              <w:ind w:left="18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55.05pt;margin-top:14pt;width:117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" filled="f" stroked="f" strokeweight=".25pt">
                <v:textbox inset="1pt,1pt,1pt,1pt">
                  <w:txbxContent>
                    <w:p w:rsidR="00C22AD0" w:rsidRPr="00F245EA" w:rsidRDefault="00C22AD0" w:rsidP="00C22AD0">
                      <w:pPr>
                        <w:pStyle w:val="22"/>
                        <w:tabs>
                          <w:tab w:val="left" w:pos="0"/>
                        </w:tabs>
                        <w:ind w:left="180"/>
                        <w:rPr>
                          <w:sz w:val="18"/>
                          <w:szCs w:val="18"/>
                        </w:rPr>
                      </w:pPr>
                      <w:r w:rsidRPr="00F245EA">
                        <w:rPr>
                          <w:sz w:val="18"/>
                          <w:szCs w:val="18"/>
                        </w:rPr>
                        <w:t>(подпись,</w:t>
                      </w:r>
                      <w:r>
                        <w:rPr>
                          <w:sz w:val="18"/>
                          <w:szCs w:val="18"/>
                        </w:rPr>
                        <w:t xml:space="preserve"> </w:t>
                      </w:r>
                      <w:r w:rsidRPr="00F245EA">
                        <w:rPr>
                          <w:sz w:val="18"/>
                          <w:szCs w:val="18"/>
                        </w:rPr>
                        <w:t>М.П.)</w:t>
                      </w:r>
                    </w:p>
                    <w:p w:rsidR="00C22AD0" w:rsidRDefault="00C22AD0" w:rsidP="00C22AD0">
                      <w:pPr>
                        <w:pStyle w:val="22"/>
                        <w:tabs>
                          <w:tab w:val="left" w:pos="0"/>
                        </w:tabs>
                        <w:ind w:left="180"/>
                      </w:pPr>
                    </w:p>
                  </w:txbxContent>
                </v:textbox>
              </v:rect>
            </w:pict>
          </mc:Fallback>
        </mc:AlternateContent>
      </w:r>
      <w:r w:rsidRPr="008F17CD">
        <w:rPr>
          <w:rFonts w:ascii="Arial" w:hAnsi="Arial" w:cs="Arial"/>
          <w:bCs/>
          <w:noProof/>
          <w:sz w:val="24"/>
          <w:szCs w:val="24"/>
        </w:rPr>
        <w:t>(или уполномоченный представитель)</w:t>
      </w:r>
      <w:r w:rsidRPr="008F17CD">
        <w:rPr>
          <w:rFonts w:ascii="Arial" w:hAnsi="Arial" w:cs="Arial"/>
          <w:noProof/>
          <w:sz w:val="24"/>
          <w:szCs w:val="24"/>
        </w:rPr>
        <w:t xml:space="preserve"> __________________(инициалы, фамилия)</w:t>
      </w:r>
    </w:p>
    <w:p w:rsidR="00C22AD0" w:rsidRPr="008F17CD" w:rsidRDefault="00C22AD0" w:rsidP="00C22AD0">
      <w:pPr>
        <w:spacing w:after="60"/>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1.8</w:t>
      </w:r>
    </w:p>
    <w:p w:rsidR="00C22AD0" w:rsidRPr="008F17CD" w:rsidRDefault="00C22AD0" w:rsidP="00C22AD0">
      <w:pPr>
        <w:spacing w:after="60"/>
        <w:ind w:firstLine="709"/>
        <w:jc w:val="center"/>
        <w:rPr>
          <w:rFonts w:ascii="Arial" w:hAnsi="Arial" w:cs="Arial"/>
          <w:b/>
          <w:sz w:val="24"/>
          <w:szCs w:val="24"/>
        </w:rPr>
      </w:pPr>
    </w:p>
    <w:p w:rsidR="00C22AD0" w:rsidRPr="008F17CD" w:rsidRDefault="00C22AD0" w:rsidP="00C22AD0">
      <w:pPr>
        <w:spacing w:after="60"/>
        <w:ind w:firstLine="709"/>
        <w:jc w:val="center"/>
        <w:rPr>
          <w:rFonts w:ascii="Arial" w:hAnsi="Arial" w:cs="Arial"/>
          <w:b/>
          <w:sz w:val="24"/>
          <w:szCs w:val="24"/>
        </w:rPr>
      </w:pPr>
      <w:r w:rsidRPr="008F17CD">
        <w:rPr>
          <w:rFonts w:ascii="Arial" w:hAnsi="Arial" w:cs="Arial"/>
          <w:b/>
          <w:sz w:val="24"/>
          <w:szCs w:val="24"/>
        </w:rPr>
        <w:t>ОПИСЬ</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документов,</w:t>
      </w:r>
      <w:r w:rsidRPr="008F17CD">
        <w:rPr>
          <w:rFonts w:ascii="Arial" w:hAnsi="Arial" w:cs="Arial"/>
          <w:b/>
          <w:sz w:val="24"/>
          <w:szCs w:val="24"/>
        </w:rPr>
        <w:t xml:space="preserve"> </w:t>
      </w:r>
      <w:r w:rsidRPr="008F17CD">
        <w:rPr>
          <w:rFonts w:ascii="Arial" w:hAnsi="Arial" w:cs="Arial"/>
          <w:sz w:val="24"/>
          <w:szCs w:val="24"/>
        </w:rPr>
        <w:t>представляемых к конкурсному предложению для участия в открытом</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 xml:space="preserve">конкурсе на право заключения концессионного в отношении создания и эксплуатации полигона твердых коммунальных отходов с мусоросортировочной линией в Болотнинском районе Новосибирской области </w:t>
      </w:r>
    </w:p>
    <w:p w:rsidR="00C22AD0" w:rsidRPr="008F17CD" w:rsidRDefault="00C22AD0" w:rsidP="00C22AD0">
      <w:pPr>
        <w:spacing w:line="240" w:lineRule="atLeast"/>
        <w:ind w:firstLine="709"/>
        <w:jc w:val="center"/>
        <w:rPr>
          <w:rFonts w:ascii="Arial" w:hAnsi="Arial" w:cs="Arial"/>
          <w:sz w:val="24"/>
          <w:szCs w:val="24"/>
        </w:rPr>
      </w:pPr>
      <w:r w:rsidRPr="008F17CD">
        <w:rPr>
          <w:rFonts w:ascii="Arial" w:hAnsi="Arial" w:cs="Arial"/>
          <w:sz w:val="24"/>
          <w:szCs w:val="24"/>
        </w:rPr>
        <w:t>Заявитель ___________________________________________________________________</w:t>
      </w:r>
    </w:p>
    <w:p w:rsidR="00C22AD0" w:rsidRPr="008F17CD" w:rsidRDefault="00C22AD0" w:rsidP="00C22AD0">
      <w:pPr>
        <w:shd w:val="clear" w:color="auto" w:fill="FFFFFF"/>
        <w:spacing w:after="60"/>
        <w:ind w:firstLine="709"/>
        <w:jc w:val="both"/>
        <w:rPr>
          <w:rFonts w:ascii="Arial" w:hAnsi="Arial" w:cs="Arial"/>
          <w:sz w:val="24"/>
          <w:szCs w:val="24"/>
        </w:rPr>
      </w:pPr>
      <w:r w:rsidRPr="008F17CD">
        <w:rPr>
          <w:rFonts w:ascii="Arial" w:hAnsi="Arial" w:cs="Arial"/>
          <w:sz w:val="24"/>
          <w:szCs w:val="24"/>
        </w:rPr>
        <w:t>____________________________________________________________________________</w:t>
      </w:r>
    </w:p>
    <w:p w:rsidR="00C22AD0" w:rsidRPr="008F17CD" w:rsidRDefault="00C22AD0" w:rsidP="00C22AD0">
      <w:pPr>
        <w:shd w:val="clear" w:color="auto" w:fill="FFFFFF"/>
        <w:spacing w:after="60"/>
        <w:ind w:firstLine="709"/>
        <w:jc w:val="center"/>
        <w:rPr>
          <w:rFonts w:ascii="Arial" w:hAnsi="Arial" w:cs="Arial"/>
          <w:sz w:val="24"/>
          <w:szCs w:val="24"/>
        </w:rPr>
      </w:pPr>
      <w:r w:rsidRPr="008F17CD">
        <w:rPr>
          <w:rFonts w:ascii="Arial" w:hAnsi="Arial" w:cs="Arial"/>
          <w:sz w:val="24"/>
          <w:szCs w:val="24"/>
        </w:rPr>
        <w:t xml:space="preserve">(наименование, организационно-правовая форма – для юридического лица; </w:t>
      </w:r>
    </w:p>
    <w:p w:rsidR="00C22AD0" w:rsidRPr="008F17CD" w:rsidRDefault="00C22AD0" w:rsidP="00C22AD0">
      <w:pPr>
        <w:shd w:val="clear" w:color="auto" w:fill="FFFFFF"/>
        <w:spacing w:after="60"/>
        <w:ind w:firstLine="709"/>
        <w:jc w:val="center"/>
        <w:rPr>
          <w:rFonts w:ascii="Arial" w:hAnsi="Arial" w:cs="Arial"/>
          <w:sz w:val="24"/>
          <w:szCs w:val="24"/>
        </w:rPr>
      </w:pPr>
      <w:r w:rsidRPr="008F17CD">
        <w:rPr>
          <w:rFonts w:ascii="Arial" w:hAnsi="Arial" w:cs="Arial"/>
          <w:bCs/>
          <w:sz w:val="24"/>
          <w:szCs w:val="24"/>
        </w:rPr>
        <w:t>Ф.И.О.– для индивидуального предпринимателя)</w:t>
      </w:r>
    </w:p>
    <w:p w:rsidR="00C22AD0" w:rsidRPr="008F17CD" w:rsidRDefault="00C22AD0" w:rsidP="00C22AD0">
      <w:pPr>
        <w:shd w:val="clear" w:color="auto" w:fill="FFFFFF"/>
        <w:spacing w:after="60"/>
        <w:ind w:firstLine="709"/>
        <w:jc w:val="both"/>
        <w:rPr>
          <w:rFonts w:ascii="Arial" w:hAnsi="Arial" w:cs="Arial"/>
          <w:sz w:val="24"/>
          <w:szCs w:val="24"/>
        </w:rPr>
      </w:pPr>
    </w:p>
    <w:p w:rsidR="00C22AD0" w:rsidRPr="008F17CD" w:rsidRDefault="00C22AD0" w:rsidP="00C22AD0">
      <w:pPr>
        <w:spacing w:after="60"/>
        <w:ind w:firstLine="709"/>
        <w:jc w:val="both"/>
        <w:rPr>
          <w:rFonts w:ascii="Arial" w:hAnsi="Arial" w:cs="Arial"/>
          <w:sz w:val="24"/>
          <w:szCs w:val="24"/>
        </w:rPr>
      </w:pPr>
      <w:r w:rsidRPr="008F17CD">
        <w:rPr>
          <w:rFonts w:ascii="Arial" w:hAnsi="Arial" w:cs="Arial"/>
          <w:sz w:val="24"/>
          <w:szCs w:val="24"/>
        </w:rPr>
        <w:t>Юридический и почтовый адреса (место жительства): ___________________________</w:t>
      </w:r>
    </w:p>
    <w:p w:rsidR="00C22AD0" w:rsidRPr="008F17CD" w:rsidRDefault="00C22AD0" w:rsidP="00C22AD0">
      <w:pPr>
        <w:spacing w:after="60"/>
        <w:ind w:firstLine="709"/>
        <w:jc w:val="both"/>
        <w:rPr>
          <w:rFonts w:ascii="Arial" w:hAnsi="Arial" w:cs="Arial"/>
          <w:sz w:val="24"/>
          <w:szCs w:val="24"/>
        </w:rPr>
      </w:pPr>
      <w:r w:rsidRPr="008F17CD">
        <w:rPr>
          <w:rFonts w:ascii="Arial" w:hAnsi="Arial" w:cs="Arial"/>
          <w:sz w:val="24"/>
          <w:szCs w:val="24"/>
        </w:rPr>
        <w:t>__________________________________________________________________________</w:t>
      </w:r>
    </w:p>
    <w:p w:rsidR="00C22AD0" w:rsidRPr="008F17CD" w:rsidRDefault="00C22AD0" w:rsidP="00C22AD0">
      <w:pPr>
        <w:spacing w:line="240" w:lineRule="atLeast"/>
        <w:ind w:firstLine="709"/>
        <w:jc w:val="both"/>
        <w:rPr>
          <w:rFonts w:ascii="Arial" w:hAnsi="Arial" w:cs="Arial"/>
          <w:sz w:val="24"/>
          <w:szCs w:val="24"/>
        </w:rPr>
      </w:pPr>
      <w:r w:rsidRPr="008F17CD">
        <w:rPr>
          <w:rFonts w:ascii="Arial" w:hAnsi="Arial" w:cs="Arial"/>
          <w:sz w:val="24"/>
          <w:szCs w:val="24"/>
        </w:rPr>
        <w:t>настоящим подтверждает, что для участия в открытом конкурсе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 направляются ниже перечисленные документы:</w:t>
      </w:r>
    </w:p>
    <w:tbl>
      <w:tblPr>
        <w:tblW w:w="966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82"/>
        <w:gridCol w:w="1440"/>
      </w:tblGrid>
      <w:tr w:rsidR="00C22AD0" w:rsidRPr="008F17CD" w:rsidTr="005171F7">
        <w:tc>
          <w:tcPr>
            <w:tcW w:w="540"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spacing w:after="60"/>
              <w:ind w:firstLine="709"/>
              <w:jc w:val="center"/>
              <w:rPr>
                <w:rFonts w:ascii="Arial" w:hAnsi="Arial" w:cs="Arial"/>
                <w:b/>
                <w:sz w:val="24"/>
                <w:szCs w:val="24"/>
              </w:rPr>
            </w:pPr>
            <w:r w:rsidRPr="008F17CD">
              <w:rPr>
                <w:rFonts w:ascii="Arial" w:hAnsi="Arial" w:cs="Arial"/>
                <w:b/>
                <w:sz w:val="24"/>
                <w:szCs w:val="24"/>
              </w:rPr>
              <w:t>№№ п\п</w:t>
            </w:r>
          </w:p>
        </w:tc>
        <w:tc>
          <w:tcPr>
            <w:tcW w:w="7682"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spacing w:after="60"/>
              <w:ind w:right="-108" w:firstLine="709"/>
              <w:jc w:val="center"/>
              <w:rPr>
                <w:rFonts w:ascii="Arial" w:hAnsi="Arial" w:cs="Arial"/>
                <w:b/>
                <w:sz w:val="24"/>
                <w:szCs w:val="24"/>
              </w:rPr>
            </w:pPr>
            <w:r w:rsidRPr="008F17CD">
              <w:rPr>
                <w:rFonts w:ascii="Arial" w:hAnsi="Arial" w:cs="Arial"/>
                <w:b/>
                <w:sz w:val="24"/>
                <w:szCs w:val="24"/>
              </w:rPr>
              <w:t>Наименование</w:t>
            </w:r>
          </w:p>
        </w:tc>
        <w:tc>
          <w:tcPr>
            <w:tcW w:w="1440" w:type="dxa"/>
            <w:tcBorders>
              <w:top w:val="single" w:sz="4" w:space="0" w:color="auto"/>
              <w:left w:val="single" w:sz="4" w:space="0" w:color="auto"/>
              <w:bottom w:val="single" w:sz="4" w:space="0" w:color="auto"/>
              <w:right w:val="single" w:sz="4" w:space="0" w:color="auto"/>
            </w:tcBorders>
            <w:shd w:val="pct5" w:color="000000" w:fill="FFFFFF"/>
            <w:vAlign w:val="center"/>
          </w:tcPr>
          <w:p w:rsidR="00C22AD0" w:rsidRPr="008F17CD" w:rsidRDefault="00C22AD0" w:rsidP="005171F7">
            <w:pPr>
              <w:spacing w:after="60"/>
              <w:rPr>
                <w:rFonts w:ascii="Arial" w:hAnsi="Arial" w:cs="Arial"/>
                <w:b/>
                <w:sz w:val="24"/>
                <w:szCs w:val="24"/>
              </w:rPr>
            </w:pPr>
          </w:p>
          <w:p w:rsidR="00C22AD0" w:rsidRPr="008F17CD" w:rsidRDefault="00C22AD0" w:rsidP="005171F7">
            <w:pPr>
              <w:spacing w:after="60"/>
              <w:jc w:val="center"/>
              <w:rPr>
                <w:rFonts w:ascii="Arial" w:hAnsi="Arial" w:cs="Arial"/>
                <w:b/>
                <w:sz w:val="24"/>
                <w:szCs w:val="24"/>
              </w:rPr>
            </w:pPr>
            <w:r w:rsidRPr="008F17CD">
              <w:rPr>
                <w:rFonts w:ascii="Arial" w:hAnsi="Arial" w:cs="Arial"/>
                <w:b/>
                <w:sz w:val="24"/>
                <w:szCs w:val="24"/>
              </w:rPr>
              <w:t>Количество листов</w:t>
            </w: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sz w:val="24"/>
                <w:szCs w:val="24"/>
              </w:rPr>
            </w:pPr>
            <w:r w:rsidRPr="008F17CD">
              <w:rPr>
                <w:rFonts w:ascii="Arial" w:hAnsi="Arial" w:cs="Arial"/>
                <w:sz w:val="24"/>
                <w:szCs w:val="24"/>
              </w:rPr>
              <w:t>1</w:t>
            </w:r>
          </w:p>
        </w:tc>
        <w:tc>
          <w:tcPr>
            <w:tcW w:w="7682"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Заявка к конкурсному предложению (Приложение 1.6)</w:t>
            </w:r>
          </w:p>
        </w:tc>
        <w:tc>
          <w:tcPr>
            <w:tcW w:w="14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sz w:val="24"/>
                <w:szCs w:val="24"/>
              </w:rPr>
            </w:pPr>
            <w:r w:rsidRPr="008F17CD">
              <w:rPr>
                <w:rFonts w:ascii="Arial" w:hAnsi="Arial" w:cs="Arial"/>
                <w:sz w:val="24"/>
                <w:szCs w:val="24"/>
              </w:rPr>
              <w:t>2</w:t>
            </w:r>
          </w:p>
        </w:tc>
        <w:tc>
          <w:tcPr>
            <w:tcW w:w="7682"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Конкурсное предложение (Приложение 1.7)</w:t>
            </w:r>
          </w:p>
        </w:tc>
        <w:tc>
          <w:tcPr>
            <w:tcW w:w="14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r w:rsidR="00C22AD0" w:rsidRPr="008F17CD" w:rsidTr="005171F7">
        <w:tc>
          <w:tcPr>
            <w:tcW w:w="5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ind w:firstLine="709"/>
              <w:rPr>
                <w:rFonts w:ascii="Arial" w:hAnsi="Arial" w:cs="Arial"/>
                <w:sz w:val="24"/>
                <w:szCs w:val="24"/>
              </w:rPr>
            </w:pPr>
            <w:r w:rsidRPr="008F17CD">
              <w:rPr>
                <w:rFonts w:ascii="Arial" w:hAnsi="Arial" w:cs="Arial"/>
                <w:sz w:val="24"/>
                <w:szCs w:val="24"/>
              </w:rPr>
              <w:t>3</w:t>
            </w:r>
          </w:p>
        </w:tc>
        <w:tc>
          <w:tcPr>
            <w:tcW w:w="7682"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jc w:val="both"/>
              <w:rPr>
                <w:rFonts w:ascii="Arial" w:hAnsi="Arial" w:cs="Arial"/>
                <w:sz w:val="24"/>
                <w:szCs w:val="24"/>
              </w:rPr>
            </w:pPr>
            <w:r w:rsidRPr="008F17CD">
              <w:rPr>
                <w:rFonts w:ascii="Arial" w:hAnsi="Arial" w:cs="Arial"/>
                <w:sz w:val="24"/>
                <w:szCs w:val="24"/>
              </w:rPr>
              <w:t>Другие документы, прикладываемые по усмотрению Заявителя</w:t>
            </w:r>
          </w:p>
        </w:tc>
        <w:tc>
          <w:tcPr>
            <w:tcW w:w="1440"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pacing w:after="60"/>
              <w:ind w:firstLine="709"/>
              <w:jc w:val="both"/>
              <w:rPr>
                <w:rFonts w:ascii="Arial" w:hAnsi="Arial" w:cs="Arial"/>
                <w:sz w:val="24"/>
                <w:szCs w:val="24"/>
              </w:rPr>
            </w:pPr>
          </w:p>
        </w:tc>
      </w:tr>
    </w:tbl>
    <w:p w:rsidR="00C22AD0" w:rsidRPr="008F17CD" w:rsidRDefault="00C22AD0" w:rsidP="00C22AD0">
      <w:pPr>
        <w:shd w:val="clear" w:color="auto" w:fill="FFFFFF"/>
        <w:ind w:firstLine="709"/>
        <w:jc w:val="both"/>
        <w:rPr>
          <w:rFonts w:ascii="Arial" w:hAnsi="Arial" w:cs="Arial"/>
          <w:sz w:val="24"/>
          <w:szCs w:val="24"/>
        </w:rPr>
      </w:pPr>
    </w:p>
    <w:p w:rsidR="00C22AD0" w:rsidRPr="008F17CD" w:rsidRDefault="00C22AD0" w:rsidP="00C22AD0">
      <w:pPr>
        <w:tabs>
          <w:tab w:val="left" w:pos="708"/>
          <w:tab w:val="center" w:pos="4153"/>
          <w:tab w:val="right" w:pos="8306"/>
        </w:tabs>
        <w:spacing w:before="120" w:after="120"/>
        <w:ind w:firstLine="709"/>
        <w:jc w:val="both"/>
        <w:rPr>
          <w:rFonts w:ascii="Arial" w:hAnsi="Arial" w:cs="Arial"/>
          <w:bCs/>
          <w:noProof/>
          <w:sz w:val="24"/>
          <w:szCs w:val="24"/>
        </w:rPr>
      </w:pPr>
      <w:r w:rsidRPr="008F17CD">
        <w:rPr>
          <w:rFonts w:ascii="Arial" w:hAnsi="Arial" w:cs="Arial"/>
          <w:bCs/>
          <w:noProof/>
          <w:sz w:val="24"/>
          <w:szCs w:val="24"/>
        </w:rPr>
        <w:t xml:space="preserve">Участник </w:t>
      </w:r>
    </w:p>
    <w:p w:rsidR="00C22AD0" w:rsidRPr="008F17CD" w:rsidRDefault="00C22AD0" w:rsidP="00C22AD0">
      <w:pPr>
        <w:tabs>
          <w:tab w:val="left" w:pos="708"/>
          <w:tab w:val="center" w:pos="4153"/>
          <w:tab w:val="right" w:pos="8306"/>
        </w:tabs>
        <w:spacing w:before="120" w:after="120"/>
        <w:ind w:firstLine="709"/>
        <w:jc w:val="both"/>
        <w:rPr>
          <w:rFonts w:ascii="Arial" w:hAnsi="Arial" w:cs="Arial"/>
          <w:noProof/>
          <w:sz w:val="24"/>
          <w:szCs w:val="24"/>
        </w:rPr>
      </w:pPr>
      <w:r w:rsidRPr="008F17CD">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3190875</wp:posOffset>
                </wp:positionH>
                <wp:positionV relativeFrom="paragraph">
                  <wp:posOffset>204470</wp:posOffset>
                </wp:positionV>
                <wp:extent cx="1485900" cy="410845"/>
                <wp:effectExtent l="0" t="0" r="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22AD0" w:rsidRPr="00AF5581" w:rsidRDefault="00C22AD0" w:rsidP="00C22AD0">
                            <w:pPr>
                              <w:pStyle w:val="22"/>
                              <w:tabs>
                                <w:tab w:val="left" w:pos="0"/>
                              </w:tabs>
                              <w:ind w:left="180"/>
                            </w:pPr>
                            <w:r w:rsidRPr="00D32A3A">
                              <w:rPr>
                                <w:sz w:val="18"/>
                                <w:szCs w:val="18"/>
                              </w:rPr>
                              <w:t>(</w:t>
                            </w:r>
                            <w:r>
                              <w:rPr>
                                <w:sz w:val="18"/>
                                <w:szCs w:val="18"/>
                              </w:rPr>
                              <w:t xml:space="preserve">подпись, </w:t>
                            </w:r>
                            <w:r w:rsidRPr="00D37708">
                              <w:rPr>
                                <w:sz w:val="18"/>
                                <w:szCs w:val="18"/>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51.25pt;margin-top:16.1pt;width:117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" filled="f" stroked="f" strokeweight=".25pt">
                <v:textbox inset="1pt,1pt,1pt,1pt">
                  <w:txbxContent>
                    <w:p w:rsidR="00C22AD0" w:rsidRPr="00AF5581" w:rsidRDefault="00C22AD0" w:rsidP="00C22AD0">
                      <w:pPr>
                        <w:pStyle w:val="22"/>
                        <w:tabs>
                          <w:tab w:val="left" w:pos="0"/>
                        </w:tabs>
                        <w:ind w:left="180"/>
                      </w:pPr>
                      <w:r w:rsidRPr="00D32A3A">
                        <w:rPr>
                          <w:sz w:val="18"/>
                          <w:szCs w:val="18"/>
                        </w:rPr>
                        <w:t>(</w:t>
                      </w:r>
                      <w:r>
                        <w:rPr>
                          <w:sz w:val="18"/>
                          <w:szCs w:val="18"/>
                        </w:rPr>
                        <w:t xml:space="preserve">подпись, </w:t>
                      </w:r>
                      <w:r w:rsidRPr="00D37708">
                        <w:rPr>
                          <w:sz w:val="18"/>
                          <w:szCs w:val="18"/>
                        </w:rPr>
                        <w:t>М.П.)</w:t>
                      </w:r>
                    </w:p>
                  </w:txbxContent>
                </v:textbox>
              </v:rect>
            </w:pict>
          </mc:Fallback>
        </mc:AlternateContent>
      </w:r>
      <w:r w:rsidRPr="008F17CD">
        <w:rPr>
          <w:rFonts w:ascii="Arial" w:hAnsi="Arial" w:cs="Arial"/>
          <w:bCs/>
          <w:noProof/>
          <w:sz w:val="24"/>
          <w:szCs w:val="24"/>
        </w:rPr>
        <w:t>(или уполномоченный представитель)</w:t>
      </w:r>
      <w:r w:rsidRPr="008F17CD">
        <w:rPr>
          <w:rFonts w:ascii="Arial" w:hAnsi="Arial" w:cs="Arial"/>
          <w:noProof/>
          <w:sz w:val="24"/>
          <w:szCs w:val="24"/>
        </w:rPr>
        <w:t xml:space="preserve"> __________________(инициалы, фамилия)</w:t>
      </w:r>
    </w:p>
    <w:p w:rsidR="00C22AD0" w:rsidRPr="008F17CD" w:rsidRDefault="00C22AD0" w:rsidP="00C22AD0">
      <w:pPr>
        <w:spacing w:after="60"/>
        <w:ind w:firstLine="709"/>
        <w:jc w:val="right"/>
        <w:rPr>
          <w:rFonts w:ascii="Arial" w:hAnsi="Arial" w:cs="Arial"/>
          <w:sz w:val="24"/>
          <w:szCs w:val="24"/>
        </w:rPr>
      </w:pPr>
      <w:r w:rsidRPr="008F17CD">
        <w:rPr>
          <w:rFonts w:ascii="Arial" w:hAnsi="Arial" w:cs="Arial"/>
          <w:sz w:val="24"/>
          <w:szCs w:val="24"/>
        </w:rPr>
        <w:br w:type="page"/>
      </w:r>
      <w:r w:rsidRPr="008F17CD">
        <w:rPr>
          <w:rFonts w:ascii="Arial" w:hAnsi="Arial" w:cs="Arial"/>
          <w:sz w:val="24"/>
          <w:szCs w:val="24"/>
        </w:rPr>
        <w:lastRenderedPageBreak/>
        <w:t>Приложение 1.9</w:t>
      </w:r>
    </w:p>
    <w:p w:rsidR="00C22AD0" w:rsidRPr="008F17CD" w:rsidRDefault="00C22AD0" w:rsidP="00C22AD0">
      <w:pPr>
        <w:suppressAutoHyphens/>
        <w:autoSpaceDE w:val="0"/>
        <w:autoSpaceDN w:val="0"/>
        <w:adjustRightInd w:val="0"/>
        <w:spacing w:after="60"/>
        <w:ind w:firstLine="709"/>
        <w:jc w:val="both"/>
        <w:rPr>
          <w:rFonts w:ascii="Arial" w:hAnsi="Arial" w:cs="Arial"/>
          <w:i/>
          <w:color w:val="000000"/>
          <w:sz w:val="24"/>
          <w:szCs w:val="24"/>
        </w:rPr>
      </w:pP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БЛАНК ЗАЯВИТЕЛЯ</w:t>
      </w:r>
    </w:p>
    <w:p w:rsidR="00C22AD0" w:rsidRPr="008F17CD" w:rsidRDefault="00C22AD0" w:rsidP="00C22AD0">
      <w:pPr>
        <w:autoSpaceDE w:val="0"/>
        <w:autoSpaceDN w:val="0"/>
        <w:adjustRightInd w:val="0"/>
        <w:ind w:firstLine="709"/>
        <w:jc w:val="both"/>
        <w:rPr>
          <w:rFonts w:ascii="Arial" w:hAnsi="Arial" w:cs="Arial"/>
          <w:sz w:val="24"/>
          <w:szCs w:val="24"/>
        </w:rPr>
      </w:pPr>
      <w:r w:rsidRPr="008F17CD">
        <w:rPr>
          <w:rFonts w:ascii="Arial" w:hAnsi="Arial" w:cs="Arial"/>
          <w:sz w:val="24"/>
          <w:szCs w:val="24"/>
        </w:rPr>
        <w:t>дата ______ исх. № _____                                В конкурсную комиссию</w:t>
      </w:r>
    </w:p>
    <w:p w:rsidR="00C22AD0" w:rsidRPr="008F17CD" w:rsidRDefault="00C22AD0" w:rsidP="00C22AD0">
      <w:pPr>
        <w:suppressAutoHyphens/>
        <w:autoSpaceDE w:val="0"/>
        <w:autoSpaceDN w:val="0"/>
        <w:adjustRightInd w:val="0"/>
        <w:spacing w:after="60"/>
        <w:ind w:firstLine="709"/>
        <w:jc w:val="both"/>
        <w:rPr>
          <w:rFonts w:ascii="Arial" w:hAnsi="Arial" w:cs="Arial"/>
          <w:color w:val="000000"/>
          <w:sz w:val="24"/>
          <w:szCs w:val="24"/>
        </w:rPr>
      </w:pPr>
      <w:r w:rsidRPr="008F17CD">
        <w:rPr>
          <w:rFonts w:ascii="Arial" w:hAnsi="Arial" w:cs="Arial"/>
          <w:i/>
          <w:color w:val="000000"/>
          <w:sz w:val="24"/>
          <w:szCs w:val="24"/>
        </w:rPr>
        <w:t xml:space="preserve">                                                                             </w:t>
      </w:r>
      <w:r w:rsidRPr="008F17CD">
        <w:rPr>
          <w:rFonts w:ascii="Arial" w:hAnsi="Arial" w:cs="Arial"/>
          <w:color w:val="000000"/>
          <w:sz w:val="24"/>
          <w:szCs w:val="24"/>
        </w:rPr>
        <w:t>(или концеденту)</w:t>
      </w:r>
    </w:p>
    <w:p w:rsidR="00C22AD0" w:rsidRPr="008F17CD" w:rsidRDefault="00C22AD0" w:rsidP="00C22AD0">
      <w:pPr>
        <w:keepNext/>
        <w:spacing w:before="240" w:after="60"/>
        <w:ind w:firstLine="709"/>
        <w:jc w:val="center"/>
        <w:outlineLvl w:val="0"/>
        <w:rPr>
          <w:rFonts w:ascii="Arial" w:hAnsi="Arial" w:cs="Arial"/>
          <w:b/>
          <w:kern w:val="28"/>
          <w:sz w:val="24"/>
          <w:szCs w:val="24"/>
        </w:rPr>
      </w:pPr>
      <w:r w:rsidRPr="008F17CD">
        <w:rPr>
          <w:rFonts w:ascii="Arial" w:hAnsi="Arial" w:cs="Arial"/>
          <w:b/>
          <w:kern w:val="28"/>
          <w:sz w:val="24"/>
          <w:szCs w:val="24"/>
        </w:rPr>
        <w:t>ЗАПРОС</w:t>
      </w:r>
    </w:p>
    <w:p w:rsidR="00C22AD0" w:rsidRPr="008F17CD" w:rsidRDefault="00C22AD0" w:rsidP="00C22AD0">
      <w:pPr>
        <w:spacing w:after="60"/>
        <w:ind w:firstLine="709"/>
        <w:jc w:val="center"/>
        <w:rPr>
          <w:rFonts w:ascii="Arial" w:hAnsi="Arial" w:cs="Arial"/>
          <w:sz w:val="24"/>
          <w:szCs w:val="24"/>
        </w:rPr>
      </w:pPr>
      <w:r w:rsidRPr="008F17CD">
        <w:rPr>
          <w:rFonts w:ascii="Arial" w:hAnsi="Arial" w:cs="Arial"/>
          <w:sz w:val="24"/>
          <w:szCs w:val="24"/>
        </w:rPr>
        <w:t xml:space="preserve">о разъяснении положений конкурсной документации </w:t>
      </w:r>
    </w:p>
    <w:p w:rsidR="00C22AD0" w:rsidRPr="008F17CD" w:rsidRDefault="00C22AD0" w:rsidP="00C22AD0">
      <w:pPr>
        <w:suppressAutoHyphens/>
        <w:autoSpaceDE w:val="0"/>
        <w:autoSpaceDN w:val="0"/>
        <w:adjustRightInd w:val="0"/>
        <w:spacing w:after="60"/>
        <w:ind w:firstLine="709"/>
        <w:jc w:val="both"/>
        <w:rPr>
          <w:rFonts w:ascii="Arial" w:hAnsi="Arial" w:cs="Arial"/>
          <w:i/>
          <w:color w:val="000000"/>
          <w:sz w:val="24"/>
          <w:szCs w:val="24"/>
        </w:rPr>
      </w:pPr>
    </w:p>
    <w:p w:rsidR="00C22AD0" w:rsidRPr="008F17CD" w:rsidRDefault="00C22AD0" w:rsidP="00C22AD0">
      <w:pPr>
        <w:ind w:firstLine="709"/>
        <w:jc w:val="both"/>
        <w:rPr>
          <w:rFonts w:ascii="Arial" w:hAnsi="Arial" w:cs="Arial"/>
          <w:sz w:val="24"/>
          <w:szCs w:val="24"/>
        </w:rPr>
      </w:pPr>
      <w:r w:rsidRPr="008F17CD">
        <w:rPr>
          <w:rFonts w:ascii="Arial" w:hAnsi="Arial" w:cs="Arial"/>
          <w:color w:val="000000"/>
          <w:sz w:val="24"/>
          <w:szCs w:val="24"/>
        </w:rPr>
        <w:t xml:space="preserve">Прошу Вас разъяснить следующие положения конкурсной документации к открытому конкурсу на </w:t>
      </w:r>
      <w:r w:rsidRPr="008F17CD">
        <w:rPr>
          <w:rFonts w:ascii="Arial" w:hAnsi="Arial" w:cs="Arial"/>
          <w:sz w:val="24"/>
          <w:szCs w:val="24"/>
        </w:rPr>
        <w:t>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8F17CD">
        <w:rPr>
          <w:rFonts w:ascii="Arial" w:hAnsi="Arial" w:cs="Arial"/>
          <w:color w:val="000000"/>
          <w:sz w:val="24"/>
          <w:szCs w:val="24"/>
        </w:rPr>
        <w:t xml:space="preserve">, </w:t>
      </w:r>
      <w:r w:rsidRPr="008F17CD">
        <w:rPr>
          <w:rFonts w:ascii="Arial" w:hAnsi="Arial" w:cs="Arial"/>
          <w:sz w:val="24"/>
          <w:szCs w:val="24"/>
        </w:rPr>
        <w:t>утвержденной постановлением администрации Болотнинского района Новосибирской области от _________ № ________.</w:t>
      </w:r>
    </w:p>
    <w:p w:rsidR="00C22AD0" w:rsidRPr="008F17CD" w:rsidRDefault="00C22AD0" w:rsidP="00C22AD0">
      <w:pPr>
        <w:ind w:firstLine="709"/>
        <w:jc w:val="both"/>
        <w:rPr>
          <w:rFonts w:ascii="Arial" w:hAnsi="Arial" w:cs="Arial"/>
          <w:sz w:val="24"/>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525"/>
        <w:gridCol w:w="2525"/>
        <w:gridCol w:w="3689"/>
      </w:tblGrid>
      <w:tr w:rsidR="00C22AD0" w:rsidRPr="008F17CD" w:rsidTr="005171F7">
        <w:trPr>
          <w:trHeight w:val="511"/>
        </w:trPr>
        <w:tc>
          <w:tcPr>
            <w:tcW w:w="914"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jc w:val="center"/>
              <w:rPr>
                <w:rFonts w:ascii="Arial" w:hAnsi="Arial" w:cs="Arial"/>
                <w:color w:val="000000"/>
                <w:sz w:val="24"/>
                <w:szCs w:val="24"/>
              </w:rPr>
            </w:pPr>
            <w:r w:rsidRPr="008F17CD">
              <w:rPr>
                <w:rFonts w:ascii="Arial" w:hAnsi="Arial" w:cs="Arial"/>
                <w:color w:val="000000"/>
                <w:sz w:val="24"/>
                <w:szCs w:val="24"/>
              </w:rPr>
              <w:t>№ п/п</w:t>
            </w:r>
          </w:p>
        </w:tc>
        <w:tc>
          <w:tcPr>
            <w:tcW w:w="252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jc w:val="center"/>
              <w:rPr>
                <w:rFonts w:ascii="Arial" w:hAnsi="Arial" w:cs="Arial"/>
                <w:color w:val="000000"/>
                <w:sz w:val="24"/>
                <w:szCs w:val="24"/>
              </w:rPr>
            </w:pPr>
            <w:r w:rsidRPr="008F17CD">
              <w:rPr>
                <w:rFonts w:ascii="Arial" w:hAnsi="Arial" w:cs="Arial"/>
                <w:color w:val="000000"/>
                <w:sz w:val="24"/>
                <w:szCs w:val="24"/>
              </w:rPr>
              <w:t>Раздел конкурсной документации</w:t>
            </w:r>
          </w:p>
        </w:tc>
        <w:tc>
          <w:tcPr>
            <w:tcW w:w="252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jc w:val="center"/>
              <w:rPr>
                <w:rFonts w:ascii="Arial" w:hAnsi="Arial" w:cs="Arial"/>
                <w:color w:val="000000"/>
                <w:sz w:val="24"/>
                <w:szCs w:val="24"/>
              </w:rPr>
            </w:pPr>
            <w:r w:rsidRPr="008F17CD">
              <w:rPr>
                <w:rFonts w:ascii="Arial" w:hAnsi="Arial" w:cs="Arial"/>
                <w:color w:val="000000"/>
                <w:sz w:val="24"/>
                <w:szCs w:val="24"/>
              </w:rPr>
              <w:t>Ссылка на пункт конкурсной документации, положения, которого следует разъяснить</w:t>
            </w:r>
          </w:p>
        </w:tc>
        <w:tc>
          <w:tcPr>
            <w:tcW w:w="3689"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jc w:val="center"/>
              <w:rPr>
                <w:rFonts w:ascii="Arial" w:hAnsi="Arial" w:cs="Arial"/>
                <w:color w:val="000000"/>
                <w:sz w:val="24"/>
                <w:szCs w:val="24"/>
              </w:rPr>
            </w:pPr>
            <w:r w:rsidRPr="008F17CD">
              <w:rPr>
                <w:rFonts w:ascii="Arial" w:hAnsi="Arial" w:cs="Arial"/>
                <w:color w:val="000000"/>
                <w:sz w:val="24"/>
                <w:szCs w:val="24"/>
              </w:rPr>
              <w:t>Содержание запроса на разъяснение положений  конкурсной документации</w:t>
            </w:r>
          </w:p>
        </w:tc>
      </w:tr>
      <w:tr w:rsidR="00C22AD0" w:rsidRPr="008F17CD" w:rsidTr="005171F7">
        <w:trPr>
          <w:trHeight w:val="507"/>
        </w:trPr>
        <w:tc>
          <w:tcPr>
            <w:tcW w:w="914"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ind w:firstLine="709"/>
              <w:jc w:val="both"/>
              <w:rPr>
                <w:rFonts w:ascii="Arial" w:hAnsi="Arial" w:cs="Arial"/>
                <w:i/>
                <w:color w:val="000000"/>
                <w:sz w:val="24"/>
                <w:szCs w:val="24"/>
              </w:rPr>
            </w:pPr>
          </w:p>
        </w:tc>
        <w:tc>
          <w:tcPr>
            <w:tcW w:w="252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ind w:firstLine="709"/>
              <w:jc w:val="both"/>
              <w:rPr>
                <w:rFonts w:ascii="Arial" w:hAnsi="Arial" w:cs="Arial"/>
                <w:i/>
                <w:color w:val="000000"/>
                <w:sz w:val="24"/>
                <w:szCs w:val="24"/>
              </w:rPr>
            </w:pPr>
          </w:p>
        </w:tc>
        <w:tc>
          <w:tcPr>
            <w:tcW w:w="2525"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ind w:firstLine="709"/>
              <w:jc w:val="both"/>
              <w:rPr>
                <w:rFonts w:ascii="Arial" w:hAnsi="Arial" w:cs="Arial"/>
                <w:i/>
                <w:color w:val="000000"/>
                <w:sz w:val="24"/>
                <w:szCs w:val="24"/>
              </w:rPr>
            </w:pPr>
          </w:p>
        </w:tc>
        <w:tc>
          <w:tcPr>
            <w:tcW w:w="3689" w:type="dxa"/>
            <w:tcBorders>
              <w:top w:val="single" w:sz="4" w:space="0" w:color="auto"/>
              <w:left w:val="single" w:sz="4" w:space="0" w:color="auto"/>
              <w:bottom w:val="single" w:sz="4" w:space="0" w:color="auto"/>
              <w:right w:val="single" w:sz="4" w:space="0" w:color="auto"/>
            </w:tcBorders>
          </w:tcPr>
          <w:p w:rsidR="00C22AD0" w:rsidRPr="008F17CD" w:rsidRDefault="00C22AD0" w:rsidP="005171F7">
            <w:pPr>
              <w:suppressAutoHyphens/>
              <w:autoSpaceDE w:val="0"/>
              <w:autoSpaceDN w:val="0"/>
              <w:adjustRightInd w:val="0"/>
              <w:spacing w:after="60"/>
              <w:ind w:firstLine="709"/>
              <w:jc w:val="both"/>
              <w:rPr>
                <w:rFonts w:ascii="Arial" w:hAnsi="Arial" w:cs="Arial"/>
                <w:i/>
                <w:color w:val="000000"/>
                <w:sz w:val="24"/>
                <w:szCs w:val="24"/>
              </w:rPr>
            </w:pPr>
          </w:p>
        </w:tc>
      </w:tr>
    </w:tbl>
    <w:p w:rsidR="00C22AD0" w:rsidRPr="008F17CD" w:rsidRDefault="00C22AD0" w:rsidP="00C22AD0">
      <w:pPr>
        <w:shd w:val="clear" w:color="auto" w:fill="FFFFFF"/>
        <w:ind w:firstLine="709"/>
        <w:jc w:val="both"/>
        <w:rPr>
          <w:rFonts w:ascii="Arial" w:hAnsi="Arial" w:cs="Arial"/>
          <w:color w:val="000000"/>
          <w:sz w:val="24"/>
          <w:szCs w:val="24"/>
        </w:rPr>
      </w:pPr>
    </w:p>
    <w:p w:rsidR="00C22AD0" w:rsidRPr="008F17CD" w:rsidRDefault="00C22AD0" w:rsidP="00C22AD0">
      <w:pPr>
        <w:spacing w:line="240" w:lineRule="atLeast"/>
        <w:ind w:firstLine="709"/>
        <w:jc w:val="center"/>
        <w:rPr>
          <w:rFonts w:ascii="Arial" w:hAnsi="Arial" w:cs="Arial"/>
          <w:sz w:val="24"/>
          <w:szCs w:val="24"/>
        </w:rPr>
      </w:pPr>
    </w:p>
    <w:p w:rsidR="00C22AD0" w:rsidRPr="008F17CD" w:rsidRDefault="00C22AD0" w:rsidP="00C22AD0">
      <w:pPr>
        <w:suppressAutoHyphens/>
        <w:autoSpaceDE w:val="0"/>
        <w:autoSpaceDN w:val="0"/>
        <w:adjustRightInd w:val="0"/>
        <w:spacing w:after="60"/>
        <w:ind w:firstLine="709"/>
        <w:jc w:val="both"/>
        <w:rPr>
          <w:rFonts w:ascii="Arial" w:hAnsi="Arial" w:cs="Arial"/>
          <w:color w:val="000000"/>
          <w:sz w:val="24"/>
          <w:szCs w:val="24"/>
        </w:rPr>
      </w:pPr>
      <w:r w:rsidRPr="008F17CD">
        <w:rPr>
          <w:rFonts w:ascii="Arial" w:hAnsi="Arial" w:cs="Arial"/>
          <w:color w:val="000000"/>
          <w:sz w:val="24"/>
          <w:szCs w:val="24"/>
        </w:rPr>
        <w:t>Ответ на запрос прошу направить:</w:t>
      </w:r>
    </w:p>
    <w:p w:rsidR="00C22AD0" w:rsidRPr="008F17CD" w:rsidRDefault="00C22AD0" w:rsidP="00C22AD0">
      <w:pPr>
        <w:suppressAutoHyphens/>
        <w:autoSpaceDE w:val="0"/>
        <w:autoSpaceDN w:val="0"/>
        <w:adjustRightInd w:val="0"/>
        <w:spacing w:after="60"/>
        <w:ind w:firstLine="709"/>
        <w:jc w:val="both"/>
        <w:rPr>
          <w:rFonts w:ascii="Arial" w:hAnsi="Arial" w:cs="Arial"/>
          <w:color w:val="000000"/>
          <w:sz w:val="24"/>
          <w:szCs w:val="24"/>
        </w:rPr>
      </w:pPr>
      <w:r w:rsidRPr="008F17CD">
        <w:rPr>
          <w:rFonts w:ascii="Arial" w:hAnsi="Arial" w:cs="Arial"/>
          <w:color w:val="000000"/>
          <w:sz w:val="24"/>
          <w:szCs w:val="24"/>
        </w:rPr>
        <w:t>________________________________________________________________</w:t>
      </w:r>
    </w:p>
    <w:p w:rsidR="00C22AD0" w:rsidRPr="008F17CD" w:rsidRDefault="00C22AD0" w:rsidP="00C22AD0">
      <w:pPr>
        <w:suppressAutoHyphens/>
        <w:autoSpaceDE w:val="0"/>
        <w:autoSpaceDN w:val="0"/>
        <w:adjustRightInd w:val="0"/>
        <w:spacing w:after="60"/>
        <w:ind w:firstLine="709"/>
        <w:jc w:val="center"/>
        <w:rPr>
          <w:rFonts w:ascii="Arial" w:hAnsi="Arial" w:cs="Arial"/>
          <w:color w:val="000000"/>
          <w:sz w:val="24"/>
          <w:szCs w:val="24"/>
        </w:rPr>
      </w:pPr>
      <w:r w:rsidRPr="008F17CD">
        <w:rPr>
          <w:rFonts w:ascii="Arial" w:hAnsi="Arial" w:cs="Arial"/>
          <w:color w:val="000000"/>
          <w:sz w:val="24"/>
          <w:szCs w:val="24"/>
        </w:rPr>
        <w:t>(наименование организации, Ф.И.О. физического лица, почтовый адрес)</w:t>
      </w:r>
    </w:p>
    <w:p w:rsidR="00C22AD0" w:rsidRPr="008F17CD" w:rsidRDefault="00C22AD0" w:rsidP="00C22AD0">
      <w:pPr>
        <w:suppressAutoHyphens/>
        <w:autoSpaceDE w:val="0"/>
        <w:autoSpaceDN w:val="0"/>
        <w:adjustRightInd w:val="0"/>
        <w:spacing w:after="60"/>
        <w:ind w:firstLine="709"/>
        <w:jc w:val="center"/>
        <w:rPr>
          <w:rFonts w:ascii="Arial" w:hAnsi="Arial" w:cs="Arial"/>
          <w:i/>
          <w:color w:val="000000"/>
          <w:sz w:val="24"/>
          <w:szCs w:val="24"/>
        </w:rPr>
      </w:pPr>
    </w:p>
    <w:p w:rsidR="00C22AD0" w:rsidRPr="008F17CD" w:rsidRDefault="00C22AD0" w:rsidP="00C22AD0">
      <w:pPr>
        <w:suppressAutoHyphens/>
        <w:autoSpaceDE w:val="0"/>
        <w:autoSpaceDN w:val="0"/>
        <w:adjustRightInd w:val="0"/>
        <w:spacing w:after="60"/>
        <w:ind w:firstLine="709"/>
        <w:jc w:val="both"/>
        <w:rPr>
          <w:rFonts w:ascii="Arial" w:hAnsi="Arial" w:cs="Arial"/>
          <w:color w:val="000000"/>
          <w:sz w:val="24"/>
          <w:szCs w:val="24"/>
        </w:rPr>
      </w:pPr>
      <w:r w:rsidRPr="008F17CD">
        <w:rPr>
          <w:rFonts w:ascii="Arial" w:hAnsi="Arial" w:cs="Arial"/>
          <w:color w:val="000000"/>
          <w:sz w:val="24"/>
          <w:szCs w:val="24"/>
        </w:rPr>
        <w:t>С уважением, ____________________________________________________________</w:t>
      </w:r>
    </w:p>
    <w:p w:rsidR="00C22AD0" w:rsidRPr="008F17CD" w:rsidRDefault="00C22AD0" w:rsidP="00C22AD0">
      <w:pPr>
        <w:suppressAutoHyphens/>
        <w:autoSpaceDE w:val="0"/>
        <w:autoSpaceDN w:val="0"/>
        <w:adjustRightInd w:val="0"/>
        <w:spacing w:after="60"/>
        <w:ind w:firstLine="709"/>
        <w:jc w:val="center"/>
        <w:rPr>
          <w:rFonts w:ascii="Arial" w:hAnsi="Arial" w:cs="Arial"/>
          <w:color w:val="000000"/>
          <w:sz w:val="24"/>
          <w:szCs w:val="24"/>
        </w:rPr>
      </w:pPr>
      <w:r w:rsidRPr="008F17CD">
        <w:rPr>
          <w:rFonts w:ascii="Arial" w:hAnsi="Arial" w:cs="Arial"/>
          <w:color w:val="000000"/>
          <w:sz w:val="24"/>
          <w:szCs w:val="24"/>
        </w:rPr>
        <w:t>(должность, подпись, расшифровка подписи)</w:t>
      </w:r>
    </w:p>
    <w:p w:rsidR="00C22AD0" w:rsidRPr="008F17CD" w:rsidRDefault="00C22AD0" w:rsidP="00C22AD0">
      <w:pPr>
        <w:spacing w:line="276" w:lineRule="auto"/>
        <w:ind w:firstLine="709"/>
        <w:jc w:val="center"/>
        <w:rPr>
          <w:rFonts w:ascii="Arial" w:hAnsi="Arial" w:cs="Arial"/>
          <w:sz w:val="24"/>
          <w:szCs w:val="24"/>
        </w:rPr>
      </w:pPr>
    </w:p>
    <w:p w:rsidR="00C22AD0" w:rsidRPr="008F17CD" w:rsidRDefault="00C22AD0" w:rsidP="00C22AD0">
      <w:pPr>
        <w:spacing w:line="276" w:lineRule="auto"/>
        <w:ind w:firstLine="709"/>
        <w:rPr>
          <w:rFonts w:ascii="Arial" w:hAnsi="Arial" w:cs="Arial"/>
          <w:sz w:val="24"/>
          <w:szCs w:val="24"/>
        </w:rPr>
      </w:pPr>
    </w:p>
    <w:p w:rsidR="00C22AD0" w:rsidRPr="008F17CD" w:rsidRDefault="00C22AD0" w:rsidP="00C22AD0">
      <w:pPr>
        <w:spacing w:line="276" w:lineRule="auto"/>
        <w:ind w:firstLine="709"/>
        <w:rPr>
          <w:rFonts w:ascii="Arial" w:hAnsi="Arial" w:cs="Arial"/>
          <w:sz w:val="24"/>
          <w:szCs w:val="24"/>
        </w:rPr>
      </w:pPr>
    </w:p>
    <w:p w:rsidR="00C22AD0" w:rsidRPr="008F17CD" w:rsidRDefault="00C22AD0" w:rsidP="00C22AD0">
      <w:pPr>
        <w:spacing w:line="276" w:lineRule="auto"/>
        <w:ind w:firstLine="709"/>
        <w:jc w:val="both"/>
        <w:rPr>
          <w:rFonts w:ascii="Arial" w:hAnsi="Arial" w:cs="Arial"/>
          <w:sz w:val="24"/>
          <w:szCs w:val="24"/>
        </w:rPr>
      </w:pPr>
    </w:p>
    <w:p w:rsidR="00C22AD0" w:rsidRPr="008F17CD" w:rsidRDefault="00C22AD0" w:rsidP="00C22AD0">
      <w:pPr>
        <w:spacing w:line="276" w:lineRule="auto"/>
        <w:jc w:val="both"/>
        <w:rPr>
          <w:rFonts w:ascii="Arial" w:hAnsi="Arial" w:cs="Arial"/>
          <w:sz w:val="24"/>
          <w:szCs w:val="24"/>
        </w:rPr>
      </w:pPr>
    </w:p>
    <w:p w:rsidR="00C22AD0" w:rsidRDefault="00C22AD0" w:rsidP="00425C2D">
      <w:pPr>
        <w:spacing w:after="0"/>
        <w:rPr>
          <w:rFonts w:ascii="Times New Roman" w:hAnsi="Times New Roman" w:cs="Times New Roman"/>
          <w:sz w:val="18"/>
        </w:rPr>
      </w:pPr>
    </w:p>
    <w:sectPr w:rsidR="00C22AD0" w:rsidSect="005673FF">
      <w:pgSz w:w="11907" w:h="16839" w:code="9"/>
      <w:pgMar w:top="1134" w:right="851"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EFF2D716"/>
    <w:lvl w:ilvl="0">
      <w:start w:val="2"/>
      <w:numFmt w:val="decimal"/>
      <w:pStyle w:val="11"/>
      <w:lvlText w:val="%1."/>
      <w:lvlJc w:val="left"/>
      <w:pPr>
        <w:ind w:left="502" w:hanging="360"/>
      </w:pPr>
      <w:rPr>
        <w:rFonts w:cs="Times New Roman" w:hint="default"/>
        <w:b/>
        <w:i w:val="0"/>
        <w:spacing w:val="-40"/>
        <w:sz w:val="24"/>
        <w:szCs w:val="24"/>
      </w:rPr>
    </w:lvl>
    <w:lvl w:ilvl="1">
      <w:start w:val="1"/>
      <w:numFmt w:val="decimal"/>
      <w:pStyle w:val="111"/>
      <w:isLgl/>
      <w:lvlText w:val="%1.%2"/>
      <w:lvlJc w:val="left"/>
      <w:pPr>
        <w:ind w:left="1368" w:hanging="375"/>
      </w:pPr>
      <w:rPr>
        <w:rFonts w:cs="Times New Roman" w:hint="default"/>
        <w:b/>
        <w:bCs w:val="0"/>
        <w:i w:val="0"/>
        <w:iCs w:val="0"/>
        <w:caps w:val="0"/>
        <w:smallCaps w:val="0"/>
        <w:vanish w:val="0"/>
        <w:color w:val="000000"/>
        <w:spacing w:val="0"/>
        <w:kern w:val="0"/>
        <w:position w:val="0"/>
        <w:u w:val="none"/>
        <w:effect w:val="none"/>
        <w:vertAlign w:val="baseline"/>
      </w:rPr>
    </w:lvl>
    <w:lvl w:ilvl="2">
      <w:start w:val="1"/>
      <w:numFmt w:val="decimal"/>
      <w:isLgl/>
      <w:lvlText w:val="%1.%2.%3"/>
      <w:lvlJc w:val="left"/>
      <w:pPr>
        <w:ind w:left="4690" w:hanging="720"/>
      </w:pPr>
      <w:rPr>
        <w:rFonts w:ascii="Times New Roman" w:hAnsi="Times New Roman" w:cs="Times New Roman" w:hint="default"/>
        <w:b/>
        <w:i w:val="0"/>
      </w:rPr>
    </w:lvl>
    <w:lvl w:ilvl="3">
      <w:start w:val="1"/>
      <w:numFmt w:val="decimal"/>
      <w:pStyle w:val="11111"/>
      <w:isLgl/>
      <w:lvlText w:val="%1.%2.%3.%4"/>
      <w:lvlJc w:val="left"/>
      <w:pPr>
        <w:ind w:left="2007" w:hanging="1080"/>
      </w:pPr>
      <w:rPr>
        <w:rFonts w:cs="Times New Roman" w:hint="default"/>
        <w:i w:val="0"/>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 w15:restartNumberingAfterBreak="0">
    <w:nsid w:val="00000024"/>
    <w:multiLevelType w:val="multilevel"/>
    <w:tmpl w:val="B9A235B0"/>
    <w:lvl w:ilvl="0">
      <w:start w:val="1"/>
      <w:numFmt w:val="decimal"/>
      <w:pStyle w:val="1"/>
      <w:suff w:val="space"/>
      <w:lvlText w:val="%1."/>
      <w:lvlJc w:val="left"/>
      <w:pPr>
        <w:ind w:firstLine="709"/>
      </w:pPr>
      <w:rPr>
        <w:rFonts w:cs="Times New Roman" w:hint="default"/>
      </w:rPr>
    </w:lvl>
    <w:lvl w:ilvl="1">
      <w:start w:val="1"/>
      <w:numFmt w:val="decimal"/>
      <w:pStyle w:val="2"/>
      <w:suff w:val="space"/>
      <w:lvlText w:val="%1.%2."/>
      <w:lvlJc w:val="left"/>
      <w:pPr>
        <w:ind w:left="142" w:firstLine="709"/>
      </w:pPr>
      <w:rPr>
        <w:rFonts w:cs="Times New Roman" w:hint="default"/>
      </w:rPr>
    </w:lvl>
    <w:lvl w:ilvl="2">
      <w:start w:val="1"/>
      <w:numFmt w:val="decimal"/>
      <w:pStyle w:val="3"/>
      <w:suff w:val="space"/>
      <w:lvlText w:val="%3."/>
      <w:lvlJc w:val="left"/>
      <w:pPr>
        <w:ind w:left="568" w:firstLine="709"/>
      </w:pPr>
      <w:rPr>
        <w:rFonts w:cs="Times New Roman"/>
        <w:b w:val="0"/>
        <w:bCs w:val="0"/>
        <w:i w:val="0"/>
        <w:iCs w:val="0"/>
        <w:caps w:val="0"/>
        <w:smallCaps w:val="0"/>
        <w:vanish w:val="0"/>
        <w:color w:val="000000"/>
        <w:spacing w:val="0"/>
        <w:kern w:val="0"/>
        <w:position w:val="0"/>
        <w:u w:val="none"/>
        <w:effect w:val="none"/>
        <w:vertAlign w:val="baseline"/>
      </w:rPr>
    </w:lvl>
    <w:lvl w:ilvl="3">
      <w:start w:val="1"/>
      <w:numFmt w:val="decimal"/>
      <w:pStyle w:val="4"/>
      <w:suff w:val="space"/>
      <w:lvlText w:val="%1.%2.%3.%4."/>
      <w:lvlJc w:val="left"/>
      <w:pPr>
        <w:ind w:left="1135"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 w15:restartNumberingAfterBreak="0">
    <w:nsid w:val="03B43A60"/>
    <w:multiLevelType w:val="hybridMultilevel"/>
    <w:tmpl w:val="33549C9A"/>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1B00A9"/>
    <w:multiLevelType w:val="hybridMultilevel"/>
    <w:tmpl w:val="8AEE70AA"/>
    <w:lvl w:ilvl="0" w:tplc="7EA61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F848B8"/>
    <w:multiLevelType w:val="multilevel"/>
    <w:tmpl w:val="9690BF32"/>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241E428B"/>
    <w:multiLevelType w:val="hybridMultilevel"/>
    <w:tmpl w:val="25244C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6467765"/>
    <w:multiLevelType w:val="hybridMultilevel"/>
    <w:tmpl w:val="D7D47782"/>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77D7D7A"/>
    <w:multiLevelType w:val="hybridMultilevel"/>
    <w:tmpl w:val="AD60E280"/>
    <w:lvl w:ilvl="0" w:tplc="1C80DC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9" w15:restartNumberingAfterBreak="0">
    <w:nsid w:val="44327268"/>
    <w:multiLevelType w:val="hybridMultilevel"/>
    <w:tmpl w:val="D7D47782"/>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4EB3E31"/>
    <w:multiLevelType w:val="hybridMultilevel"/>
    <w:tmpl w:val="2D38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B4C3A"/>
    <w:multiLevelType w:val="hybridMultilevel"/>
    <w:tmpl w:val="D7740846"/>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25963BF"/>
    <w:multiLevelType w:val="hybridMultilevel"/>
    <w:tmpl w:val="07105718"/>
    <w:lvl w:ilvl="0" w:tplc="A26822A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15EC3"/>
    <w:multiLevelType w:val="hybridMultilevel"/>
    <w:tmpl w:val="45F40770"/>
    <w:lvl w:ilvl="0" w:tplc="F22E6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0A76D4"/>
    <w:multiLevelType w:val="hybridMultilevel"/>
    <w:tmpl w:val="D8500D08"/>
    <w:lvl w:ilvl="0" w:tplc="689EFF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AB42B3"/>
    <w:multiLevelType w:val="hybridMultilevel"/>
    <w:tmpl w:val="F81E2956"/>
    <w:lvl w:ilvl="0" w:tplc="689EFF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7D0760F"/>
    <w:multiLevelType w:val="hybridMultilevel"/>
    <w:tmpl w:val="D6A0585A"/>
    <w:lvl w:ilvl="0" w:tplc="1C80DCC8">
      <w:start w:val="1"/>
      <w:numFmt w:val="decimal"/>
      <w:lvlText w:val="%1"/>
      <w:lvlJc w:val="left"/>
      <w:pPr>
        <w:ind w:left="501" w:hanging="360"/>
      </w:pPr>
      <w:rPr>
        <w:rFonts w:hint="default"/>
      </w:rPr>
    </w:lvl>
    <w:lvl w:ilvl="1" w:tplc="C0F8A248" w:tentative="1">
      <w:start w:val="1"/>
      <w:numFmt w:val="lowerLetter"/>
      <w:lvlText w:val="%2."/>
      <w:lvlJc w:val="left"/>
      <w:pPr>
        <w:ind w:left="1363" w:hanging="360"/>
      </w:pPr>
    </w:lvl>
    <w:lvl w:ilvl="2" w:tplc="35C063B8" w:tentative="1">
      <w:start w:val="1"/>
      <w:numFmt w:val="lowerRoman"/>
      <w:lvlText w:val="%3."/>
      <w:lvlJc w:val="right"/>
      <w:pPr>
        <w:ind w:left="2083" w:hanging="180"/>
      </w:pPr>
    </w:lvl>
    <w:lvl w:ilvl="3" w:tplc="F81E54FA" w:tentative="1">
      <w:start w:val="1"/>
      <w:numFmt w:val="decimal"/>
      <w:lvlText w:val="%4."/>
      <w:lvlJc w:val="left"/>
      <w:pPr>
        <w:ind w:left="2803" w:hanging="360"/>
      </w:pPr>
    </w:lvl>
    <w:lvl w:ilvl="4" w:tplc="59045F10" w:tentative="1">
      <w:start w:val="1"/>
      <w:numFmt w:val="lowerLetter"/>
      <w:lvlText w:val="%5."/>
      <w:lvlJc w:val="left"/>
      <w:pPr>
        <w:ind w:left="3523" w:hanging="360"/>
      </w:pPr>
    </w:lvl>
    <w:lvl w:ilvl="5" w:tplc="6AC21B56" w:tentative="1">
      <w:start w:val="1"/>
      <w:numFmt w:val="lowerRoman"/>
      <w:lvlText w:val="%6."/>
      <w:lvlJc w:val="right"/>
      <w:pPr>
        <w:ind w:left="4243" w:hanging="180"/>
      </w:pPr>
    </w:lvl>
    <w:lvl w:ilvl="6" w:tplc="3B78EDBC" w:tentative="1">
      <w:start w:val="1"/>
      <w:numFmt w:val="decimal"/>
      <w:lvlText w:val="%7."/>
      <w:lvlJc w:val="left"/>
      <w:pPr>
        <w:ind w:left="4963" w:hanging="360"/>
      </w:pPr>
    </w:lvl>
    <w:lvl w:ilvl="7" w:tplc="DE54BD38" w:tentative="1">
      <w:start w:val="1"/>
      <w:numFmt w:val="lowerLetter"/>
      <w:lvlText w:val="%8."/>
      <w:lvlJc w:val="left"/>
      <w:pPr>
        <w:ind w:left="5683" w:hanging="360"/>
      </w:pPr>
    </w:lvl>
    <w:lvl w:ilvl="8" w:tplc="AF52587A" w:tentative="1">
      <w:start w:val="1"/>
      <w:numFmt w:val="lowerRoman"/>
      <w:lvlText w:val="%9."/>
      <w:lvlJc w:val="right"/>
      <w:pPr>
        <w:ind w:left="6403" w:hanging="180"/>
      </w:pPr>
    </w:lvl>
  </w:abstractNum>
  <w:abstractNum w:abstractNumId="17" w15:restartNumberingAfterBreak="0">
    <w:nsid w:val="681C3977"/>
    <w:multiLevelType w:val="hybridMultilevel"/>
    <w:tmpl w:val="851AA91C"/>
    <w:lvl w:ilvl="0" w:tplc="1C80DC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C066C6B"/>
    <w:multiLevelType w:val="multilevel"/>
    <w:tmpl w:val="734CCBC6"/>
    <w:lvl w:ilvl="0">
      <w:start w:val="1"/>
      <w:numFmt w:val="decimal"/>
      <w:pStyle w:val="10"/>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9" w15:restartNumberingAfterBreak="0">
    <w:nsid w:val="76113C32"/>
    <w:multiLevelType w:val="hybridMultilevel"/>
    <w:tmpl w:val="AD60E280"/>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AD504A3"/>
    <w:multiLevelType w:val="hybridMultilevel"/>
    <w:tmpl w:val="E83E40CE"/>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5"/>
  </w:num>
  <w:num w:numId="3">
    <w:abstractNumId w:val="8"/>
  </w:num>
  <w:num w:numId="4">
    <w:abstractNumId w:val="0"/>
  </w:num>
  <w:num w:numId="5">
    <w:abstractNumId w:val="1"/>
  </w:num>
  <w:num w:numId="6">
    <w:abstractNumId w:val="7"/>
  </w:num>
  <w:num w:numId="7">
    <w:abstractNumId w:val="11"/>
  </w:num>
  <w:num w:numId="8">
    <w:abstractNumId w:val="17"/>
  </w:num>
  <w:num w:numId="9">
    <w:abstractNumId w:val="2"/>
  </w:num>
  <w:num w:numId="10">
    <w:abstractNumId w:val="9"/>
  </w:num>
  <w:num w:numId="11">
    <w:abstractNumId w:val="6"/>
  </w:num>
  <w:num w:numId="12">
    <w:abstractNumId w:val="16"/>
  </w:num>
  <w:num w:numId="13">
    <w:abstractNumId w:val="19"/>
  </w:num>
  <w:num w:numId="14">
    <w:abstractNumId w:val="3"/>
  </w:num>
  <w:num w:numId="15">
    <w:abstractNumId w:val="10"/>
  </w:num>
  <w:num w:numId="16">
    <w:abstractNumId w:val="20"/>
  </w:num>
  <w:num w:numId="17">
    <w:abstractNumId w:val="4"/>
  </w:num>
  <w:num w:numId="18">
    <w:abstractNumId w:val="14"/>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13"/>
    <w:rsid w:val="000C43A6"/>
    <w:rsid w:val="0010246D"/>
    <w:rsid w:val="00425C2D"/>
    <w:rsid w:val="005673FF"/>
    <w:rsid w:val="005A39D1"/>
    <w:rsid w:val="006F4E00"/>
    <w:rsid w:val="00725F13"/>
    <w:rsid w:val="00A82A77"/>
    <w:rsid w:val="00C2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A144"/>
  <w15:chartTrackingRefBased/>
  <w15:docId w15:val="{F8A286D0-4713-4199-B64F-E8F6F2B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2D"/>
    <w:pPr>
      <w:spacing w:after="225" w:line="240" w:lineRule="auto"/>
    </w:pPr>
  </w:style>
  <w:style w:type="paragraph" w:styleId="10">
    <w:name w:val="heading 1"/>
    <w:basedOn w:val="a"/>
    <w:next w:val="a"/>
    <w:link w:val="12"/>
    <w:uiPriority w:val="9"/>
    <w:qFormat/>
    <w:rsid w:val="00C22AD0"/>
    <w:pPr>
      <w:keepNext/>
      <w:widowControl w:val="0"/>
      <w:numPr>
        <w:numId w:val="21"/>
      </w:numPr>
      <w:spacing w:before="600" w:after="0"/>
      <w:outlineLvl w:val="0"/>
    </w:pPr>
    <w:rPr>
      <w:rFonts w:ascii="Times New Roman" w:eastAsia="Times New Roman" w:hAnsi="Times New Roman" w:cs="Times New Roman"/>
      <w:sz w:val="28"/>
      <w:szCs w:val="28"/>
      <w:lang w:val="x-none" w:eastAsia="x-none"/>
    </w:rPr>
  </w:style>
  <w:style w:type="paragraph" w:styleId="20">
    <w:name w:val="heading 2"/>
    <w:basedOn w:val="a"/>
    <w:next w:val="a"/>
    <w:link w:val="21"/>
    <w:uiPriority w:val="9"/>
    <w:qFormat/>
    <w:rsid w:val="00C22AD0"/>
    <w:pPr>
      <w:keepNext/>
      <w:widowControl w:val="0"/>
      <w:spacing w:before="600" w:after="300"/>
      <w:jc w:val="center"/>
      <w:outlineLvl w:val="1"/>
    </w:pPr>
    <w:rPr>
      <w:rFonts w:ascii="Times New Roman" w:eastAsia="Times New Roman" w:hAnsi="Times New Roman" w:cs="Times New Roman"/>
      <w:sz w:val="28"/>
      <w:szCs w:val="28"/>
      <w:lang w:val="x-none" w:eastAsia="x-none"/>
    </w:rPr>
  </w:style>
  <w:style w:type="paragraph" w:styleId="30">
    <w:name w:val="heading 3"/>
    <w:basedOn w:val="a"/>
    <w:next w:val="a"/>
    <w:link w:val="31"/>
    <w:uiPriority w:val="9"/>
    <w:qFormat/>
    <w:rsid w:val="00C22AD0"/>
    <w:pPr>
      <w:keepNext/>
      <w:widowControl w:val="0"/>
      <w:spacing w:after="360" w:line="240" w:lineRule="atLeast"/>
      <w:ind w:left="2880" w:firstLine="720"/>
      <w:jc w:val="both"/>
      <w:outlineLvl w:val="2"/>
    </w:pPr>
    <w:rPr>
      <w:rFonts w:ascii="Times New Roman" w:eastAsia="Times New Roman" w:hAnsi="Times New Roman" w:cs="Times New Roman"/>
      <w:sz w:val="28"/>
      <w:szCs w:val="28"/>
      <w:lang w:eastAsia="ru-RU"/>
    </w:rPr>
  </w:style>
  <w:style w:type="paragraph" w:styleId="40">
    <w:name w:val="heading 4"/>
    <w:basedOn w:val="a"/>
    <w:next w:val="a"/>
    <w:link w:val="41"/>
    <w:uiPriority w:val="9"/>
    <w:qFormat/>
    <w:rsid w:val="00C22AD0"/>
    <w:pPr>
      <w:keepNext/>
      <w:widowControl w:val="0"/>
      <w:spacing w:before="360" w:after="0" w:line="240" w:lineRule="atLeast"/>
      <w:ind w:firstLine="34"/>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C22AD0"/>
    <w:pPr>
      <w:keepNext/>
      <w:widowControl w:val="0"/>
      <w:spacing w:after="0"/>
      <w:ind w:left="6521"/>
      <w:outlineLvl w:val="4"/>
    </w:pPr>
    <w:rPr>
      <w:rFonts w:ascii="Times New Roman" w:eastAsia="Times New Roman" w:hAnsi="Times New Roman" w:cs="Times New Roman"/>
      <w:sz w:val="28"/>
      <w:szCs w:val="28"/>
      <w:lang w:val="x-none" w:eastAsia="x-none"/>
    </w:rPr>
  </w:style>
  <w:style w:type="paragraph" w:styleId="6">
    <w:name w:val="heading 6"/>
    <w:basedOn w:val="a"/>
    <w:next w:val="a"/>
    <w:link w:val="60"/>
    <w:uiPriority w:val="99"/>
    <w:qFormat/>
    <w:rsid w:val="00C22AD0"/>
    <w:pPr>
      <w:keepNext/>
      <w:widowControl w:val="0"/>
      <w:spacing w:before="480" w:after="0"/>
      <w:jc w:val="center"/>
      <w:outlineLvl w:val="5"/>
    </w:pPr>
    <w:rPr>
      <w:rFonts w:ascii="Times New Roman" w:eastAsia="Times New Roman" w:hAnsi="Times New Roman" w:cs="Times New Roman"/>
      <w:b/>
      <w:bCs/>
      <w:sz w:val="28"/>
      <w:szCs w:val="28"/>
      <w:lang w:val="x-none" w:eastAsia="x-none"/>
    </w:rPr>
  </w:style>
  <w:style w:type="paragraph" w:styleId="7">
    <w:name w:val="heading 7"/>
    <w:basedOn w:val="a"/>
    <w:next w:val="a"/>
    <w:link w:val="70"/>
    <w:uiPriority w:val="9"/>
    <w:qFormat/>
    <w:rsid w:val="00C22AD0"/>
    <w:pPr>
      <w:keepNext/>
      <w:spacing w:before="600" w:after="0" w:line="240" w:lineRule="atLeast"/>
      <w:jc w:val="both"/>
      <w:outlineLvl w:val="6"/>
    </w:pPr>
    <w:rPr>
      <w:rFonts w:ascii="Times New Roman" w:eastAsia="Times New Roman" w:hAnsi="Times New Roman" w:cs="Times New Roman"/>
      <w:sz w:val="28"/>
      <w:szCs w:val="28"/>
      <w:lang w:eastAsia="ru-RU"/>
    </w:rPr>
  </w:style>
  <w:style w:type="paragraph" w:styleId="8">
    <w:name w:val="heading 8"/>
    <w:basedOn w:val="a"/>
    <w:next w:val="a"/>
    <w:link w:val="80"/>
    <w:uiPriority w:val="99"/>
    <w:qFormat/>
    <w:rsid w:val="00C22AD0"/>
    <w:pPr>
      <w:keepNext/>
      <w:spacing w:after="0" w:line="240" w:lineRule="atLeast"/>
      <w:ind w:left="36" w:right="36"/>
      <w:jc w:val="center"/>
      <w:outlineLvl w:val="7"/>
    </w:pPr>
    <w:rPr>
      <w:rFonts w:ascii="Times New Roman" w:eastAsia="Times New Roman" w:hAnsi="Times New Roman" w:cs="Times New Roman"/>
      <w:sz w:val="28"/>
      <w:szCs w:val="28"/>
      <w:lang w:val="x-none" w:eastAsia="x-none"/>
    </w:rPr>
  </w:style>
  <w:style w:type="paragraph" w:styleId="9">
    <w:name w:val="heading 9"/>
    <w:basedOn w:val="a"/>
    <w:next w:val="a"/>
    <w:link w:val="90"/>
    <w:uiPriority w:val="99"/>
    <w:qFormat/>
    <w:rsid w:val="00C22AD0"/>
    <w:pPr>
      <w:keepNext/>
      <w:spacing w:after="0" w:line="240" w:lineRule="atLeast"/>
      <w:ind w:left="36" w:right="36"/>
      <w:jc w:val="both"/>
      <w:outlineLvl w:val="8"/>
    </w:pPr>
    <w:rPr>
      <w:rFonts w:ascii="Times New Roman" w:eastAsia="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5C2D"/>
    <w:pPr>
      <w:ind w:left="720"/>
      <w:contextualSpacing/>
    </w:pPr>
  </w:style>
  <w:style w:type="paragraph" w:styleId="a5">
    <w:name w:val="Balloon Text"/>
    <w:basedOn w:val="a"/>
    <w:link w:val="a6"/>
    <w:uiPriority w:val="99"/>
    <w:unhideWhenUsed/>
    <w:rsid w:val="0010246D"/>
    <w:pPr>
      <w:spacing w:after="0"/>
    </w:pPr>
    <w:rPr>
      <w:rFonts w:ascii="Segoe UI" w:hAnsi="Segoe UI" w:cs="Segoe UI"/>
      <w:sz w:val="18"/>
      <w:szCs w:val="18"/>
    </w:rPr>
  </w:style>
  <w:style w:type="character" w:customStyle="1" w:styleId="a6">
    <w:name w:val="Текст выноски Знак"/>
    <w:basedOn w:val="a0"/>
    <w:link w:val="a5"/>
    <w:uiPriority w:val="99"/>
    <w:rsid w:val="0010246D"/>
    <w:rPr>
      <w:rFonts w:ascii="Segoe UI" w:hAnsi="Segoe UI" w:cs="Segoe UI"/>
      <w:sz w:val="18"/>
      <w:szCs w:val="18"/>
    </w:rPr>
  </w:style>
  <w:style w:type="character" w:customStyle="1" w:styleId="12">
    <w:name w:val="Заголовок 1 Знак"/>
    <w:basedOn w:val="a0"/>
    <w:link w:val="10"/>
    <w:uiPriority w:val="9"/>
    <w:rsid w:val="00C22AD0"/>
    <w:rPr>
      <w:rFonts w:ascii="Times New Roman" w:eastAsia="Times New Roman" w:hAnsi="Times New Roman" w:cs="Times New Roman"/>
      <w:sz w:val="28"/>
      <w:szCs w:val="28"/>
      <w:lang w:val="x-none" w:eastAsia="x-none"/>
    </w:rPr>
  </w:style>
  <w:style w:type="character" w:customStyle="1" w:styleId="21">
    <w:name w:val="Заголовок 2 Знак"/>
    <w:basedOn w:val="a0"/>
    <w:link w:val="20"/>
    <w:uiPriority w:val="9"/>
    <w:rsid w:val="00C22AD0"/>
    <w:rPr>
      <w:rFonts w:ascii="Times New Roman" w:eastAsia="Times New Roman" w:hAnsi="Times New Roman" w:cs="Times New Roman"/>
      <w:sz w:val="28"/>
      <w:szCs w:val="28"/>
      <w:lang w:val="x-none" w:eastAsia="x-none"/>
    </w:rPr>
  </w:style>
  <w:style w:type="character" w:customStyle="1" w:styleId="31">
    <w:name w:val="Заголовок 3 Знак"/>
    <w:basedOn w:val="a0"/>
    <w:link w:val="30"/>
    <w:uiPriority w:val="9"/>
    <w:rsid w:val="00C22AD0"/>
    <w:rPr>
      <w:rFonts w:ascii="Times New Roman" w:eastAsia="Times New Roman" w:hAnsi="Times New Roman" w:cs="Times New Roman"/>
      <w:sz w:val="28"/>
      <w:szCs w:val="28"/>
      <w:lang w:eastAsia="ru-RU"/>
    </w:rPr>
  </w:style>
  <w:style w:type="character" w:customStyle="1" w:styleId="41">
    <w:name w:val="Заголовок 4 Знак"/>
    <w:basedOn w:val="a0"/>
    <w:link w:val="40"/>
    <w:uiPriority w:val="9"/>
    <w:rsid w:val="00C22AD0"/>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C22AD0"/>
    <w:rPr>
      <w:rFonts w:ascii="Times New Roman" w:eastAsia="Times New Roman" w:hAnsi="Times New Roman" w:cs="Times New Roman"/>
      <w:sz w:val="28"/>
      <w:szCs w:val="28"/>
      <w:lang w:val="x-none" w:eastAsia="x-none"/>
    </w:rPr>
  </w:style>
  <w:style w:type="character" w:customStyle="1" w:styleId="60">
    <w:name w:val="Заголовок 6 Знак"/>
    <w:basedOn w:val="a0"/>
    <w:link w:val="6"/>
    <w:uiPriority w:val="99"/>
    <w:rsid w:val="00C22AD0"/>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uiPriority w:val="9"/>
    <w:rsid w:val="00C22AD0"/>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C22AD0"/>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9"/>
    <w:rsid w:val="00C22AD0"/>
    <w:rPr>
      <w:rFonts w:ascii="Times New Roman" w:eastAsia="Times New Roman" w:hAnsi="Times New Roman" w:cs="Times New Roman"/>
      <w:sz w:val="28"/>
      <w:szCs w:val="28"/>
      <w:lang w:val="x-none" w:eastAsia="x-none"/>
    </w:rPr>
  </w:style>
  <w:style w:type="paragraph" w:styleId="a7">
    <w:name w:val="header"/>
    <w:basedOn w:val="a"/>
    <w:link w:val="a8"/>
    <w:uiPriority w:val="99"/>
    <w:rsid w:val="00C22AD0"/>
    <w:pPr>
      <w:widowControl w:val="0"/>
      <w:tabs>
        <w:tab w:val="center" w:pos="4153"/>
        <w:tab w:val="right" w:pos="8306"/>
      </w:tabs>
      <w:spacing w:after="0"/>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C22AD0"/>
    <w:rPr>
      <w:rFonts w:ascii="Times New Roman" w:eastAsia="Times New Roman" w:hAnsi="Times New Roman" w:cs="Times New Roman"/>
      <w:sz w:val="28"/>
      <w:szCs w:val="28"/>
      <w:lang w:eastAsia="ru-RU"/>
    </w:rPr>
  </w:style>
  <w:style w:type="paragraph" w:customStyle="1" w:styleId="ConsPlusNormal">
    <w:name w:val="ConsPlusNormal"/>
    <w:rsid w:val="00C22A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C22AD0"/>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caption"/>
    <w:basedOn w:val="a"/>
    <w:next w:val="a"/>
    <w:uiPriority w:val="35"/>
    <w:qFormat/>
    <w:rsid w:val="00C22AD0"/>
    <w:pPr>
      <w:widowControl w:val="0"/>
      <w:spacing w:before="720" w:after="0" w:line="240" w:lineRule="atLeast"/>
      <w:ind w:firstLine="709"/>
      <w:jc w:val="both"/>
    </w:pPr>
    <w:rPr>
      <w:rFonts w:ascii="Times New Roman" w:eastAsia="Times New Roman" w:hAnsi="Times New Roman" w:cs="Times New Roman"/>
      <w:sz w:val="28"/>
      <w:szCs w:val="28"/>
      <w:lang w:eastAsia="ru-RU"/>
    </w:rPr>
  </w:style>
  <w:style w:type="paragraph" w:styleId="aa">
    <w:name w:val="Body Text"/>
    <w:basedOn w:val="a"/>
    <w:link w:val="ab"/>
    <w:rsid w:val="00C22AD0"/>
    <w:pPr>
      <w:widowControl w:val="0"/>
      <w:spacing w:after="0"/>
    </w:pPr>
    <w:rPr>
      <w:rFonts w:ascii="Times New Roman" w:eastAsia="Times New Roman" w:hAnsi="Times New Roman" w:cs="Times New Roman"/>
      <w:sz w:val="28"/>
      <w:szCs w:val="28"/>
      <w:lang w:val="x-none" w:eastAsia="x-none"/>
    </w:rPr>
  </w:style>
  <w:style w:type="character" w:customStyle="1" w:styleId="ab">
    <w:name w:val="Основной текст Знак"/>
    <w:basedOn w:val="a0"/>
    <w:link w:val="aa"/>
    <w:rsid w:val="00C22AD0"/>
    <w:rPr>
      <w:rFonts w:ascii="Times New Roman" w:eastAsia="Times New Roman" w:hAnsi="Times New Roman" w:cs="Times New Roman"/>
      <w:sz w:val="28"/>
      <w:szCs w:val="28"/>
      <w:lang w:val="x-none" w:eastAsia="x-none"/>
    </w:rPr>
  </w:style>
  <w:style w:type="character" w:styleId="ac">
    <w:name w:val="page number"/>
    <w:uiPriority w:val="99"/>
    <w:rsid w:val="00C22AD0"/>
    <w:rPr>
      <w:rFonts w:cs="Times New Roman"/>
      <w:sz w:val="20"/>
      <w:szCs w:val="20"/>
    </w:rPr>
  </w:style>
  <w:style w:type="paragraph" w:styleId="22">
    <w:name w:val="Body Text 2"/>
    <w:basedOn w:val="a"/>
    <w:link w:val="23"/>
    <w:uiPriority w:val="99"/>
    <w:rsid w:val="00C22AD0"/>
    <w:pPr>
      <w:widowControl w:val="0"/>
      <w:tabs>
        <w:tab w:val="left" w:pos="6237"/>
      </w:tabs>
      <w:spacing w:after="0"/>
      <w:jc w:val="center"/>
    </w:pPr>
    <w:rPr>
      <w:rFonts w:ascii="Times New Roman" w:eastAsia="Times New Roman" w:hAnsi="Times New Roman" w:cs="Times New Roman"/>
      <w:noProof/>
      <w:sz w:val="28"/>
      <w:szCs w:val="28"/>
      <w:lang w:val="x-none" w:eastAsia="x-none"/>
    </w:rPr>
  </w:style>
  <w:style w:type="character" w:customStyle="1" w:styleId="23">
    <w:name w:val="Основной текст 2 Знак"/>
    <w:basedOn w:val="a0"/>
    <w:link w:val="22"/>
    <w:uiPriority w:val="99"/>
    <w:rsid w:val="00C22AD0"/>
    <w:rPr>
      <w:rFonts w:ascii="Times New Roman" w:eastAsia="Times New Roman" w:hAnsi="Times New Roman" w:cs="Times New Roman"/>
      <w:noProof/>
      <w:sz w:val="28"/>
      <w:szCs w:val="28"/>
      <w:lang w:val="x-none" w:eastAsia="x-none"/>
    </w:rPr>
  </w:style>
  <w:style w:type="paragraph" w:styleId="ad">
    <w:name w:val="footer"/>
    <w:basedOn w:val="a"/>
    <w:link w:val="ae"/>
    <w:uiPriority w:val="99"/>
    <w:rsid w:val="00C22AD0"/>
    <w:pPr>
      <w:widowControl w:val="0"/>
      <w:tabs>
        <w:tab w:val="center" w:pos="4677"/>
        <w:tab w:val="right" w:pos="9355"/>
      </w:tabs>
      <w:spacing w:after="0"/>
    </w:pPr>
    <w:rPr>
      <w:rFonts w:ascii="Times New Roman" w:eastAsia="Times New Roman" w:hAnsi="Times New Roman" w:cs="Times New Roman"/>
      <w:sz w:val="28"/>
      <w:szCs w:val="28"/>
      <w:lang w:val="x-none" w:eastAsia="x-none"/>
    </w:rPr>
  </w:style>
  <w:style w:type="character" w:customStyle="1" w:styleId="ae">
    <w:name w:val="Нижний колонтитул Знак"/>
    <w:basedOn w:val="a0"/>
    <w:link w:val="ad"/>
    <w:uiPriority w:val="99"/>
    <w:rsid w:val="00C22AD0"/>
    <w:rPr>
      <w:rFonts w:ascii="Times New Roman" w:eastAsia="Times New Roman" w:hAnsi="Times New Roman" w:cs="Times New Roman"/>
      <w:sz w:val="28"/>
      <w:szCs w:val="28"/>
      <w:lang w:val="x-none" w:eastAsia="x-none"/>
    </w:rPr>
  </w:style>
  <w:style w:type="paragraph" w:styleId="af">
    <w:name w:val="Body Text Indent"/>
    <w:basedOn w:val="a"/>
    <w:link w:val="af0"/>
    <w:uiPriority w:val="99"/>
    <w:rsid w:val="00C22AD0"/>
    <w:pPr>
      <w:widowControl w:val="0"/>
      <w:spacing w:after="120"/>
      <w:ind w:left="283"/>
    </w:pPr>
    <w:rPr>
      <w:rFonts w:ascii="Times New Roman" w:eastAsia="Times New Roman" w:hAnsi="Times New Roman" w:cs="Times New Roman"/>
      <w:sz w:val="28"/>
      <w:szCs w:val="28"/>
      <w:lang w:val="x-none" w:eastAsia="x-none"/>
    </w:rPr>
  </w:style>
  <w:style w:type="character" w:customStyle="1" w:styleId="af0">
    <w:name w:val="Основной текст с отступом Знак"/>
    <w:basedOn w:val="a0"/>
    <w:link w:val="af"/>
    <w:uiPriority w:val="99"/>
    <w:rsid w:val="00C22AD0"/>
    <w:rPr>
      <w:rFonts w:ascii="Times New Roman" w:eastAsia="Times New Roman" w:hAnsi="Times New Roman" w:cs="Times New Roman"/>
      <w:sz w:val="28"/>
      <w:szCs w:val="28"/>
      <w:lang w:val="x-none" w:eastAsia="x-none"/>
    </w:rPr>
  </w:style>
  <w:style w:type="paragraph" w:styleId="24">
    <w:name w:val="Body Text Indent 2"/>
    <w:basedOn w:val="a"/>
    <w:link w:val="25"/>
    <w:uiPriority w:val="99"/>
    <w:rsid w:val="00C22AD0"/>
    <w:pPr>
      <w:widowControl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5">
    <w:name w:val="Основной текст с отступом 2 Знак"/>
    <w:basedOn w:val="a0"/>
    <w:link w:val="24"/>
    <w:uiPriority w:val="99"/>
    <w:rsid w:val="00C22AD0"/>
    <w:rPr>
      <w:rFonts w:ascii="Times New Roman" w:eastAsia="Times New Roman" w:hAnsi="Times New Roman" w:cs="Times New Roman"/>
      <w:sz w:val="28"/>
      <w:szCs w:val="28"/>
      <w:lang w:val="x-none" w:eastAsia="x-none"/>
    </w:rPr>
  </w:style>
  <w:style w:type="paragraph" w:styleId="af1">
    <w:name w:val="Plain Text"/>
    <w:basedOn w:val="a"/>
    <w:link w:val="af2"/>
    <w:uiPriority w:val="99"/>
    <w:rsid w:val="00C22AD0"/>
    <w:pPr>
      <w:widowControl w:val="0"/>
      <w:spacing w:after="0"/>
    </w:pPr>
    <w:rPr>
      <w:rFonts w:ascii="Courier New" w:eastAsia="Times New Roman" w:hAnsi="Courier New" w:cs="Times New Roman"/>
      <w:sz w:val="20"/>
      <w:szCs w:val="20"/>
      <w:lang w:val="x-none" w:eastAsia="x-none"/>
    </w:rPr>
  </w:style>
  <w:style w:type="character" w:customStyle="1" w:styleId="af2">
    <w:name w:val="Текст Знак"/>
    <w:basedOn w:val="a0"/>
    <w:link w:val="af1"/>
    <w:uiPriority w:val="99"/>
    <w:rsid w:val="00C22AD0"/>
    <w:rPr>
      <w:rFonts w:ascii="Courier New" w:eastAsia="Times New Roman" w:hAnsi="Courier New" w:cs="Times New Roman"/>
      <w:sz w:val="20"/>
      <w:szCs w:val="20"/>
      <w:lang w:val="x-none" w:eastAsia="x-none"/>
    </w:rPr>
  </w:style>
  <w:style w:type="paragraph" w:customStyle="1" w:styleId="ConsPlusTitle">
    <w:name w:val="ConsPlusTitle"/>
    <w:uiPriority w:val="99"/>
    <w:rsid w:val="00C22A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link w:val="af4"/>
    <w:uiPriority w:val="1"/>
    <w:qFormat/>
    <w:rsid w:val="00C22AD0"/>
    <w:pPr>
      <w:spacing w:after="0" w:line="240" w:lineRule="auto"/>
    </w:pPr>
    <w:rPr>
      <w:rFonts w:ascii="Calibri" w:eastAsia="Times New Roman" w:hAnsi="Calibri" w:cs="Times New Roman"/>
    </w:rPr>
  </w:style>
  <w:style w:type="character" w:styleId="af5">
    <w:name w:val="annotation reference"/>
    <w:uiPriority w:val="99"/>
    <w:unhideWhenUsed/>
    <w:rsid w:val="00C22AD0"/>
    <w:rPr>
      <w:rFonts w:cs="Times New Roman"/>
      <w:sz w:val="16"/>
      <w:szCs w:val="16"/>
    </w:rPr>
  </w:style>
  <w:style w:type="paragraph" w:styleId="af6">
    <w:name w:val="annotation text"/>
    <w:basedOn w:val="a"/>
    <w:link w:val="af7"/>
    <w:uiPriority w:val="99"/>
    <w:unhideWhenUsed/>
    <w:rsid w:val="00C22AD0"/>
    <w:pPr>
      <w:widowControl w:val="0"/>
      <w:spacing w:after="0"/>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C22AD0"/>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C22A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uiPriority w:val="22"/>
    <w:qFormat/>
    <w:rsid w:val="00C22AD0"/>
    <w:rPr>
      <w:rFonts w:cs="Times New Roman"/>
      <w:b/>
      <w:bCs/>
    </w:rPr>
  </w:style>
  <w:style w:type="paragraph" w:customStyle="1" w:styleId="mrppar">
    <w:name w:val="mrppar"/>
    <w:basedOn w:val="a"/>
    <w:rsid w:val="00C22AD0"/>
    <w:pPr>
      <w:spacing w:before="100" w:beforeAutospacing="1" w:after="100" w:afterAutospacing="1"/>
    </w:pPr>
    <w:rPr>
      <w:rFonts w:ascii="Tahoma" w:eastAsia="Times New Roman" w:hAnsi="Tahoma" w:cs="Tahoma"/>
      <w:color w:val="000000"/>
      <w:sz w:val="17"/>
      <w:szCs w:val="17"/>
      <w:lang w:eastAsia="ru-RU"/>
    </w:rPr>
  </w:style>
  <w:style w:type="paragraph" w:styleId="HTML">
    <w:name w:val="HTML Preformatted"/>
    <w:basedOn w:val="a"/>
    <w:link w:val="HTML0"/>
    <w:uiPriority w:val="99"/>
    <w:unhideWhenUsed/>
    <w:rsid w:val="00C2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22AD0"/>
    <w:rPr>
      <w:rFonts w:ascii="Courier New" w:eastAsia="Times New Roman" w:hAnsi="Courier New" w:cs="Times New Roman"/>
      <w:sz w:val="20"/>
      <w:szCs w:val="20"/>
      <w:lang w:val="x-none" w:eastAsia="x-none"/>
    </w:rPr>
  </w:style>
  <w:style w:type="paragraph" w:styleId="af9">
    <w:name w:val="annotation subject"/>
    <w:basedOn w:val="af6"/>
    <w:next w:val="af6"/>
    <w:link w:val="afa"/>
    <w:uiPriority w:val="99"/>
    <w:unhideWhenUsed/>
    <w:rsid w:val="00C22AD0"/>
    <w:rPr>
      <w:b/>
      <w:bCs/>
      <w:lang w:val="x-none" w:eastAsia="x-none"/>
    </w:rPr>
  </w:style>
  <w:style w:type="character" w:customStyle="1" w:styleId="afa">
    <w:name w:val="Тема примечания Знак"/>
    <w:basedOn w:val="af7"/>
    <w:link w:val="af9"/>
    <w:uiPriority w:val="99"/>
    <w:rsid w:val="00C22AD0"/>
    <w:rPr>
      <w:rFonts w:ascii="Times New Roman" w:eastAsia="Times New Roman" w:hAnsi="Times New Roman" w:cs="Times New Roman"/>
      <w:b/>
      <w:bCs/>
      <w:sz w:val="20"/>
      <w:szCs w:val="20"/>
      <w:lang w:val="x-none" w:eastAsia="x-none"/>
    </w:rPr>
  </w:style>
  <w:style w:type="paragraph" w:customStyle="1" w:styleId="13">
    <w:name w:val="заголовок 1"/>
    <w:uiPriority w:val="99"/>
    <w:rsid w:val="00C22AD0"/>
    <w:pPr>
      <w:keepNext/>
      <w:widowControl w:val="0"/>
      <w:autoSpaceDE w:val="0"/>
      <w:autoSpaceDN w:val="0"/>
      <w:spacing w:before="600" w:after="0" w:line="240" w:lineRule="auto"/>
    </w:pPr>
    <w:rPr>
      <w:rFonts w:ascii="Times New Roman" w:eastAsia="Times New Roman" w:hAnsi="Times New Roman" w:cs="Times New Roman"/>
      <w:sz w:val="28"/>
      <w:szCs w:val="28"/>
      <w:lang w:eastAsia="ru-RU"/>
    </w:rPr>
  </w:style>
  <w:style w:type="character" w:styleId="afb">
    <w:name w:val="Hyperlink"/>
    <w:uiPriority w:val="99"/>
    <w:unhideWhenUsed/>
    <w:rsid w:val="00C22AD0"/>
    <w:rPr>
      <w:rFonts w:cs="Times New Roman"/>
      <w:color w:val="0000FF"/>
      <w:u w:val="single"/>
    </w:rPr>
  </w:style>
  <w:style w:type="paragraph" w:styleId="afc">
    <w:name w:val="Normal (Web)"/>
    <w:basedOn w:val="a"/>
    <w:uiPriority w:val="99"/>
    <w:unhideWhenUsed/>
    <w:rsid w:val="00C22AD0"/>
    <w:pPr>
      <w:spacing w:before="100" w:beforeAutospacing="1" w:after="180"/>
    </w:pPr>
    <w:rPr>
      <w:rFonts w:ascii="Times New Roman" w:eastAsia="Times New Roman" w:hAnsi="Times New Roman" w:cs="Times New Roman"/>
      <w:sz w:val="24"/>
      <w:szCs w:val="24"/>
      <w:lang w:eastAsia="ru-RU"/>
    </w:rPr>
  </w:style>
  <w:style w:type="paragraph" w:customStyle="1" w:styleId="32">
    <w:name w:val="Стиль3"/>
    <w:basedOn w:val="24"/>
    <w:rsid w:val="00C22AD0"/>
    <w:pPr>
      <w:tabs>
        <w:tab w:val="num" w:pos="3827"/>
      </w:tabs>
      <w:adjustRightInd w:val="0"/>
      <w:spacing w:after="0" w:line="240" w:lineRule="auto"/>
      <w:ind w:left="3600"/>
      <w:jc w:val="both"/>
      <w:textAlignment w:val="baseline"/>
    </w:pPr>
    <w:rPr>
      <w:sz w:val="24"/>
      <w:szCs w:val="20"/>
    </w:rPr>
  </w:style>
  <w:style w:type="paragraph" w:styleId="afd">
    <w:name w:val="Document Map"/>
    <w:basedOn w:val="a"/>
    <w:link w:val="afe"/>
    <w:uiPriority w:val="99"/>
    <w:unhideWhenUsed/>
    <w:rsid w:val="00C22AD0"/>
    <w:pPr>
      <w:widowControl w:val="0"/>
      <w:spacing w:after="0"/>
    </w:pPr>
    <w:rPr>
      <w:rFonts w:ascii="Tahoma" w:eastAsia="Times New Roman" w:hAnsi="Tahoma" w:cs="Times New Roman"/>
      <w:sz w:val="16"/>
      <w:szCs w:val="16"/>
      <w:lang w:val="x-none" w:eastAsia="x-none"/>
    </w:rPr>
  </w:style>
  <w:style w:type="character" w:customStyle="1" w:styleId="afe">
    <w:name w:val="Схема документа Знак"/>
    <w:basedOn w:val="a0"/>
    <w:link w:val="afd"/>
    <w:uiPriority w:val="99"/>
    <w:rsid w:val="00C22AD0"/>
    <w:rPr>
      <w:rFonts w:ascii="Tahoma" w:eastAsia="Times New Roman" w:hAnsi="Tahoma" w:cs="Times New Roman"/>
      <w:sz w:val="16"/>
      <w:szCs w:val="16"/>
      <w:lang w:val="x-none" w:eastAsia="x-none"/>
    </w:rPr>
  </w:style>
  <w:style w:type="paragraph" w:styleId="aff">
    <w:name w:val="endnote text"/>
    <w:basedOn w:val="a"/>
    <w:link w:val="aff0"/>
    <w:uiPriority w:val="99"/>
    <w:rsid w:val="00C22AD0"/>
    <w:pPr>
      <w:widowControl w:val="0"/>
      <w:spacing w:after="0"/>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rsid w:val="00C22AD0"/>
    <w:rPr>
      <w:rFonts w:ascii="Times New Roman" w:eastAsia="Times New Roman" w:hAnsi="Times New Roman" w:cs="Times New Roman"/>
      <w:sz w:val="20"/>
      <w:szCs w:val="20"/>
      <w:lang w:eastAsia="ru-RU"/>
    </w:rPr>
  </w:style>
  <w:style w:type="character" w:styleId="aff1">
    <w:name w:val="endnote reference"/>
    <w:uiPriority w:val="99"/>
    <w:rsid w:val="00C22AD0"/>
    <w:rPr>
      <w:vertAlign w:val="superscript"/>
    </w:rPr>
  </w:style>
  <w:style w:type="paragraph" w:styleId="aff2">
    <w:name w:val="footnote text"/>
    <w:basedOn w:val="a"/>
    <w:link w:val="aff3"/>
    <w:uiPriority w:val="99"/>
    <w:rsid w:val="00C22AD0"/>
    <w:pPr>
      <w:widowControl w:val="0"/>
      <w:spacing w:after="0"/>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rsid w:val="00C22AD0"/>
    <w:rPr>
      <w:rFonts w:ascii="Times New Roman" w:eastAsia="Times New Roman" w:hAnsi="Times New Roman" w:cs="Times New Roman"/>
      <w:sz w:val="20"/>
      <w:szCs w:val="20"/>
      <w:lang w:eastAsia="ru-RU"/>
    </w:rPr>
  </w:style>
  <w:style w:type="character" w:styleId="aff4">
    <w:name w:val="footnote reference"/>
    <w:uiPriority w:val="99"/>
    <w:rsid w:val="00C22AD0"/>
    <w:rPr>
      <w:vertAlign w:val="superscript"/>
    </w:rPr>
  </w:style>
  <w:style w:type="paragraph" w:customStyle="1" w:styleId="aff5">
    <w:basedOn w:val="a"/>
    <w:next w:val="a"/>
    <w:qFormat/>
    <w:rsid w:val="00C22AD0"/>
    <w:pPr>
      <w:widowControl w:val="0"/>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26">
    <w:name w:val="Заголовок Знак2"/>
    <w:link w:val="aff6"/>
    <w:rsid w:val="00C22AD0"/>
    <w:rPr>
      <w:rFonts w:ascii="Cambria" w:eastAsia="Times New Roman" w:hAnsi="Cambria" w:cs="Times New Roman"/>
      <w:b/>
      <w:bCs/>
      <w:kern w:val="28"/>
      <w:sz w:val="32"/>
      <w:szCs w:val="32"/>
    </w:rPr>
  </w:style>
  <w:style w:type="paragraph" w:styleId="aff7">
    <w:name w:val="Revision"/>
    <w:hidden/>
    <w:uiPriority w:val="99"/>
    <w:semiHidden/>
    <w:rsid w:val="00C22AD0"/>
    <w:pPr>
      <w:spacing w:after="0" w:line="240" w:lineRule="auto"/>
    </w:pPr>
    <w:rPr>
      <w:rFonts w:ascii="Times New Roman" w:eastAsia="Times New Roman" w:hAnsi="Times New Roman" w:cs="Times New Roman"/>
      <w:sz w:val="28"/>
      <w:szCs w:val="28"/>
      <w:lang w:eastAsia="ru-RU"/>
    </w:rPr>
  </w:style>
  <w:style w:type="table" w:styleId="aff8">
    <w:name w:val="Table Grid"/>
    <w:basedOn w:val="a1"/>
    <w:uiPriority w:val="59"/>
    <w:rsid w:val="00C22AD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next w:val="aff8"/>
    <w:rsid w:val="00C22A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uiPriority w:val="99"/>
    <w:semiHidden/>
    <w:rsid w:val="00C22AD0"/>
    <w:rPr>
      <w:rFonts w:cs="Times New Roman"/>
      <w:color w:val="808080"/>
    </w:rPr>
  </w:style>
  <w:style w:type="character" w:styleId="affa">
    <w:name w:val="FollowedHyperlink"/>
    <w:uiPriority w:val="99"/>
    <w:unhideWhenUsed/>
    <w:rsid w:val="00C22AD0"/>
    <w:rPr>
      <w:color w:val="800080"/>
      <w:u w:val="single"/>
    </w:rPr>
  </w:style>
  <w:style w:type="paragraph" w:customStyle="1" w:styleId="15">
    <w:name w:val="Обычный1"/>
    <w:rsid w:val="00C22AD0"/>
    <w:pPr>
      <w:spacing w:after="0" w:line="240" w:lineRule="auto"/>
    </w:pPr>
    <w:rPr>
      <w:rFonts w:ascii="Times New Roman" w:eastAsia="Times New Roman" w:hAnsi="Times New Roman" w:cs="Times New Roman"/>
      <w:sz w:val="24"/>
      <w:szCs w:val="20"/>
      <w:lang w:eastAsia="ru-RU"/>
    </w:rPr>
  </w:style>
  <w:style w:type="paragraph" w:styleId="affb">
    <w:name w:val="Block Text"/>
    <w:basedOn w:val="a"/>
    <w:rsid w:val="00C22AD0"/>
    <w:pPr>
      <w:spacing w:after="0" w:line="240" w:lineRule="atLeast"/>
      <w:ind w:left="36" w:right="36"/>
      <w:jc w:val="both"/>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C22AD0"/>
    <w:rPr>
      <w:rFonts w:ascii="Courier New" w:eastAsia="Times New Roman" w:hAnsi="Courier New" w:cs="Courier New"/>
      <w:sz w:val="20"/>
      <w:szCs w:val="20"/>
      <w:lang w:eastAsia="ru-RU"/>
    </w:rPr>
  </w:style>
  <w:style w:type="paragraph" w:customStyle="1" w:styleId="affc">
    <w:name w:val="Îáû÷íûé"/>
    <w:rsid w:val="00C22AD0"/>
    <w:pPr>
      <w:widowControl w:val="0"/>
      <w:spacing w:after="0" w:line="240" w:lineRule="auto"/>
    </w:pPr>
    <w:rPr>
      <w:rFonts w:ascii="Times New Roman" w:eastAsia="Times New Roman" w:hAnsi="Times New Roman" w:cs="Times New Roman"/>
      <w:sz w:val="24"/>
      <w:szCs w:val="20"/>
      <w:lang w:eastAsia="ru-RU"/>
    </w:rPr>
  </w:style>
  <w:style w:type="numbering" w:customStyle="1" w:styleId="16">
    <w:name w:val="Нет списка1"/>
    <w:next w:val="a2"/>
    <w:uiPriority w:val="99"/>
    <w:semiHidden/>
    <w:unhideWhenUsed/>
    <w:rsid w:val="00C22AD0"/>
  </w:style>
  <w:style w:type="table" w:customStyle="1" w:styleId="110">
    <w:name w:val="Сетка таблицы11"/>
    <w:basedOn w:val="a1"/>
    <w:next w:val="aff8"/>
    <w:rsid w:val="00C22A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rsid w:val="00C22AD0"/>
    <w:rPr>
      <w:rFonts w:ascii="Calibri Light" w:eastAsia="Times New Roman" w:hAnsi="Calibri Light" w:cs="Times New Roman"/>
      <w:b/>
      <w:bCs/>
      <w:kern w:val="28"/>
      <w:sz w:val="32"/>
      <w:szCs w:val="32"/>
    </w:rPr>
  </w:style>
  <w:style w:type="numbering" w:customStyle="1" w:styleId="27">
    <w:name w:val="Нет списка2"/>
    <w:next w:val="a2"/>
    <w:uiPriority w:val="99"/>
    <w:semiHidden/>
    <w:unhideWhenUsed/>
    <w:rsid w:val="00C22AD0"/>
  </w:style>
  <w:style w:type="table" w:customStyle="1" w:styleId="28">
    <w:name w:val="Сетка таблицы2"/>
    <w:basedOn w:val="a1"/>
    <w:next w:val="aff8"/>
    <w:uiPriority w:val="59"/>
    <w:rsid w:val="00C22AD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8"/>
    <w:rsid w:val="00C22A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22AD0"/>
  </w:style>
  <w:style w:type="table" w:customStyle="1" w:styleId="34">
    <w:name w:val="Сетка таблицы3"/>
    <w:basedOn w:val="a1"/>
    <w:next w:val="aff8"/>
    <w:uiPriority w:val="59"/>
    <w:rsid w:val="00C22AD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8"/>
    <w:rsid w:val="00C22A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22AD0"/>
  </w:style>
  <w:style w:type="character" w:customStyle="1" w:styleId="29">
    <w:name w:val="Основной текст (2)_"/>
    <w:link w:val="2a"/>
    <w:rsid w:val="00C22AD0"/>
    <w:rPr>
      <w:rFonts w:ascii="Arial" w:eastAsia="Arial" w:hAnsi="Arial" w:cs="Arial"/>
      <w:sz w:val="19"/>
      <w:szCs w:val="19"/>
      <w:shd w:val="clear" w:color="auto" w:fill="FFFFFF"/>
    </w:rPr>
  </w:style>
  <w:style w:type="paragraph" w:customStyle="1" w:styleId="2a">
    <w:name w:val="Основной текст (2)"/>
    <w:basedOn w:val="a"/>
    <w:link w:val="29"/>
    <w:rsid w:val="00C22AD0"/>
    <w:pPr>
      <w:widowControl w:val="0"/>
      <w:shd w:val="clear" w:color="auto" w:fill="FFFFFF"/>
      <w:spacing w:after="0" w:line="230" w:lineRule="exact"/>
      <w:jc w:val="center"/>
    </w:pPr>
    <w:rPr>
      <w:rFonts w:ascii="Arial" w:eastAsia="Arial" w:hAnsi="Arial" w:cs="Arial"/>
      <w:sz w:val="19"/>
      <w:szCs w:val="19"/>
    </w:rPr>
  </w:style>
  <w:style w:type="character" w:customStyle="1" w:styleId="35">
    <w:name w:val="Основной текст (3)_"/>
    <w:link w:val="36"/>
    <w:rsid w:val="00C22AD0"/>
    <w:rPr>
      <w:sz w:val="27"/>
      <w:szCs w:val="27"/>
      <w:shd w:val="clear" w:color="auto" w:fill="FFFFFF"/>
    </w:rPr>
  </w:style>
  <w:style w:type="paragraph" w:customStyle="1" w:styleId="36">
    <w:name w:val="Основной текст (3)"/>
    <w:basedOn w:val="a"/>
    <w:link w:val="35"/>
    <w:rsid w:val="00C22AD0"/>
    <w:pPr>
      <w:widowControl w:val="0"/>
      <w:shd w:val="clear" w:color="auto" w:fill="FFFFFF"/>
      <w:spacing w:after="0" w:line="307" w:lineRule="exact"/>
      <w:jc w:val="both"/>
    </w:pPr>
    <w:rPr>
      <w:sz w:val="27"/>
      <w:szCs w:val="27"/>
    </w:rPr>
  </w:style>
  <w:style w:type="paragraph" w:customStyle="1" w:styleId="Default">
    <w:name w:val="Default"/>
    <w:rsid w:val="00C22A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C22AD0"/>
    <w:pPr>
      <w:spacing w:before="100" w:beforeAutospacing="1" w:after="100" w:afterAutospacing="1"/>
      <w:ind w:firstLine="709"/>
    </w:pPr>
    <w:rPr>
      <w:rFonts w:ascii="Times New Roman" w:eastAsia="Times New Roman" w:hAnsi="Times New Roman" w:cs="Times New Roman"/>
      <w:sz w:val="24"/>
      <w:szCs w:val="24"/>
      <w:lang w:eastAsia="ru-RU"/>
    </w:rPr>
  </w:style>
  <w:style w:type="character" w:customStyle="1" w:styleId="affe">
    <w:name w:val="Гипертекстовая ссылка"/>
    <w:uiPriority w:val="99"/>
    <w:rsid w:val="00C22AD0"/>
    <w:rPr>
      <w:rFonts w:cs="Times New Roman"/>
      <w:color w:val="106BBE"/>
    </w:rPr>
  </w:style>
  <w:style w:type="character" w:customStyle="1" w:styleId="a4">
    <w:name w:val="Абзац списка Знак"/>
    <w:link w:val="a3"/>
    <w:uiPriority w:val="34"/>
    <w:locked/>
    <w:rsid w:val="00C22AD0"/>
  </w:style>
  <w:style w:type="paragraph" w:customStyle="1" w:styleId="afff">
    <w:name w:val="Пункт"/>
    <w:basedOn w:val="a"/>
    <w:qFormat/>
    <w:rsid w:val="00C22AD0"/>
    <w:pPr>
      <w:tabs>
        <w:tab w:val="left" w:pos="1620"/>
      </w:tabs>
      <w:spacing w:after="0"/>
      <w:ind w:left="1044" w:hanging="504"/>
      <w:jc w:val="both"/>
    </w:pPr>
    <w:rPr>
      <w:rFonts w:ascii="Times New Roman" w:eastAsia="Times New Roman" w:hAnsi="Times New Roman" w:cs="Times New Roman"/>
      <w:sz w:val="24"/>
      <w:szCs w:val="28"/>
      <w:lang w:eastAsia="ru-RU"/>
    </w:rPr>
  </w:style>
  <w:style w:type="paragraph" w:customStyle="1" w:styleId="Standard">
    <w:name w:val="Standard"/>
    <w:rsid w:val="00C22AD0"/>
    <w:pPr>
      <w:suppressAutoHyphens/>
      <w:overflowPunct w:val="0"/>
      <w:autoSpaceDE w:val="0"/>
      <w:autoSpaceDN w:val="0"/>
      <w:spacing w:after="0" w:line="240" w:lineRule="auto"/>
      <w:textAlignment w:val="baseline"/>
    </w:pPr>
    <w:rPr>
      <w:rFonts w:ascii="Times New Roman" w:eastAsia="Times New Roman" w:hAnsi="Times New Roman" w:cs="Times New Roman"/>
      <w:color w:val="000000"/>
      <w:kern w:val="3"/>
      <w:sz w:val="20"/>
      <w:szCs w:val="20"/>
      <w:lang w:eastAsia="ru-RU"/>
    </w:rPr>
  </w:style>
  <w:style w:type="paragraph" w:customStyle="1" w:styleId="1110">
    <w:name w:val="1.1.1 Заголовок"/>
    <w:basedOn w:val="111"/>
    <w:next w:val="a"/>
    <w:link w:val="1111"/>
    <w:qFormat/>
    <w:rsid w:val="00C22AD0"/>
    <w:pPr>
      <w:numPr>
        <w:ilvl w:val="2"/>
        <w:numId w:val="0"/>
      </w:numPr>
    </w:pPr>
    <w:rPr>
      <w:lang w:val="x-none"/>
    </w:rPr>
  </w:style>
  <w:style w:type="paragraph" w:customStyle="1" w:styleId="11">
    <w:name w:val="1 Раздел Стиль1"/>
    <w:basedOn w:val="10"/>
    <w:qFormat/>
    <w:rsid w:val="00C22AD0"/>
    <w:pPr>
      <w:widowControl/>
      <w:numPr>
        <w:numId w:val="4"/>
      </w:numPr>
      <w:tabs>
        <w:tab w:val="left" w:pos="851"/>
      </w:tabs>
      <w:spacing w:before="0"/>
      <w:ind w:left="1287"/>
      <w:jc w:val="both"/>
    </w:pPr>
    <w:rPr>
      <w:b/>
      <w:bCs/>
      <w:sz w:val="24"/>
      <w:szCs w:val="32"/>
      <w:lang w:val="ru-RU" w:eastAsia="en-US"/>
    </w:rPr>
  </w:style>
  <w:style w:type="paragraph" w:customStyle="1" w:styleId="111">
    <w:name w:val="1.1 Стиль1"/>
    <w:basedOn w:val="a"/>
    <w:next w:val="a"/>
    <w:qFormat/>
    <w:rsid w:val="00C22AD0"/>
    <w:pPr>
      <w:keepNext/>
      <w:numPr>
        <w:ilvl w:val="1"/>
        <w:numId w:val="4"/>
      </w:numPr>
      <w:tabs>
        <w:tab w:val="left" w:pos="993"/>
      </w:tabs>
      <w:spacing w:after="0"/>
      <w:ind w:left="375"/>
      <w:jc w:val="both"/>
      <w:outlineLvl w:val="1"/>
    </w:pPr>
    <w:rPr>
      <w:rFonts w:ascii="Times New Roman" w:eastAsia="Times New Roman" w:hAnsi="Times New Roman" w:cs="Times New Roman"/>
      <w:b/>
      <w:bCs/>
      <w:sz w:val="24"/>
      <w:szCs w:val="28"/>
    </w:rPr>
  </w:style>
  <w:style w:type="paragraph" w:customStyle="1" w:styleId="11111">
    <w:name w:val="1.1.1.1 Стиль1"/>
    <w:basedOn w:val="30"/>
    <w:link w:val="111110"/>
    <w:qFormat/>
    <w:rsid w:val="00C22AD0"/>
    <w:pPr>
      <w:keepNext w:val="0"/>
      <w:numPr>
        <w:ilvl w:val="3"/>
        <w:numId w:val="4"/>
      </w:numPr>
      <w:suppressAutoHyphens/>
      <w:spacing w:before="240" w:after="0" w:line="360" w:lineRule="auto"/>
      <w:jc w:val="left"/>
    </w:pPr>
    <w:rPr>
      <w:b/>
      <w:bCs/>
      <w:i/>
      <w:kern w:val="36"/>
      <w:lang w:val="x-none" w:eastAsia="en-US"/>
    </w:rPr>
  </w:style>
  <w:style w:type="paragraph" w:customStyle="1" w:styleId="1">
    <w:name w:val="Заголовок 1 ТТ"/>
    <w:basedOn w:val="10"/>
    <w:next w:val="a"/>
    <w:qFormat/>
    <w:rsid w:val="00C22AD0"/>
    <w:pPr>
      <w:widowControl/>
      <w:numPr>
        <w:numId w:val="5"/>
      </w:numPr>
      <w:spacing w:before="240" w:after="60" w:line="276" w:lineRule="auto"/>
      <w:jc w:val="both"/>
    </w:pPr>
    <w:rPr>
      <w:b/>
      <w:bCs/>
      <w:kern w:val="32"/>
      <w:lang w:val="ru-RU" w:eastAsia="en-US"/>
    </w:rPr>
  </w:style>
  <w:style w:type="paragraph" w:customStyle="1" w:styleId="2">
    <w:name w:val="Заголовок 2 ТТ"/>
    <w:basedOn w:val="20"/>
    <w:next w:val="a"/>
    <w:qFormat/>
    <w:rsid w:val="00C22AD0"/>
    <w:pPr>
      <w:keepLines/>
      <w:widowControl/>
      <w:numPr>
        <w:ilvl w:val="1"/>
        <w:numId w:val="5"/>
      </w:numPr>
      <w:tabs>
        <w:tab w:val="left" w:pos="1440"/>
      </w:tabs>
      <w:spacing w:before="240" w:after="60" w:line="276" w:lineRule="auto"/>
      <w:ind w:left="1440" w:hanging="360"/>
      <w:jc w:val="both"/>
    </w:pPr>
    <w:rPr>
      <w:b/>
      <w:bCs/>
      <w:iCs/>
      <w:lang w:val="ru-RU" w:eastAsia="ru-RU"/>
    </w:rPr>
  </w:style>
  <w:style w:type="paragraph" w:customStyle="1" w:styleId="3">
    <w:name w:val="Заголовок 3 ТТ"/>
    <w:basedOn w:val="30"/>
    <w:next w:val="a"/>
    <w:qFormat/>
    <w:rsid w:val="00C22AD0"/>
    <w:pPr>
      <w:keepLines/>
      <w:widowControl/>
      <w:numPr>
        <w:ilvl w:val="2"/>
        <w:numId w:val="5"/>
      </w:numPr>
      <w:spacing w:before="240" w:after="60" w:line="276" w:lineRule="auto"/>
    </w:pPr>
    <w:rPr>
      <w:rFonts w:eastAsia="Arial Unicode MS"/>
      <w:b/>
      <w:bCs/>
    </w:rPr>
  </w:style>
  <w:style w:type="paragraph" w:customStyle="1" w:styleId="4">
    <w:name w:val="Заголовок 4 ТТ"/>
    <w:basedOn w:val="40"/>
    <w:next w:val="a"/>
    <w:qFormat/>
    <w:rsid w:val="00C22AD0"/>
    <w:pPr>
      <w:widowControl/>
      <w:numPr>
        <w:ilvl w:val="3"/>
        <w:numId w:val="5"/>
      </w:numPr>
      <w:tabs>
        <w:tab w:val="left" w:pos="2880"/>
        <w:tab w:val="left" w:pos="3447"/>
      </w:tabs>
      <w:spacing w:before="120" w:after="60" w:line="276" w:lineRule="auto"/>
      <w:ind w:left="3447" w:hanging="360"/>
      <w:jc w:val="left"/>
    </w:pPr>
    <w:rPr>
      <w:b/>
      <w:bCs/>
      <w:szCs w:val="20"/>
    </w:rPr>
  </w:style>
  <w:style w:type="character" w:customStyle="1" w:styleId="1111">
    <w:name w:val="1.1.1 Заголовок Знак"/>
    <w:link w:val="1110"/>
    <w:locked/>
    <w:rsid w:val="00C22AD0"/>
    <w:rPr>
      <w:rFonts w:ascii="Times New Roman" w:eastAsia="Times New Roman" w:hAnsi="Times New Roman" w:cs="Times New Roman"/>
      <w:b/>
      <w:bCs/>
      <w:sz w:val="24"/>
      <w:szCs w:val="28"/>
      <w:lang w:val="x-none"/>
    </w:rPr>
  </w:style>
  <w:style w:type="character" w:customStyle="1" w:styleId="111110">
    <w:name w:val="1.1.1.1 Стиль1 Знак"/>
    <w:link w:val="11111"/>
    <w:locked/>
    <w:rsid w:val="00C22AD0"/>
    <w:rPr>
      <w:rFonts w:ascii="Times New Roman" w:eastAsia="Times New Roman" w:hAnsi="Times New Roman" w:cs="Times New Roman"/>
      <w:b/>
      <w:bCs/>
      <w:i/>
      <w:kern w:val="36"/>
      <w:sz w:val="28"/>
      <w:szCs w:val="28"/>
      <w:lang w:val="x-none"/>
    </w:rPr>
  </w:style>
  <w:style w:type="paragraph" w:customStyle="1" w:styleId="ConsPlusTitlePage">
    <w:name w:val="ConsPlusTitlePage"/>
    <w:rsid w:val="00C22AD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Bordered-Accent4">
    <w:name w:val="Bordered - Accent 4"/>
    <w:basedOn w:val="a1"/>
    <w:uiPriority w:val="99"/>
    <w:rsid w:val="00C22AD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paragraph" w:styleId="aff6">
    <w:name w:val="Title"/>
    <w:basedOn w:val="a"/>
    <w:next w:val="a"/>
    <w:link w:val="26"/>
    <w:qFormat/>
    <w:rsid w:val="00C22AD0"/>
    <w:pPr>
      <w:spacing w:after="0"/>
      <w:contextualSpacing/>
    </w:pPr>
    <w:rPr>
      <w:rFonts w:ascii="Cambria" w:eastAsia="Times New Roman" w:hAnsi="Cambria" w:cs="Times New Roman"/>
      <w:b/>
      <w:bCs/>
      <w:kern w:val="28"/>
      <w:sz w:val="32"/>
      <w:szCs w:val="32"/>
    </w:rPr>
  </w:style>
  <w:style w:type="character" w:customStyle="1" w:styleId="17">
    <w:name w:val="Заголовок Знак1"/>
    <w:basedOn w:val="a0"/>
    <w:uiPriority w:val="10"/>
    <w:rsid w:val="00C22AD0"/>
    <w:rPr>
      <w:rFonts w:asciiTheme="majorHAnsi" w:eastAsiaTheme="majorEastAsia" w:hAnsiTheme="majorHAnsi" w:cstheme="majorBidi"/>
      <w:spacing w:val="-10"/>
      <w:kern w:val="28"/>
      <w:sz w:val="56"/>
      <w:szCs w:val="56"/>
    </w:rPr>
  </w:style>
  <w:style w:type="character" w:customStyle="1" w:styleId="af4">
    <w:name w:val="Без интервала Знак"/>
    <w:link w:val="af3"/>
    <w:uiPriority w:val="1"/>
    <w:locked/>
    <w:rsid w:val="006F4E0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41</Pages>
  <Words>10984</Words>
  <Characters>62611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Шиповалова Юлия Андреевна</dc:creator>
  <cp:keywords/>
  <dc:description/>
  <cp:lastModifiedBy>Щегловский Максим Сергеевич</cp:lastModifiedBy>
  <cp:revision>8</cp:revision>
  <cp:lastPrinted>2022-12-15T10:05:00Z</cp:lastPrinted>
  <dcterms:created xsi:type="dcterms:W3CDTF">2022-12-15T09:59:00Z</dcterms:created>
  <dcterms:modified xsi:type="dcterms:W3CDTF">2022-12-22T07:56:00Z</dcterms:modified>
</cp:coreProperties>
</file>