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EF" w:rsidRPr="00B53CEF" w:rsidRDefault="00B53CEF" w:rsidP="00B53CEF">
      <w:pPr>
        <w:jc w:val="right"/>
        <w:rPr>
          <w:color w:val="000000"/>
        </w:rPr>
      </w:pPr>
      <w:r w:rsidRPr="001347C3">
        <w:rPr>
          <w:color w:val="000000"/>
          <w:spacing w:val="-1"/>
        </w:rPr>
        <w:t>П</w:t>
      </w:r>
      <w:r w:rsidRPr="001347C3">
        <w:rPr>
          <w:color w:val="000000"/>
        </w:rPr>
        <w:t>Р</w:t>
      </w:r>
      <w:r w:rsidRPr="001347C3">
        <w:rPr>
          <w:color w:val="000000"/>
          <w:spacing w:val="-1"/>
        </w:rPr>
        <w:t>ИЛО</w:t>
      </w:r>
      <w:r w:rsidRPr="001347C3">
        <w:rPr>
          <w:color w:val="000000"/>
        </w:rPr>
        <w:t>ЖЕ</w:t>
      </w:r>
      <w:r w:rsidRPr="001347C3">
        <w:rPr>
          <w:color w:val="000000"/>
          <w:spacing w:val="-2"/>
        </w:rPr>
        <w:t>Н</w:t>
      </w:r>
      <w:r w:rsidRPr="001347C3">
        <w:rPr>
          <w:color w:val="000000"/>
          <w:spacing w:val="-1"/>
        </w:rPr>
        <w:t>И</w:t>
      </w:r>
      <w:r>
        <w:rPr>
          <w:color w:val="000000"/>
        </w:rPr>
        <w:t>Е №</w:t>
      </w:r>
      <w:r w:rsidR="006B6079">
        <w:rPr>
          <w:color w:val="000000"/>
        </w:rPr>
        <w:t>1</w:t>
      </w:r>
    </w:p>
    <w:p w:rsidR="00B53CEF" w:rsidRDefault="00B53CEF" w:rsidP="00B53CEF">
      <w:pPr>
        <w:jc w:val="right"/>
        <w:rPr>
          <w:color w:val="000000"/>
        </w:rPr>
      </w:pPr>
      <w:r>
        <w:t>к муниципальной программе</w:t>
      </w:r>
      <w:r w:rsidRPr="001347C3">
        <w:rPr>
          <w:color w:val="000000"/>
        </w:rPr>
        <w:t xml:space="preserve"> </w:t>
      </w:r>
    </w:p>
    <w:p w:rsidR="00B53CEF" w:rsidRDefault="00B53CEF" w:rsidP="00B53CEF">
      <w:pPr>
        <w:jc w:val="right"/>
        <w:rPr>
          <w:color w:val="000000"/>
        </w:rPr>
      </w:pPr>
      <w:r>
        <w:rPr>
          <w:color w:val="000000"/>
        </w:rPr>
        <w:t xml:space="preserve">«Профилактика правонарушений </w:t>
      </w:r>
    </w:p>
    <w:p w:rsidR="00B53CEF" w:rsidRDefault="00B53CEF" w:rsidP="00B53CEF">
      <w:pPr>
        <w:jc w:val="right"/>
        <w:rPr>
          <w:color w:val="000000"/>
        </w:rPr>
      </w:pPr>
      <w:r>
        <w:rPr>
          <w:color w:val="000000"/>
        </w:rPr>
        <w:t xml:space="preserve">в Болотнинском районе </w:t>
      </w:r>
    </w:p>
    <w:p w:rsidR="00B53CEF" w:rsidRDefault="00B53CEF" w:rsidP="00B53CEF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B53CEF" w:rsidRDefault="00B53CEF" w:rsidP="00B53CEF">
      <w:pPr>
        <w:jc w:val="right"/>
      </w:pPr>
      <w:r>
        <w:rPr>
          <w:color w:val="000000"/>
        </w:rPr>
        <w:t>на 2023-2025»</w:t>
      </w:r>
    </w:p>
    <w:p w:rsidR="00B53CEF" w:rsidRPr="005F5DE5" w:rsidRDefault="00B53CEF" w:rsidP="00B53CEF">
      <w:pPr>
        <w:widowControl w:val="0"/>
        <w:autoSpaceDE w:val="0"/>
        <w:autoSpaceDN w:val="0"/>
        <w:adjustRightInd w:val="0"/>
        <w:ind w:firstLine="540"/>
        <w:jc w:val="both"/>
      </w:pPr>
    </w:p>
    <w:p w:rsidR="00B53CEF" w:rsidRPr="005F5DE5" w:rsidRDefault="00B53CEF" w:rsidP="00B53CEF">
      <w:pPr>
        <w:widowControl w:val="0"/>
        <w:autoSpaceDE w:val="0"/>
        <w:autoSpaceDN w:val="0"/>
        <w:adjustRightInd w:val="0"/>
        <w:jc w:val="center"/>
      </w:pPr>
      <w:bookmarkStart w:id="0" w:name="Par258"/>
      <w:bookmarkEnd w:id="0"/>
      <w:r w:rsidRPr="005F5DE5">
        <w:t>Информация о порядке расчёта значений целевых</w:t>
      </w:r>
    </w:p>
    <w:p w:rsidR="00B53CEF" w:rsidRPr="005F5DE5" w:rsidRDefault="00B53CEF" w:rsidP="00B53CEF">
      <w:pPr>
        <w:widowControl w:val="0"/>
        <w:autoSpaceDE w:val="0"/>
        <w:autoSpaceDN w:val="0"/>
        <w:adjustRightInd w:val="0"/>
        <w:jc w:val="center"/>
      </w:pPr>
      <w:r w:rsidRPr="005F5DE5">
        <w:t>индикаторов муниципальной программы</w:t>
      </w:r>
    </w:p>
    <w:p w:rsidR="00B53CEF" w:rsidRPr="00DC3339" w:rsidRDefault="00B53CEF" w:rsidP="00B53CEF">
      <w:pPr>
        <w:jc w:val="right"/>
      </w:pPr>
    </w:p>
    <w:tbl>
      <w:tblPr>
        <w:tblpPr w:leftFromText="180" w:rightFromText="180" w:vertAnchor="text" w:tblpX="137" w:tblpY="1"/>
        <w:tblOverlap w:val="never"/>
        <w:tblW w:w="144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4328"/>
        <w:gridCol w:w="5386"/>
        <w:gridCol w:w="4258"/>
      </w:tblGrid>
      <w:tr w:rsidR="00B53CEF" w:rsidRPr="005F5DE5" w:rsidTr="00391C48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N п/п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Наименование целевого индикатора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Методика расчёта (плановых и фактических значений)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Источник получения данных</w:t>
            </w:r>
          </w:p>
        </w:tc>
      </w:tr>
      <w:tr w:rsidR="00B53CEF" w:rsidRPr="005F5DE5" w:rsidTr="00391C48">
        <w:trPr>
          <w:trHeight w:val="26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DE5">
              <w:t>4</w:t>
            </w:r>
          </w:p>
        </w:tc>
      </w:tr>
      <w:tr w:rsidR="00B53CEF" w:rsidRPr="005F5DE5" w:rsidTr="002771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435581" w:rsidRDefault="00B53CEF" w:rsidP="006B31CE">
            <w:pPr>
              <w:widowControl w:val="0"/>
              <w:autoSpaceDE w:val="0"/>
              <w:autoSpaceDN w:val="0"/>
              <w:adjustRightInd w:val="0"/>
            </w:pPr>
            <w:r>
              <w:t>Количество  преступлений, сов</w:t>
            </w:r>
            <w:r w:rsidR="006B31CE">
              <w:t>ершенных в общественных местах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Сопоставление фактически</w:t>
            </w:r>
          </w:p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достигнутых значений индикаторов с</w:t>
            </w:r>
          </w:p>
          <w:p w:rsidR="00B53CEF" w:rsidRPr="00675972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их плановыми значениями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B53CEF">
            <w:pPr>
              <w:widowControl w:val="0"/>
              <w:autoSpaceDE w:val="0"/>
              <w:autoSpaceDN w:val="0"/>
              <w:adjustRightInd w:val="0"/>
            </w:pPr>
            <w:r>
              <w:t>Общий анализ оперативной обстановки ОМВД России по Болотнинскому району</w:t>
            </w:r>
          </w:p>
        </w:tc>
      </w:tr>
      <w:tr w:rsidR="00B53CEF" w:rsidRPr="005F5DE5" w:rsidTr="002771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FB0593" w:rsidRDefault="00B243F2" w:rsidP="006B31C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r w:rsidR="00B53CEF" w:rsidRPr="004B557E">
              <w:t>преступлений, совершенных несовер</w:t>
            </w:r>
            <w:r w:rsidR="006B31CE">
              <w:t>шеннолетними или при их участии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Сопоставление фактически</w:t>
            </w:r>
          </w:p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достигнутых значений индикаторов с</w:t>
            </w:r>
          </w:p>
          <w:p w:rsidR="00B53CEF" w:rsidRPr="00675972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их плановыми значениями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</w:pPr>
            <w:r>
              <w:t>Общий анализ оперативной обстановки ОМВД России по Болотнинскому району</w:t>
            </w:r>
          </w:p>
        </w:tc>
      </w:tr>
      <w:tr w:rsidR="00B53CEF" w:rsidRPr="005F5DE5" w:rsidTr="002771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3531B5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FB0593" w:rsidRDefault="00B53CEF" w:rsidP="00391C4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Сопоставление фактически</w:t>
            </w:r>
          </w:p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достигнутых значений индикаторов с</w:t>
            </w:r>
          </w:p>
          <w:p w:rsidR="00B53CEF" w:rsidRPr="0047679E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их плановыми значениями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</w:pPr>
            <w:r>
              <w:t>Численный список ДНД</w:t>
            </w:r>
          </w:p>
        </w:tc>
      </w:tr>
      <w:tr w:rsidR="00B53CEF" w:rsidRPr="005F5DE5" w:rsidTr="0027716F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3531B5" w:rsidP="00391C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FB0593" w:rsidRDefault="00B53CEF" w:rsidP="00391C48">
            <w:pPr>
              <w:autoSpaceDE w:val="0"/>
              <w:autoSpaceDN w:val="0"/>
              <w:adjustRightInd w:val="0"/>
              <w:jc w:val="both"/>
            </w:pPr>
            <w:r w:rsidRPr="004F2403">
              <w:t>Количество преступлений, совершенных лицами, ранее судимыми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Сопоставление фактически</w:t>
            </w:r>
          </w:p>
          <w:p w:rsidR="00B53CEF" w:rsidRDefault="00B53CEF" w:rsidP="0027716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достигнутых значений индикаторов с</w:t>
            </w:r>
          </w:p>
          <w:p w:rsidR="00B53CEF" w:rsidRPr="005F5DE5" w:rsidRDefault="00B53CEF" w:rsidP="0027716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их плановыми значениями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3CEF" w:rsidRPr="005F5DE5" w:rsidRDefault="00B53CEF" w:rsidP="00391C48">
            <w:pPr>
              <w:widowControl w:val="0"/>
              <w:autoSpaceDE w:val="0"/>
              <w:autoSpaceDN w:val="0"/>
              <w:adjustRightInd w:val="0"/>
            </w:pPr>
            <w:r>
              <w:t>Общий анализ оперативной обстановки ОМВД России по Болотнинскому району</w:t>
            </w:r>
          </w:p>
        </w:tc>
      </w:tr>
    </w:tbl>
    <w:p w:rsidR="00084D36" w:rsidRPr="00BB10FC" w:rsidRDefault="000D5BE9" w:rsidP="00084D36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084D36" w:rsidRPr="001347C3">
        <w:rPr>
          <w:color w:val="000000"/>
        </w:rPr>
        <w:t>Р</w:t>
      </w:r>
      <w:r w:rsidR="00084D36" w:rsidRPr="001347C3">
        <w:rPr>
          <w:color w:val="000000"/>
          <w:spacing w:val="-1"/>
        </w:rPr>
        <w:t>ИЛО</w:t>
      </w:r>
      <w:r w:rsidR="00084D36" w:rsidRPr="001347C3">
        <w:rPr>
          <w:color w:val="000000"/>
        </w:rPr>
        <w:t>ЖЕ</w:t>
      </w:r>
      <w:r w:rsidR="00084D36" w:rsidRPr="001347C3">
        <w:rPr>
          <w:color w:val="000000"/>
          <w:spacing w:val="-2"/>
        </w:rPr>
        <w:t>Н</w:t>
      </w:r>
      <w:r w:rsidR="00084D36" w:rsidRPr="001347C3">
        <w:rPr>
          <w:color w:val="000000"/>
          <w:spacing w:val="-1"/>
        </w:rPr>
        <w:t>И</w:t>
      </w:r>
      <w:r w:rsidR="00084D36">
        <w:rPr>
          <w:color w:val="000000"/>
        </w:rPr>
        <w:t xml:space="preserve">Е </w:t>
      </w:r>
      <w:r w:rsidR="009900AE">
        <w:rPr>
          <w:color w:val="000000"/>
        </w:rPr>
        <w:t>№</w:t>
      </w:r>
      <w:r w:rsidR="00F3431E">
        <w:rPr>
          <w:color w:val="000000"/>
        </w:rPr>
        <w:t xml:space="preserve"> </w:t>
      </w:r>
      <w:r w:rsidR="006B6079">
        <w:rPr>
          <w:color w:val="000000"/>
        </w:rPr>
        <w:t>2</w:t>
      </w:r>
    </w:p>
    <w:p w:rsidR="00084D36" w:rsidRDefault="00084D36" w:rsidP="00084D36">
      <w:pPr>
        <w:jc w:val="right"/>
        <w:rPr>
          <w:color w:val="000000"/>
        </w:rPr>
      </w:pPr>
      <w:r>
        <w:t>к муниципальной программе</w:t>
      </w:r>
      <w:r w:rsidRPr="001347C3">
        <w:rPr>
          <w:color w:val="000000"/>
        </w:rPr>
        <w:t xml:space="preserve"> </w:t>
      </w:r>
    </w:p>
    <w:p w:rsidR="00084D36" w:rsidRDefault="00084D36" w:rsidP="00084D36">
      <w:pPr>
        <w:jc w:val="right"/>
        <w:rPr>
          <w:color w:val="000000"/>
        </w:rPr>
      </w:pPr>
      <w:r>
        <w:rPr>
          <w:color w:val="000000"/>
        </w:rPr>
        <w:t xml:space="preserve">«Профилактика правонарушений </w:t>
      </w:r>
    </w:p>
    <w:p w:rsidR="00084D36" w:rsidRDefault="00084D36" w:rsidP="00084D36">
      <w:pPr>
        <w:jc w:val="right"/>
        <w:rPr>
          <w:color w:val="000000"/>
        </w:rPr>
      </w:pPr>
      <w:r>
        <w:rPr>
          <w:color w:val="000000"/>
        </w:rPr>
        <w:t xml:space="preserve">в Болотнинском районе </w:t>
      </w:r>
    </w:p>
    <w:p w:rsidR="00084D36" w:rsidRDefault="00084D36" w:rsidP="00084D36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084D36" w:rsidRDefault="00084D36" w:rsidP="00084D36">
      <w:pPr>
        <w:jc w:val="right"/>
      </w:pPr>
      <w:r>
        <w:rPr>
          <w:color w:val="000000"/>
        </w:rPr>
        <w:t>на 202</w:t>
      </w:r>
      <w:r w:rsidR="00B21B1F">
        <w:rPr>
          <w:color w:val="000000"/>
        </w:rPr>
        <w:t>3</w:t>
      </w:r>
      <w:r>
        <w:rPr>
          <w:color w:val="000000"/>
        </w:rPr>
        <w:t>-202</w:t>
      </w:r>
      <w:r w:rsidR="00B21B1F">
        <w:rPr>
          <w:color w:val="000000"/>
        </w:rPr>
        <w:t>5</w:t>
      </w:r>
      <w:r>
        <w:rPr>
          <w:color w:val="000000"/>
        </w:rPr>
        <w:t>»</w:t>
      </w:r>
    </w:p>
    <w:p w:rsidR="00E20427" w:rsidRDefault="00E20427" w:rsidP="00E20427">
      <w:pPr>
        <w:widowControl w:val="0"/>
        <w:autoSpaceDE w:val="0"/>
        <w:autoSpaceDN w:val="0"/>
        <w:adjustRightInd w:val="0"/>
        <w:ind w:firstLine="540"/>
        <w:jc w:val="center"/>
      </w:pPr>
    </w:p>
    <w:p w:rsidR="00E20427" w:rsidRPr="00932BEF" w:rsidRDefault="00E20427" w:rsidP="00E2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EF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20427" w:rsidRPr="00932BEF" w:rsidRDefault="0027716F" w:rsidP="00E204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0427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</w:t>
      </w:r>
      <w:r w:rsidR="00E20427" w:rsidRPr="00932BEF">
        <w:rPr>
          <w:rFonts w:ascii="Times New Roman" w:hAnsi="Times New Roman" w:cs="Times New Roman"/>
          <w:b/>
          <w:bCs/>
          <w:sz w:val="28"/>
          <w:szCs w:val="28"/>
        </w:rPr>
        <w:t>программы «Профилактика правонарушений</w:t>
      </w:r>
    </w:p>
    <w:p w:rsidR="00E20427" w:rsidRDefault="00E20427" w:rsidP="00E20427">
      <w:pPr>
        <w:snapToGrid w:val="0"/>
        <w:ind w:right="16"/>
        <w:jc w:val="center"/>
        <w:rPr>
          <w:b/>
          <w:bCs/>
          <w:sz w:val="28"/>
          <w:szCs w:val="28"/>
        </w:rPr>
      </w:pPr>
      <w:r w:rsidRPr="00932BE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Болотнинском районе Новосибирской области на 202</w:t>
      </w:r>
      <w:r w:rsidR="00B21B1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B21B1F">
        <w:rPr>
          <w:b/>
          <w:bCs/>
          <w:sz w:val="28"/>
          <w:szCs w:val="28"/>
        </w:rPr>
        <w:t>5</w:t>
      </w:r>
      <w:r w:rsidRPr="00932BEF">
        <w:rPr>
          <w:b/>
          <w:bCs/>
          <w:sz w:val="28"/>
          <w:szCs w:val="28"/>
        </w:rPr>
        <w:t xml:space="preserve"> годы»</w:t>
      </w:r>
    </w:p>
    <w:p w:rsidR="00E20427" w:rsidRPr="003170E4" w:rsidRDefault="00E20427" w:rsidP="00E20427">
      <w:pPr>
        <w:snapToGrid w:val="0"/>
        <w:rPr>
          <w:sz w:val="28"/>
          <w:szCs w:val="28"/>
        </w:rPr>
      </w:pPr>
    </w:p>
    <w:tbl>
      <w:tblPr>
        <w:tblStyle w:val="a3"/>
        <w:tblW w:w="14596" w:type="dxa"/>
        <w:tblLayout w:type="fixed"/>
        <w:tblLook w:val="0000" w:firstRow="0" w:lastRow="0" w:firstColumn="0" w:lastColumn="0" w:noHBand="0" w:noVBand="0"/>
      </w:tblPr>
      <w:tblGrid>
        <w:gridCol w:w="943"/>
        <w:gridCol w:w="2212"/>
        <w:gridCol w:w="1815"/>
        <w:gridCol w:w="8"/>
        <w:gridCol w:w="968"/>
        <w:gridCol w:w="62"/>
        <w:gridCol w:w="81"/>
        <w:gridCol w:w="849"/>
        <w:gridCol w:w="48"/>
        <w:gridCol w:w="341"/>
        <w:gridCol w:w="16"/>
        <w:gridCol w:w="9"/>
        <w:gridCol w:w="9"/>
        <w:gridCol w:w="64"/>
        <w:gridCol w:w="505"/>
        <w:gridCol w:w="35"/>
        <w:gridCol w:w="229"/>
        <w:gridCol w:w="13"/>
        <w:gridCol w:w="8"/>
        <w:gridCol w:w="708"/>
        <w:gridCol w:w="20"/>
        <w:gridCol w:w="124"/>
        <w:gridCol w:w="38"/>
        <w:gridCol w:w="821"/>
        <w:gridCol w:w="2406"/>
        <w:gridCol w:w="2264"/>
      </w:tblGrid>
      <w:tr w:rsidR="00820CBF" w:rsidRPr="00D56DA6" w:rsidTr="00D962A7">
        <w:trPr>
          <w:trHeight w:val="360"/>
        </w:trPr>
        <w:tc>
          <w:tcPr>
            <w:tcW w:w="943" w:type="dxa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12" w:type="dxa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5" w:type="dxa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19" w:type="dxa"/>
            <w:gridSpan w:val="4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20427" w:rsidRPr="00D56DA6" w:rsidRDefault="00E20427" w:rsidP="002C209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37" w:type="dxa"/>
            <w:gridSpan w:val="17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06" w:type="dxa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20427" w:rsidRPr="00D56DA6" w:rsidRDefault="00E20427" w:rsidP="002C2099">
            <w:pPr>
              <w:pStyle w:val="ConsPlusNormal"/>
              <w:widowControl/>
              <w:ind w:right="-212" w:hanging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64" w:type="dxa"/>
            <w:vMerge w:val="restart"/>
          </w:tcPr>
          <w:p w:rsidR="00E20427" w:rsidRPr="00D56DA6" w:rsidRDefault="00C40C34" w:rsidP="00C40C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4"/>
          </w:tcPr>
          <w:p w:rsidR="00E20427" w:rsidRPr="00D56DA6" w:rsidRDefault="00E20427" w:rsidP="00B21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6"/>
          </w:tcPr>
          <w:p w:rsidR="00E20427" w:rsidRPr="00D56DA6" w:rsidRDefault="00E20427" w:rsidP="00B21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  <w:gridSpan w:val="5"/>
          </w:tcPr>
          <w:p w:rsidR="00E20427" w:rsidRPr="00D56DA6" w:rsidRDefault="00E20427" w:rsidP="00B21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E20427" w:rsidRPr="00D56DA6" w:rsidRDefault="00E20427" w:rsidP="00B21B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21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21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6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427" w:rsidRPr="00D56DA6" w:rsidTr="00D962A7">
        <w:trPr>
          <w:trHeight w:val="240"/>
        </w:trPr>
        <w:tc>
          <w:tcPr>
            <w:tcW w:w="943" w:type="dxa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25"/>
          </w:tcPr>
          <w:p w:rsidR="00E20427" w:rsidRPr="00A65BA0" w:rsidRDefault="00E20427" w:rsidP="002C2099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A0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="00A65BA0" w:rsidRPr="00A65BA0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создание условий для обеспечения общественной безопасности и правопорядка на территории Болотнинского района Новосибирской области</w:t>
            </w:r>
          </w:p>
        </w:tc>
      </w:tr>
      <w:tr w:rsidR="00E20427" w:rsidRPr="00D56DA6" w:rsidTr="00D962A7">
        <w:trPr>
          <w:trHeight w:val="240"/>
        </w:trPr>
        <w:tc>
          <w:tcPr>
            <w:tcW w:w="943" w:type="dxa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25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Задача 1. </w:t>
            </w:r>
            <w:r w:rsidR="0078290C" w:rsidRPr="0078290C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профилактика правонарушений на улицах и в общественных местах Болотнинского района</w:t>
            </w:r>
          </w:p>
        </w:tc>
      </w:tr>
      <w:tr w:rsidR="00CD798B" w:rsidRPr="00D56DA6" w:rsidTr="00D962A7">
        <w:trPr>
          <w:trHeight w:val="2337"/>
        </w:trPr>
        <w:tc>
          <w:tcPr>
            <w:tcW w:w="943" w:type="dxa"/>
            <w:vMerge w:val="restart"/>
          </w:tcPr>
          <w:p w:rsidR="00E20427" w:rsidRPr="00D56DA6" w:rsidRDefault="00140820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2" w:type="dxa"/>
            <w:vMerge w:val="restart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Болотнинском районе работы по установке кнопок тревожной сигнализации </w:t>
            </w:r>
            <w:r w:rsidRPr="00317AF9">
              <w:rPr>
                <w:rFonts w:ascii="Times New Roman" w:hAnsi="Times New Roman" w:cs="Times New Roman"/>
                <w:sz w:val="24"/>
                <w:szCs w:val="24"/>
              </w:rPr>
              <w:t>(экстренного вызова полиции)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 и систем видеонаблюдения за помещениями и прилегающей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территорией при открытии предприятий торговли или оказания услуг населению</w:t>
            </w:r>
          </w:p>
        </w:tc>
        <w:tc>
          <w:tcPr>
            <w:tcW w:w="1815" w:type="dxa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установок</w:t>
            </w:r>
          </w:p>
        </w:tc>
        <w:tc>
          <w:tcPr>
            <w:tcW w:w="1119" w:type="dxa"/>
            <w:gridSpan w:val="4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254" w:type="dxa"/>
            <w:gridSpan w:val="4"/>
          </w:tcPr>
          <w:p w:rsidR="00E20427" w:rsidRPr="00D56DA6" w:rsidRDefault="00317AF9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6"/>
          </w:tcPr>
          <w:p w:rsidR="00E20427" w:rsidRPr="00D56DA6" w:rsidRDefault="00545360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5"/>
          </w:tcPr>
          <w:p w:rsidR="00E20427" w:rsidRPr="00D56DA6" w:rsidRDefault="00545360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gridSpan w:val="2"/>
          </w:tcPr>
          <w:p w:rsidR="00E20427" w:rsidRPr="00D56DA6" w:rsidRDefault="00545360" w:rsidP="002C20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  <w:vMerge w:val="restart"/>
          </w:tcPr>
          <w:p w:rsidR="00E20427" w:rsidRPr="00D56DA6" w:rsidRDefault="00E20427" w:rsidP="002C2099">
            <w:pPr>
              <w:pStyle w:val="Normal1"/>
              <w:widowControl w:val="0"/>
              <w:autoSpaceDE w:val="0"/>
              <w:autoSpaceDN w:val="0"/>
              <w:adjustRightInd w:val="0"/>
              <w:spacing w:before="0" w:after="0"/>
              <w:jc w:val="center"/>
            </w:pPr>
            <w:r w:rsidRPr="00D56DA6">
              <w:t xml:space="preserve">ОМВД России </w:t>
            </w:r>
            <w:r w:rsidR="005610B7" w:rsidRPr="00D56DA6">
              <w:t xml:space="preserve">по Болотнинскому району </w:t>
            </w:r>
            <w:r w:rsidRPr="00D56DA6">
              <w:t>во взаимодействии с МО</w:t>
            </w:r>
          </w:p>
        </w:tc>
        <w:tc>
          <w:tcPr>
            <w:tcW w:w="2264" w:type="dxa"/>
            <w:vMerge w:val="restart"/>
          </w:tcPr>
          <w:p w:rsidR="00E20427" w:rsidRPr="00D56DA6" w:rsidRDefault="00697D22" w:rsidP="00D057EC">
            <w:pPr>
              <w:shd w:val="clear" w:color="auto" w:fill="FFFFFF"/>
              <w:snapToGrid w:val="0"/>
              <w:ind w:right="43"/>
              <w:jc w:val="center"/>
              <w:rPr>
                <w:spacing w:val="-1"/>
              </w:rPr>
            </w:pPr>
            <w:r w:rsidRPr="00D56DA6">
              <w:rPr>
                <w:spacing w:val="-1"/>
              </w:rPr>
              <w:t>202</w:t>
            </w:r>
            <w:r>
              <w:rPr>
                <w:spacing w:val="-1"/>
              </w:rPr>
              <w:t>3-2025 гг.</w:t>
            </w: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E20427" w:rsidRPr="00140820" w:rsidRDefault="000056FF" w:rsidP="001408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предусмотрено </w:t>
            </w:r>
          </w:p>
        </w:tc>
        <w:tc>
          <w:tcPr>
            <w:tcW w:w="2406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20427" w:rsidRPr="00D56DA6" w:rsidRDefault="00E20427" w:rsidP="002C2099">
            <w:pPr>
              <w:pStyle w:val="ConsPlusNorma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157"/>
        </w:trPr>
        <w:tc>
          <w:tcPr>
            <w:tcW w:w="943" w:type="dxa"/>
            <w:vMerge w:val="restart"/>
          </w:tcPr>
          <w:p w:rsidR="00140820" w:rsidRPr="00D56DA6" w:rsidRDefault="00140820" w:rsidP="002C2099">
            <w:r>
              <w:t>1.2</w:t>
            </w:r>
            <w:r w:rsidR="00317AF9">
              <w:t>.</w:t>
            </w:r>
          </w:p>
        </w:tc>
        <w:tc>
          <w:tcPr>
            <w:tcW w:w="2212" w:type="dxa"/>
            <w:vMerge w:val="restart"/>
          </w:tcPr>
          <w:p w:rsidR="00140820" w:rsidRPr="00D56DA6" w:rsidRDefault="00140820" w:rsidP="002C2099">
            <w:pPr>
              <w:jc w:val="both"/>
              <w:rPr>
                <w:spacing w:val="-1"/>
              </w:rPr>
            </w:pPr>
            <w:r>
              <w:t>Поддержание в надлежащем порядке помещений общественных пунктов охраны правопорядка, участковых пунктов полиции</w:t>
            </w:r>
          </w:p>
        </w:tc>
        <w:tc>
          <w:tcPr>
            <w:tcW w:w="1815" w:type="dxa"/>
          </w:tcPr>
          <w:p w:rsidR="00140820" w:rsidRPr="00D56DA6" w:rsidRDefault="00140820" w:rsidP="00140820">
            <w:r>
              <w:t>Количество помещений/пунктов</w:t>
            </w:r>
          </w:p>
        </w:tc>
        <w:tc>
          <w:tcPr>
            <w:tcW w:w="1119" w:type="dxa"/>
            <w:gridSpan w:val="4"/>
          </w:tcPr>
          <w:p w:rsidR="00140820" w:rsidRPr="00D56DA6" w:rsidRDefault="00140820" w:rsidP="00140820">
            <w:pPr>
              <w:jc w:val="both"/>
            </w:pPr>
            <w:r w:rsidRPr="00D56DA6">
              <w:t>единица</w:t>
            </w:r>
          </w:p>
        </w:tc>
        <w:tc>
          <w:tcPr>
            <w:tcW w:w="1254" w:type="dxa"/>
            <w:gridSpan w:val="4"/>
          </w:tcPr>
          <w:p w:rsidR="00140820" w:rsidRPr="00D56DA6" w:rsidRDefault="00140820" w:rsidP="00140820">
            <w:pPr>
              <w:jc w:val="both"/>
            </w:pPr>
            <w:r>
              <w:t>15</w:t>
            </w:r>
          </w:p>
        </w:tc>
        <w:tc>
          <w:tcPr>
            <w:tcW w:w="851" w:type="dxa"/>
            <w:gridSpan w:val="6"/>
          </w:tcPr>
          <w:p w:rsidR="00140820" w:rsidRPr="00D56DA6" w:rsidRDefault="00140820" w:rsidP="00140820">
            <w:pPr>
              <w:jc w:val="both"/>
            </w:pPr>
            <w:r>
              <w:t>15</w:t>
            </w:r>
          </w:p>
        </w:tc>
        <w:tc>
          <w:tcPr>
            <w:tcW w:w="873" w:type="dxa"/>
            <w:gridSpan w:val="5"/>
          </w:tcPr>
          <w:p w:rsidR="00140820" w:rsidRPr="00D56DA6" w:rsidRDefault="00140820" w:rsidP="00140820">
            <w:pPr>
              <w:jc w:val="both"/>
            </w:pPr>
            <w:r>
              <w:t>15</w:t>
            </w:r>
          </w:p>
        </w:tc>
        <w:tc>
          <w:tcPr>
            <w:tcW w:w="859" w:type="dxa"/>
            <w:gridSpan w:val="2"/>
          </w:tcPr>
          <w:p w:rsidR="00140820" w:rsidRPr="003C6A13" w:rsidRDefault="003C6A13" w:rsidP="0014082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406" w:type="dxa"/>
            <w:vMerge w:val="restart"/>
          </w:tcPr>
          <w:p w:rsidR="00140820" w:rsidRPr="0020676A" w:rsidRDefault="00140820" w:rsidP="00317AF9">
            <w:pPr>
              <w:pStyle w:val="a6"/>
              <w:widowControl w:val="0"/>
              <w:adjustRightInd w:val="0"/>
              <w:rPr>
                <w:sz w:val="24"/>
              </w:rPr>
            </w:pPr>
            <w:r w:rsidRPr="0020676A">
              <w:rPr>
                <w:sz w:val="24"/>
              </w:rPr>
              <w:t>ОМВД</w:t>
            </w:r>
            <w:r w:rsidR="00317AF9">
              <w:rPr>
                <w:sz w:val="24"/>
              </w:rPr>
              <w:t xml:space="preserve"> России по Болотнинскому району,</w:t>
            </w:r>
            <w:r w:rsidRPr="0020676A">
              <w:rPr>
                <w:sz w:val="24"/>
              </w:rPr>
              <w:t xml:space="preserve"> МО</w:t>
            </w:r>
          </w:p>
        </w:tc>
        <w:tc>
          <w:tcPr>
            <w:tcW w:w="2264" w:type="dxa"/>
            <w:vMerge w:val="restart"/>
          </w:tcPr>
          <w:p w:rsidR="00140820" w:rsidRPr="00D56DA6" w:rsidRDefault="0049622F" w:rsidP="002C2099">
            <w:pPr>
              <w:spacing w:before="13"/>
              <w:ind w:right="238"/>
              <w:jc w:val="center"/>
              <w:rPr>
                <w:spacing w:val="-1"/>
              </w:rPr>
            </w:pPr>
            <w:r w:rsidRPr="00D56DA6">
              <w:rPr>
                <w:spacing w:val="-1"/>
              </w:rPr>
              <w:t>202</w:t>
            </w:r>
            <w:r>
              <w:rPr>
                <w:spacing w:val="-1"/>
              </w:rPr>
              <w:t>3-2025 гг.</w:t>
            </w:r>
          </w:p>
        </w:tc>
      </w:tr>
      <w:tr w:rsidR="00CD798B" w:rsidRPr="00D56DA6" w:rsidTr="00D962A7">
        <w:trPr>
          <w:trHeight w:val="770"/>
        </w:trPr>
        <w:tc>
          <w:tcPr>
            <w:tcW w:w="943" w:type="dxa"/>
            <w:vMerge/>
          </w:tcPr>
          <w:p w:rsidR="00140820" w:rsidRDefault="00140820" w:rsidP="00140820"/>
        </w:tc>
        <w:tc>
          <w:tcPr>
            <w:tcW w:w="2212" w:type="dxa"/>
            <w:vMerge/>
          </w:tcPr>
          <w:p w:rsidR="00140820" w:rsidRDefault="00140820" w:rsidP="00140820">
            <w:pPr>
              <w:jc w:val="both"/>
            </w:pPr>
          </w:p>
        </w:tc>
        <w:tc>
          <w:tcPr>
            <w:tcW w:w="1815" w:type="dxa"/>
          </w:tcPr>
          <w:p w:rsidR="00140820" w:rsidRPr="00D56DA6" w:rsidRDefault="00140820" w:rsidP="001408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140820" w:rsidRPr="00D56DA6" w:rsidRDefault="000056FF" w:rsidP="00140820">
            <w:pPr>
              <w:jc w:val="both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140820" w:rsidRPr="00D56DA6" w:rsidRDefault="00140820" w:rsidP="00140820">
            <w:pPr>
              <w:pStyle w:val="a6"/>
              <w:widowControl w:val="0"/>
              <w:adjustRightInd w:val="0"/>
              <w:rPr>
                <w:sz w:val="24"/>
              </w:rPr>
            </w:pPr>
          </w:p>
        </w:tc>
        <w:tc>
          <w:tcPr>
            <w:tcW w:w="2264" w:type="dxa"/>
            <w:vMerge/>
          </w:tcPr>
          <w:p w:rsidR="00140820" w:rsidRPr="00D56DA6" w:rsidRDefault="00140820" w:rsidP="00140820">
            <w:pPr>
              <w:spacing w:before="13"/>
              <w:ind w:right="238"/>
              <w:jc w:val="center"/>
              <w:rPr>
                <w:spacing w:val="-1"/>
              </w:rPr>
            </w:pPr>
          </w:p>
        </w:tc>
      </w:tr>
      <w:tr w:rsidR="00CD798B" w:rsidRPr="00D56DA6" w:rsidTr="00D962A7">
        <w:trPr>
          <w:trHeight w:val="1140"/>
        </w:trPr>
        <w:tc>
          <w:tcPr>
            <w:tcW w:w="943" w:type="dxa"/>
            <w:vMerge w:val="restart"/>
          </w:tcPr>
          <w:p w:rsidR="00140820" w:rsidRPr="00D56DA6" w:rsidRDefault="00140820" w:rsidP="00140820">
            <w:r>
              <w:t>1.3.</w:t>
            </w:r>
          </w:p>
        </w:tc>
        <w:tc>
          <w:tcPr>
            <w:tcW w:w="2212" w:type="dxa"/>
            <w:vMerge w:val="restart"/>
          </w:tcPr>
          <w:p w:rsidR="00140820" w:rsidRPr="00D56DA6" w:rsidRDefault="00140820" w:rsidP="0020676A">
            <w:pPr>
              <w:jc w:val="both"/>
              <w:rPr>
                <w:spacing w:val="-1"/>
              </w:rPr>
            </w:pPr>
            <w:r w:rsidRPr="00D56DA6">
              <w:rPr>
                <w:spacing w:val="-1"/>
              </w:rPr>
              <w:t>Организация выступлений</w:t>
            </w:r>
            <w:r w:rsidR="0020676A">
              <w:rPr>
                <w:spacing w:val="-1"/>
              </w:rPr>
              <w:t>, публикаций</w:t>
            </w:r>
            <w:r w:rsidRPr="00D56DA6">
              <w:rPr>
                <w:spacing w:val="-1"/>
              </w:rPr>
              <w:t xml:space="preserve"> правоохранительн</w:t>
            </w:r>
            <w:r w:rsidR="0020676A">
              <w:rPr>
                <w:spacing w:val="-1"/>
              </w:rPr>
              <w:t>ой</w:t>
            </w:r>
            <w:r w:rsidRPr="00D56DA6">
              <w:rPr>
                <w:spacing w:val="-1"/>
              </w:rPr>
              <w:t xml:space="preserve"> </w:t>
            </w:r>
            <w:r w:rsidR="0020676A">
              <w:rPr>
                <w:spacing w:val="-1"/>
              </w:rPr>
              <w:t xml:space="preserve">направленности </w:t>
            </w:r>
            <w:r w:rsidRPr="00D56DA6">
              <w:rPr>
                <w:spacing w:val="-1"/>
              </w:rPr>
              <w:t xml:space="preserve">в </w:t>
            </w:r>
            <w:r w:rsidR="0020676A">
              <w:rPr>
                <w:spacing w:val="-1"/>
              </w:rPr>
              <w:t xml:space="preserve">средствах массовой информации Болотнинского района </w:t>
            </w:r>
            <w:r w:rsidRPr="00D56DA6">
              <w:rPr>
                <w:spacing w:val="-1"/>
              </w:rPr>
              <w:t xml:space="preserve"> </w:t>
            </w:r>
          </w:p>
        </w:tc>
        <w:tc>
          <w:tcPr>
            <w:tcW w:w="1815" w:type="dxa"/>
          </w:tcPr>
          <w:p w:rsidR="00140820" w:rsidRPr="00D56DA6" w:rsidRDefault="00140820" w:rsidP="00140820">
            <w:r w:rsidRPr="00D56DA6">
              <w:t>Количество выступлений</w:t>
            </w:r>
          </w:p>
        </w:tc>
        <w:tc>
          <w:tcPr>
            <w:tcW w:w="1119" w:type="dxa"/>
            <w:gridSpan w:val="4"/>
          </w:tcPr>
          <w:p w:rsidR="00140820" w:rsidRPr="00D56DA6" w:rsidRDefault="00140820" w:rsidP="00140820"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140820" w:rsidRPr="00D56DA6" w:rsidRDefault="00140820" w:rsidP="00140820">
            <w:pPr>
              <w:jc w:val="center"/>
            </w:pPr>
            <w:r w:rsidRPr="00D56DA6">
              <w:t>5</w:t>
            </w:r>
          </w:p>
        </w:tc>
        <w:tc>
          <w:tcPr>
            <w:tcW w:w="851" w:type="dxa"/>
            <w:gridSpan w:val="6"/>
          </w:tcPr>
          <w:p w:rsidR="00140820" w:rsidRPr="00D56DA6" w:rsidRDefault="00140820" w:rsidP="00140820">
            <w:pPr>
              <w:jc w:val="center"/>
            </w:pPr>
            <w:r w:rsidRPr="00D56DA6">
              <w:t>5</w:t>
            </w:r>
          </w:p>
        </w:tc>
        <w:tc>
          <w:tcPr>
            <w:tcW w:w="873" w:type="dxa"/>
            <w:gridSpan w:val="5"/>
          </w:tcPr>
          <w:p w:rsidR="00140820" w:rsidRPr="00D56DA6" w:rsidRDefault="00140820" w:rsidP="00140820">
            <w:pPr>
              <w:jc w:val="center"/>
            </w:pPr>
            <w:r w:rsidRPr="00D56DA6">
              <w:t>5</w:t>
            </w:r>
          </w:p>
        </w:tc>
        <w:tc>
          <w:tcPr>
            <w:tcW w:w="859" w:type="dxa"/>
            <w:gridSpan w:val="2"/>
          </w:tcPr>
          <w:p w:rsidR="00140820" w:rsidRPr="00D56DA6" w:rsidRDefault="00140820" w:rsidP="00140820">
            <w:pPr>
              <w:jc w:val="center"/>
            </w:pPr>
            <w:r w:rsidRPr="00D56DA6">
              <w:t>15</w:t>
            </w:r>
          </w:p>
        </w:tc>
        <w:tc>
          <w:tcPr>
            <w:tcW w:w="2406" w:type="dxa"/>
            <w:vMerge w:val="restart"/>
          </w:tcPr>
          <w:p w:rsidR="00140820" w:rsidRPr="00D56DA6" w:rsidRDefault="00140820" w:rsidP="00317AF9">
            <w:pPr>
              <w:pStyle w:val="a6"/>
              <w:widowControl w:val="0"/>
              <w:adjustRightInd w:val="0"/>
              <w:rPr>
                <w:sz w:val="24"/>
              </w:rPr>
            </w:pPr>
            <w:r w:rsidRPr="00D56DA6">
              <w:rPr>
                <w:sz w:val="24"/>
              </w:rPr>
              <w:t xml:space="preserve">ОМВД России по Болотнинскому району, </w:t>
            </w:r>
            <w:r w:rsidR="00317AF9">
              <w:rPr>
                <w:sz w:val="24"/>
              </w:rPr>
              <w:t>СМИ</w:t>
            </w:r>
          </w:p>
        </w:tc>
        <w:tc>
          <w:tcPr>
            <w:tcW w:w="2264" w:type="dxa"/>
            <w:vMerge w:val="restart"/>
          </w:tcPr>
          <w:p w:rsidR="00140820" w:rsidRPr="00D56DA6" w:rsidRDefault="0049622F" w:rsidP="00140820">
            <w:pPr>
              <w:spacing w:before="13"/>
              <w:ind w:right="238"/>
              <w:jc w:val="center"/>
              <w:rPr>
                <w:color w:val="000000"/>
              </w:rPr>
            </w:pPr>
            <w:r w:rsidRPr="00D56DA6">
              <w:rPr>
                <w:spacing w:val="-1"/>
              </w:rPr>
              <w:t>202</w:t>
            </w:r>
            <w:r>
              <w:rPr>
                <w:spacing w:val="-1"/>
              </w:rPr>
              <w:t>3-2025 гг.</w:t>
            </w:r>
          </w:p>
        </w:tc>
      </w:tr>
      <w:tr w:rsidR="00CD798B" w:rsidRPr="00D56DA6" w:rsidTr="00D962A7">
        <w:trPr>
          <w:trHeight w:val="585"/>
        </w:trPr>
        <w:tc>
          <w:tcPr>
            <w:tcW w:w="943" w:type="dxa"/>
            <w:vMerge/>
          </w:tcPr>
          <w:p w:rsidR="00140820" w:rsidRPr="00D56DA6" w:rsidRDefault="00140820" w:rsidP="00140820"/>
        </w:tc>
        <w:tc>
          <w:tcPr>
            <w:tcW w:w="2212" w:type="dxa"/>
            <w:vMerge/>
          </w:tcPr>
          <w:p w:rsidR="00140820" w:rsidRPr="00D56DA6" w:rsidRDefault="00140820" w:rsidP="00140820">
            <w:pPr>
              <w:rPr>
                <w:spacing w:val="-1"/>
              </w:rPr>
            </w:pPr>
          </w:p>
        </w:tc>
        <w:tc>
          <w:tcPr>
            <w:tcW w:w="1815" w:type="dxa"/>
          </w:tcPr>
          <w:p w:rsidR="00140820" w:rsidRPr="00D56DA6" w:rsidRDefault="00140820" w:rsidP="00140820">
            <w:r w:rsidRPr="00D56DA6"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140820" w:rsidRPr="00D56DA6" w:rsidRDefault="000056FF" w:rsidP="000056FF">
            <w:pPr>
              <w:spacing w:before="13"/>
              <w:ind w:right="238"/>
              <w:rPr>
                <w:color w:val="000000"/>
                <w:spacing w:val="-1"/>
              </w:rPr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140820" w:rsidRPr="00D56DA6" w:rsidRDefault="00140820" w:rsidP="00140820">
            <w:pPr>
              <w:spacing w:before="13"/>
              <w:ind w:right="238"/>
              <w:rPr>
                <w:color w:val="000000"/>
                <w:spacing w:val="-1"/>
              </w:rPr>
            </w:pPr>
          </w:p>
        </w:tc>
        <w:tc>
          <w:tcPr>
            <w:tcW w:w="2264" w:type="dxa"/>
            <w:vMerge/>
          </w:tcPr>
          <w:p w:rsidR="00140820" w:rsidRPr="00D56DA6" w:rsidRDefault="00140820" w:rsidP="00140820">
            <w:pPr>
              <w:spacing w:before="13"/>
              <w:ind w:right="238"/>
              <w:rPr>
                <w:color w:val="000000"/>
                <w:spacing w:val="-1"/>
              </w:rPr>
            </w:pPr>
          </w:p>
        </w:tc>
      </w:tr>
      <w:tr w:rsidR="00CD798B" w:rsidRPr="00D56DA6" w:rsidTr="00D962A7">
        <w:trPr>
          <w:trHeight w:val="360"/>
        </w:trPr>
        <w:tc>
          <w:tcPr>
            <w:tcW w:w="943" w:type="dxa"/>
            <w:vMerge w:val="restart"/>
          </w:tcPr>
          <w:p w:rsidR="00140820" w:rsidRPr="00D56DA6" w:rsidRDefault="00317AF9" w:rsidP="00140820">
            <w:r>
              <w:t>1.4.</w:t>
            </w:r>
          </w:p>
        </w:tc>
        <w:tc>
          <w:tcPr>
            <w:tcW w:w="2212" w:type="dxa"/>
            <w:vMerge w:val="restart"/>
          </w:tcPr>
          <w:p w:rsidR="00140820" w:rsidRPr="00D56DA6" w:rsidRDefault="00140820" w:rsidP="00140820">
            <w:pPr>
              <w:jc w:val="both"/>
            </w:pPr>
            <w:r w:rsidRPr="00D56DA6">
              <w:t xml:space="preserve">Установка и модернизация систем видеонаблюдения в образовательных учреждениях на территории </w:t>
            </w:r>
            <w:r w:rsidRPr="00D56DA6">
              <w:lastRenderedPageBreak/>
              <w:t xml:space="preserve">Болотнинского района </w:t>
            </w:r>
          </w:p>
        </w:tc>
        <w:tc>
          <w:tcPr>
            <w:tcW w:w="1815" w:type="dxa"/>
          </w:tcPr>
          <w:p w:rsidR="00140820" w:rsidRPr="00D56DA6" w:rsidRDefault="00140820" w:rsidP="00140820">
            <w:r w:rsidRPr="00D56DA6">
              <w:lastRenderedPageBreak/>
              <w:t>Количество Установок, модернизаций</w:t>
            </w:r>
          </w:p>
        </w:tc>
        <w:tc>
          <w:tcPr>
            <w:tcW w:w="1119" w:type="dxa"/>
            <w:gridSpan w:val="4"/>
          </w:tcPr>
          <w:p w:rsidR="00140820" w:rsidRPr="00D56DA6" w:rsidRDefault="00140820" w:rsidP="00140820">
            <w:pPr>
              <w:spacing w:before="13"/>
              <w:ind w:right="238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140820" w:rsidRPr="00D56DA6" w:rsidRDefault="00545360" w:rsidP="00140820">
            <w:pPr>
              <w:spacing w:before="13"/>
              <w:ind w:right="238"/>
              <w:jc w:val="center"/>
            </w:pPr>
            <w:r>
              <w:t>2</w:t>
            </w:r>
          </w:p>
        </w:tc>
        <w:tc>
          <w:tcPr>
            <w:tcW w:w="851" w:type="dxa"/>
            <w:gridSpan w:val="6"/>
          </w:tcPr>
          <w:p w:rsidR="00140820" w:rsidRPr="00D56DA6" w:rsidRDefault="00545360" w:rsidP="00140820">
            <w:pPr>
              <w:spacing w:before="13"/>
              <w:ind w:right="238"/>
              <w:jc w:val="center"/>
            </w:pPr>
            <w:r>
              <w:t>2</w:t>
            </w:r>
          </w:p>
        </w:tc>
        <w:tc>
          <w:tcPr>
            <w:tcW w:w="873" w:type="dxa"/>
            <w:gridSpan w:val="5"/>
          </w:tcPr>
          <w:p w:rsidR="00140820" w:rsidRPr="00D56DA6" w:rsidRDefault="00545360" w:rsidP="00140820">
            <w:pPr>
              <w:spacing w:before="13"/>
              <w:ind w:right="238"/>
              <w:jc w:val="center"/>
            </w:pPr>
            <w:r>
              <w:t>3</w:t>
            </w:r>
          </w:p>
        </w:tc>
        <w:tc>
          <w:tcPr>
            <w:tcW w:w="859" w:type="dxa"/>
            <w:gridSpan w:val="2"/>
          </w:tcPr>
          <w:p w:rsidR="00140820" w:rsidRPr="00D56DA6" w:rsidRDefault="00545360" w:rsidP="00140820">
            <w:pPr>
              <w:spacing w:before="13"/>
              <w:ind w:right="238"/>
              <w:jc w:val="center"/>
            </w:pPr>
            <w:r>
              <w:t>7</w:t>
            </w:r>
          </w:p>
        </w:tc>
        <w:tc>
          <w:tcPr>
            <w:tcW w:w="2406" w:type="dxa"/>
          </w:tcPr>
          <w:p w:rsidR="00140820" w:rsidRPr="00D56DA6" w:rsidRDefault="00140820" w:rsidP="00140820">
            <w:pPr>
              <w:spacing w:before="13"/>
              <w:ind w:right="238"/>
              <w:jc w:val="center"/>
              <w:rPr>
                <w:color w:val="000000"/>
                <w:spacing w:val="-1"/>
              </w:rPr>
            </w:pPr>
            <w:r w:rsidRPr="00D56DA6">
              <w:rPr>
                <w:color w:val="000000"/>
                <w:spacing w:val="-1"/>
              </w:rPr>
              <w:t xml:space="preserve">УО, МО, </w:t>
            </w:r>
            <w:r w:rsidRPr="00D56DA6">
              <w:t>ОМВД России по Болотнинскому району</w:t>
            </w:r>
          </w:p>
        </w:tc>
        <w:tc>
          <w:tcPr>
            <w:tcW w:w="2264" w:type="dxa"/>
          </w:tcPr>
          <w:p w:rsidR="00140820" w:rsidRPr="00D56DA6" w:rsidRDefault="0049622F" w:rsidP="0049622F">
            <w:pPr>
              <w:ind w:left="-57" w:right="-57"/>
              <w:jc w:val="center"/>
              <w:rPr>
                <w:color w:val="000000"/>
                <w:spacing w:val="-1"/>
              </w:rPr>
            </w:pPr>
            <w:r w:rsidRPr="00D56DA6">
              <w:rPr>
                <w:spacing w:val="-1"/>
              </w:rPr>
              <w:t>202</w:t>
            </w:r>
            <w:r>
              <w:rPr>
                <w:spacing w:val="-1"/>
              </w:rPr>
              <w:t>3-2025 гг.</w:t>
            </w:r>
          </w:p>
        </w:tc>
      </w:tr>
      <w:tr w:rsidR="00CD798B" w:rsidRPr="00D56DA6" w:rsidTr="00D962A7">
        <w:trPr>
          <w:trHeight w:val="690"/>
        </w:trPr>
        <w:tc>
          <w:tcPr>
            <w:tcW w:w="943" w:type="dxa"/>
            <w:vMerge/>
          </w:tcPr>
          <w:p w:rsidR="00140820" w:rsidRPr="00D56DA6" w:rsidRDefault="00140820" w:rsidP="00140820"/>
        </w:tc>
        <w:tc>
          <w:tcPr>
            <w:tcW w:w="2212" w:type="dxa"/>
            <w:vMerge/>
          </w:tcPr>
          <w:p w:rsidR="00140820" w:rsidRPr="00D56DA6" w:rsidRDefault="00140820" w:rsidP="00140820">
            <w:pPr>
              <w:jc w:val="both"/>
            </w:pPr>
          </w:p>
        </w:tc>
        <w:tc>
          <w:tcPr>
            <w:tcW w:w="1815" w:type="dxa"/>
          </w:tcPr>
          <w:p w:rsidR="00140820" w:rsidRPr="00D56DA6" w:rsidRDefault="00140820" w:rsidP="00140820">
            <w:r w:rsidRPr="00D56DA6"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140820" w:rsidRPr="00D56DA6" w:rsidRDefault="000056FF" w:rsidP="000056FF">
            <w:pPr>
              <w:spacing w:before="13"/>
              <w:ind w:right="238"/>
              <w:rPr>
                <w:color w:val="000000"/>
                <w:spacing w:val="-1"/>
              </w:rPr>
            </w:pPr>
            <w:r>
              <w:t>финансирование не предусмотрено</w:t>
            </w:r>
          </w:p>
        </w:tc>
        <w:tc>
          <w:tcPr>
            <w:tcW w:w="2406" w:type="dxa"/>
          </w:tcPr>
          <w:p w:rsidR="00140820" w:rsidRPr="00D56DA6" w:rsidRDefault="00140820" w:rsidP="00140820">
            <w:pPr>
              <w:spacing w:before="13"/>
              <w:ind w:right="238"/>
              <w:rPr>
                <w:color w:val="000000"/>
                <w:spacing w:val="-1"/>
              </w:rPr>
            </w:pPr>
          </w:p>
        </w:tc>
        <w:tc>
          <w:tcPr>
            <w:tcW w:w="2264" w:type="dxa"/>
          </w:tcPr>
          <w:p w:rsidR="00140820" w:rsidRPr="00D56DA6" w:rsidRDefault="00140820" w:rsidP="00140820">
            <w:pPr>
              <w:spacing w:before="13"/>
              <w:ind w:right="238"/>
              <w:rPr>
                <w:color w:val="000000"/>
                <w:spacing w:val="-1"/>
              </w:rPr>
            </w:pPr>
          </w:p>
        </w:tc>
      </w:tr>
      <w:tr w:rsidR="00140820" w:rsidRPr="00D56DA6" w:rsidTr="00D962A7">
        <w:trPr>
          <w:trHeight w:val="709"/>
        </w:trPr>
        <w:tc>
          <w:tcPr>
            <w:tcW w:w="943" w:type="dxa"/>
          </w:tcPr>
          <w:p w:rsidR="00140820" w:rsidRPr="00A025B0" w:rsidRDefault="00140820" w:rsidP="001408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3" w:type="dxa"/>
            <w:gridSpan w:val="25"/>
          </w:tcPr>
          <w:p w:rsidR="00140820" w:rsidRPr="00A025B0" w:rsidRDefault="00317AF9" w:rsidP="001408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="00EE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025B0" w:rsidRPr="00A025B0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преступности и правонарушений несовершеннолетних, социализация и реабилитация несовершеннолетних, находящихся в конфликте с законом</w:t>
            </w: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 w:val="restart"/>
          </w:tcPr>
          <w:p w:rsidR="00A025B0" w:rsidRPr="00D56DA6" w:rsidRDefault="00C04D6C" w:rsidP="00C04D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025B0" w:rsidRPr="00D5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vMerge w:val="restart"/>
          </w:tcPr>
          <w:p w:rsidR="0013000D" w:rsidRPr="0013000D" w:rsidRDefault="00A025B0" w:rsidP="00A025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внеурочной занятости </w:t>
            </w:r>
            <w:r w:rsidRPr="00D56D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подростков,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учёте в органах внутренних дел, в том числе привлечению их к занятиям в </w:t>
            </w:r>
            <w:r w:rsidRPr="00D56D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учреждениях дополнительного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образования детей,</w:t>
            </w:r>
            <w:r w:rsidRPr="00D56DA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участию в спортивных и общественных мероприятиях</w:t>
            </w:r>
          </w:p>
        </w:tc>
        <w:tc>
          <w:tcPr>
            <w:tcW w:w="1815" w:type="dxa"/>
          </w:tcPr>
          <w:p w:rsidR="00A025B0" w:rsidRPr="00D56DA6" w:rsidRDefault="00A025B0" w:rsidP="00A02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19" w:type="dxa"/>
            <w:gridSpan w:val="4"/>
          </w:tcPr>
          <w:p w:rsidR="00A025B0" w:rsidRPr="00D56DA6" w:rsidRDefault="00A025B0" w:rsidP="00A02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4" w:type="dxa"/>
            <w:gridSpan w:val="4"/>
          </w:tcPr>
          <w:p w:rsidR="00A025B0" w:rsidRPr="00D56DA6" w:rsidRDefault="00A025B0" w:rsidP="00A025B0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6"/>
          </w:tcPr>
          <w:p w:rsidR="00A025B0" w:rsidRPr="00D56DA6" w:rsidRDefault="00A025B0" w:rsidP="00C04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4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  <w:gridSpan w:val="5"/>
          </w:tcPr>
          <w:p w:rsidR="00A025B0" w:rsidRPr="00D56DA6" w:rsidRDefault="00C04D6C" w:rsidP="00A02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</w:tcPr>
          <w:p w:rsidR="00A025B0" w:rsidRPr="00D56DA6" w:rsidRDefault="00A025B0" w:rsidP="00C04D6C">
            <w:pPr>
              <w:pStyle w:val="ConsPlusNormal"/>
              <w:widowControl/>
              <w:ind w:left="-1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4D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6" w:type="dxa"/>
            <w:vMerge w:val="restart"/>
          </w:tcPr>
          <w:p w:rsidR="00A025B0" w:rsidRPr="00D56DA6" w:rsidRDefault="00A025B0" w:rsidP="00A02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УО,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ОМВД России по Болотнинскому району</w:t>
            </w:r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МО, </w:t>
            </w:r>
            <w:proofErr w:type="spellStart"/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УКиМС</w:t>
            </w:r>
            <w:proofErr w:type="spellEnd"/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КДНиЗП</w:t>
            </w:r>
            <w:proofErr w:type="spellEnd"/>
            <w:r w:rsidRPr="00D56DA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, ЛО МВД России на ст. Новосибирск</w:t>
            </w:r>
          </w:p>
        </w:tc>
        <w:tc>
          <w:tcPr>
            <w:tcW w:w="2264" w:type="dxa"/>
            <w:vMerge w:val="restart"/>
          </w:tcPr>
          <w:p w:rsidR="00A025B0" w:rsidRPr="00D56DA6" w:rsidRDefault="0049622F" w:rsidP="004962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838"/>
        </w:trPr>
        <w:tc>
          <w:tcPr>
            <w:tcW w:w="943" w:type="dxa"/>
            <w:vMerge/>
          </w:tcPr>
          <w:p w:rsidR="00697D22" w:rsidRPr="00D56DA6" w:rsidRDefault="00697D22" w:rsidP="00A02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97D22" w:rsidRPr="00D56DA6" w:rsidRDefault="00697D22" w:rsidP="00A02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97D22" w:rsidRPr="00D56DA6" w:rsidRDefault="00697D22" w:rsidP="00A02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697D22" w:rsidRPr="00D56DA6" w:rsidRDefault="000056FF" w:rsidP="000056FF">
            <w:pPr>
              <w:snapToGrid w:val="0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697D22" w:rsidRPr="00D56DA6" w:rsidRDefault="00697D22" w:rsidP="00A025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697D22" w:rsidRPr="00D56DA6" w:rsidRDefault="00697D22" w:rsidP="00A025B0">
            <w:pPr>
              <w:pStyle w:val="ConsPlusNormal"/>
              <w:widowControl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 w:val="restart"/>
          </w:tcPr>
          <w:p w:rsidR="00A025B0" w:rsidRPr="00D56DA6" w:rsidRDefault="00A025B0" w:rsidP="00C04D6C">
            <w:r w:rsidRPr="00D56DA6">
              <w:t>2.</w:t>
            </w:r>
            <w:r w:rsidR="00C04D6C">
              <w:t>2.</w:t>
            </w:r>
          </w:p>
        </w:tc>
        <w:tc>
          <w:tcPr>
            <w:tcW w:w="2212" w:type="dxa"/>
            <w:vMerge w:val="restart"/>
          </w:tcPr>
          <w:p w:rsidR="00A025B0" w:rsidRPr="00D56DA6" w:rsidRDefault="00A025B0" w:rsidP="00A025B0">
            <w:pPr>
              <w:jc w:val="both"/>
            </w:pPr>
            <w:r w:rsidRPr="00D56DA6">
              <w:t xml:space="preserve">Организация и проведение мероприятий, направленных на пропаганду здорового образа </w:t>
            </w:r>
            <w:r w:rsidRPr="00D56DA6">
              <w:lastRenderedPageBreak/>
              <w:t xml:space="preserve">жизни и профилактику асоциальных проявлений, в том числе правонарушений в молодёжной среде Болотнинского района </w:t>
            </w:r>
          </w:p>
        </w:tc>
        <w:tc>
          <w:tcPr>
            <w:tcW w:w="1815" w:type="dxa"/>
          </w:tcPr>
          <w:p w:rsidR="00A025B0" w:rsidRPr="00D56DA6" w:rsidRDefault="00A025B0" w:rsidP="00147469">
            <w:r w:rsidRPr="00D56DA6">
              <w:lastRenderedPageBreak/>
              <w:t>Количество мероприятий</w:t>
            </w:r>
          </w:p>
        </w:tc>
        <w:tc>
          <w:tcPr>
            <w:tcW w:w="1119" w:type="dxa"/>
            <w:gridSpan w:val="4"/>
          </w:tcPr>
          <w:p w:rsidR="00A025B0" w:rsidRPr="00D56DA6" w:rsidRDefault="00A025B0" w:rsidP="004D6B69"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A025B0" w:rsidRPr="00D56DA6" w:rsidRDefault="00820CBF" w:rsidP="00A02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6"/>
          </w:tcPr>
          <w:p w:rsidR="00A025B0" w:rsidRPr="00D56DA6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3" w:type="dxa"/>
            <w:gridSpan w:val="5"/>
          </w:tcPr>
          <w:p w:rsidR="00A025B0" w:rsidRPr="00D56DA6" w:rsidRDefault="00820CBF" w:rsidP="00A025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</w:tcPr>
          <w:p w:rsidR="00A025B0" w:rsidRPr="00D56DA6" w:rsidRDefault="00624B1E" w:rsidP="00C935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6" w:type="dxa"/>
            <w:vMerge w:val="restart"/>
          </w:tcPr>
          <w:p w:rsidR="00A025B0" w:rsidRPr="00D56DA6" w:rsidRDefault="00317AF9" w:rsidP="00317AF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t xml:space="preserve">УО, </w:t>
            </w:r>
            <w:proofErr w:type="spellStart"/>
            <w:r>
              <w:t>УКиМС</w:t>
            </w:r>
            <w:proofErr w:type="spellEnd"/>
            <w:r>
              <w:t xml:space="preserve">, </w:t>
            </w:r>
            <w:r w:rsidRPr="00D56DA6">
              <w:rPr>
                <w:spacing w:val="1"/>
              </w:rPr>
              <w:t>ЛО МВД России на ст. Новосибирск</w:t>
            </w:r>
          </w:p>
        </w:tc>
        <w:tc>
          <w:tcPr>
            <w:tcW w:w="2264" w:type="dxa"/>
            <w:vMerge w:val="restart"/>
          </w:tcPr>
          <w:p w:rsidR="00A025B0" w:rsidRPr="00D56DA6" w:rsidRDefault="0049622F" w:rsidP="0049622F">
            <w:pPr>
              <w:pStyle w:val="a6"/>
              <w:widowControl w:val="0"/>
              <w:adjustRightInd w:val="0"/>
              <w:rPr>
                <w:sz w:val="24"/>
              </w:rPr>
            </w:pPr>
            <w:r w:rsidRPr="00D56DA6"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</w:rPr>
              <w:t>3-2025 гг.</w:t>
            </w:r>
          </w:p>
        </w:tc>
      </w:tr>
      <w:tr w:rsidR="00CD798B" w:rsidRPr="00D56DA6" w:rsidTr="00D962A7">
        <w:trPr>
          <w:trHeight w:val="450"/>
        </w:trPr>
        <w:tc>
          <w:tcPr>
            <w:tcW w:w="943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B69" w:rsidRPr="00820CBF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B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9" w:type="dxa"/>
            <w:gridSpan w:val="4"/>
          </w:tcPr>
          <w:p w:rsidR="004D6B69" w:rsidRPr="00820CBF" w:rsidRDefault="004D6B69" w:rsidP="004D6B69">
            <w:pPr>
              <w:tabs>
                <w:tab w:val="left" w:pos="529"/>
                <w:tab w:val="center" w:pos="751"/>
              </w:tabs>
              <w:snapToGrid w:val="0"/>
            </w:pPr>
            <w:proofErr w:type="spellStart"/>
            <w:r w:rsidRPr="00820CBF">
              <w:t>Тыс.руб</w:t>
            </w:r>
            <w:proofErr w:type="spellEnd"/>
          </w:p>
        </w:tc>
        <w:tc>
          <w:tcPr>
            <w:tcW w:w="1254" w:type="dxa"/>
            <w:gridSpan w:val="4"/>
          </w:tcPr>
          <w:p w:rsidR="004D6B69" w:rsidRPr="00820CBF" w:rsidRDefault="00820CBF" w:rsidP="004D6B69">
            <w:pPr>
              <w:snapToGrid w:val="0"/>
              <w:jc w:val="center"/>
            </w:pPr>
            <w:r w:rsidRPr="00820CBF">
              <w:t>1,0</w:t>
            </w:r>
          </w:p>
        </w:tc>
        <w:tc>
          <w:tcPr>
            <w:tcW w:w="851" w:type="dxa"/>
            <w:gridSpan w:val="6"/>
          </w:tcPr>
          <w:p w:rsidR="004D6B69" w:rsidRPr="00820CBF" w:rsidRDefault="00820CBF" w:rsidP="004D6B69">
            <w:pPr>
              <w:snapToGrid w:val="0"/>
              <w:jc w:val="center"/>
            </w:pPr>
            <w:r w:rsidRPr="00820CBF">
              <w:t>1,0</w:t>
            </w:r>
          </w:p>
        </w:tc>
        <w:tc>
          <w:tcPr>
            <w:tcW w:w="873" w:type="dxa"/>
            <w:gridSpan w:val="5"/>
          </w:tcPr>
          <w:p w:rsidR="004D6B69" w:rsidRPr="00820CBF" w:rsidRDefault="00820CBF" w:rsidP="00624B1E">
            <w:pPr>
              <w:snapToGrid w:val="0"/>
              <w:jc w:val="center"/>
            </w:pPr>
            <w:r w:rsidRPr="00820CBF">
              <w:t>1,</w:t>
            </w:r>
            <w:r w:rsidR="00624B1E">
              <w:t>0</w:t>
            </w:r>
          </w:p>
        </w:tc>
        <w:tc>
          <w:tcPr>
            <w:tcW w:w="859" w:type="dxa"/>
            <w:gridSpan w:val="2"/>
          </w:tcPr>
          <w:p w:rsidR="004D6B69" w:rsidRPr="00820CBF" w:rsidRDefault="00624B1E" w:rsidP="004D6B69">
            <w:pPr>
              <w:snapToGrid w:val="0"/>
              <w:jc w:val="center"/>
            </w:pPr>
            <w:r>
              <w:t>1,0</w:t>
            </w:r>
          </w:p>
        </w:tc>
        <w:tc>
          <w:tcPr>
            <w:tcW w:w="2406" w:type="dxa"/>
            <w:vMerge/>
          </w:tcPr>
          <w:p w:rsidR="004D6B69" w:rsidRPr="00D56DA6" w:rsidRDefault="004D6B69" w:rsidP="004D6B69"/>
        </w:tc>
        <w:tc>
          <w:tcPr>
            <w:tcW w:w="2264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450"/>
        </w:trPr>
        <w:tc>
          <w:tcPr>
            <w:tcW w:w="943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B69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 в том числе:</w:t>
            </w:r>
          </w:p>
        </w:tc>
        <w:tc>
          <w:tcPr>
            <w:tcW w:w="1119" w:type="dxa"/>
            <w:gridSpan w:val="4"/>
          </w:tcPr>
          <w:p w:rsidR="004D6B69" w:rsidRDefault="004D6B69" w:rsidP="004D6B69">
            <w:pPr>
              <w:snapToGrid w:val="0"/>
              <w:jc w:val="center"/>
            </w:pPr>
          </w:p>
        </w:tc>
        <w:tc>
          <w:tcPr>
            <w:tcW w:w="1254" w:type="dxa"/>
            <w:gridSpan w:val="4"/>
          </w:tcPr>
          <w:p w:rsidR="004D6B69" w:rsidRDefault="004D6B69" w:rsidP="004D6B69">
            <w:pPr>
              <w:snapToGrid w:val="0"/>
              <w:jc w:val="center"/>
            </w:pPr>
          </w:p>
        </w:tc>
        <w:tc>
          <w:tcPr>
            <w:tcW w:w="851" w:type="dxa"/>
            <w:gridSpan w:val="6"/>
          </w:tcPr>
          <w:p w:rsidR="004D6B69" w:rsidRDefault="004D6B69" w:rsidP="004D6B69">
            <w:pPr>
              <w:snapToGrid w:val="0"/>
              <w:jc w:val="center"/>
            </w:pPr>
          </w:p>
        </w:tc>
        <w:tc>
          <w:tcPr>
            <w:tcW w:w="873" w:type="dxa"/>
            <w:gridSpan w:val="5"/>
          </w:tcPr>
          <w:p w:rsidR="004D6B69" w:rsidRDefault="004D6B69" w:rsidP="004D6B69">
            <w:pPr>
              <w:snapToGrid w:val="0"/>
              <w:jc w:val="center"/>
            </w:pPr>
          </w:p>
        </w:tc>
        <w:tc>
          <w:tcPr>
            <w:tcW w:w="859" w:type="dxa"/>
            <w:gridSpan w:val="2"/>
          </w:tcPr>
          <w:p w:rsidR="004D6B69" w:rsidRDefault="004D6B69" w:rsidP="004D6B69">
            <w:pPr>
              <w:snapToGrid w:val="0"/>
              <w:jc w:val="center"/>
            </w:pPr>
          </w:p>
        </w:tc>
        <w:tc>
          <w:tcPr>
            <w:tcW w:w="2406" w:type="dxa"/>
            <w:vMerge/>
          </w:tcPr>
          <w:p w:rsidR="004D6B69" w:rsidRPr="00D56DA6" w:rsidRDefault="004D6B69" w:rsidP="004D6B69"/>
        </w:tc>
        <w:tc>
          <w:tcPr>
            <w:tcW w:w="2264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275"/>
        </w:trPr>
        <w:tc>
          <w:tcPr>
            <w:tcW w:w="943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4D6B69" w:rsidRPr="00D56DA6" w:rsidRDefault="004D6B69" w:rsidP="004D6B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Бюджет Болотнинского района</w:t>
            </w:r>
          </w:p>
        </w:tc>
        <w:tc>
          <w:tcPr>
            <w:tcW w:w="1119" w:type="dxa"/>
            <w:gridSpan w:val="4"/>
          </w:tcPr>
          <w:p w:rsidR="004D6B69" w:rsidRPr="00D56DA6" w:rsidRDefault="004D6B69" w:rsidP="004D6B69">
            <w:pPr>
              <w:snapToGrid w:val="0"/>
              <w:jc w:val="center"/>
            </w:pPr>
            <w:proofErr w:type="spellStart"/>
            <w:r w:rsidRPr="00D56DA6">
              <w:t>Тыс.руб</w:t>
            </w:r>
            <w:proofErr w:type="spellEnd"/>
            <w:r w:rsidRPr="00D56DA6">
              <w:t>.</w:t>
            </w:r>
          </w:p>
        </w:tc>
        <w:tc>
          <w:tcPr>
            <w:tcW w:w="1254" w:type="dxa"/>
            <w:gridSpan w:val="4"/>
          </w:tcPr>
          <w:p w:rsidR="004D6B69" w:rsidRPr="00D56DA6" w:rsidRDefault="004D6B69" w:rsidP="004D6B69">
            <w:pPr>
              <w:snapToGrid w:val="0"/>
              <w:jc w:val="center"/>
            </w:pPr>
            <w:r w:rsidRPr="00D56DA6">
              <w:t>13,0</w:t>
            </w:r>
          </w:p>
        </w:tc>
        <w:tc>
          <w:tcPr>
            <w:tcW w:w="851" w:type="dxa"/>
            <w:gridSpan w:val="6"/>
          </w:tcPr>
          <w:p w:rsidR="004D6B69" w:rsidRPr="00D56DA6" w:rsidRDefault="004D6B69" w:rsidP="004D6B69">
            <w:pPr>
              <w:snapToGrid w:val="0"/>
              <w:jc w:val="center"/>
            </w:pPr>
            <w:r w:rsidRPr="00D56DA6">
              <w:t>13,0</w:t>
            </w:r>
          </w:p>
        </w:tc>
        <w:tc>
          <w:tcPr>
            <w:tcW w:w="873" w:type="dxa"/>
            <w:gridSpan w:val="5"/>
          </w:tcPr>
          <w:p w:rsidR="004D6B69" w:rsidRPr="00D56DA6" w:rsidRDefault="004D6B69" w:rsidP="004D6B69">
            <w:pPr>
              <w:snapToGrid w:val="0"/>
              <w:jc w:val="center"/>
            </w:pPr>
            <w:r w:rsidRPr="00D56DA6">
              <w:t>15,0</w:t>
            </w:r>
          </w:p>
        </w:tc>
        <w:tc>
          <w:tcPr>
            <w:tcW w:w="859" w:type="dxa"/>
            <w:gridSpan w:val="2"/>
          </w:tcPr>
          <w:p w:rsidR="004D6B69" w:rsidRPr="00D56DA6" w:rsidRDefault="004D6B69" w:rsidP="004D6B69">
            <w:pPr>
              <w:snapToGrid w:val="0"/>
              <w:jc w:val="center"/>
            </w:pPr>
            <w:r w:rsidRPr="00D56DA6">
              <w:t>41,0</w:t>
            </w:r>
          </w:p>
        </w:tc>
        <w:tc>
          <w:tcPr>
            <w:tcW w:w="2406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4D6B69" w:rsidRPr="00D56DA6" w:rsidRDefault="004D6B69" w:rsidP="004D6B69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455"/>
        </w:trPr>
        <w:tc>
          <w:tcPr>
            <w:tcW w:w="943" w:type="dxa"/>
            <w:vMerge w:val="restart"/>
          </w:tcPr>
          <w:p w:rsidR="004D6B69" w:rsidRPr="00D56DA6" w:rsidRDefault="004D6B69" w:rsidP="004D6B69">
            <w:r>
              <w:t>2.3.</w:t>
            </w:r>
          </w:p>
        </w:tc>
        <w:tc>
          <w:tcPr>
            <w:tcW w:w="2212" w:type="dxa"/>
            <w:vMerge w:val="restart"/>
          </w:tcPr>
          <w:p w:rsidR="004D6B69" w:rsidRPr="00D56DA6" w:rsidRDefault="004D6B69" w:rsidP="004D6B69">
            <w:pPr>
              <w:jc w:val="both"/>
            </w:pPr>
            <w:r>
              <w:t xml:space="preserve">Разработка  и изготовление </w:t>
            </w:r>
            <w:r w:rsidRPr="00D56DA6">
              <w:t>листовок, памяток, брошюр по правоохранительной тематике и распространение среди молодёжи листовок, памяток, брошюр.</w:t>
            </w:r>
          </w:p>
        </w:tc>
        <w:tc>
          <w:tcPr>
            <w:tcW w:w="1815" w:type="dxa"/>
          </w:tcPr>
          <w:p w:rsidR="004D6B69" w:rsidRPr="00D56DA6" w:rsidRDefault="004D6B69" w:rsidP="004D6B69">
            <w:r w:rsidRPr="00D56DA6">
              <w:t>Количество изготовленных материалов (не менее)</w:t>
            </w:r>
          </w:p>
        </w:tc>
        <w:tc>
          <w:tcPr>
            <w:tcW w:w="1119" w:type="dxa"/>
            <w:gridSpan w:val="4"/>
          </w:tcPr>
          <w:p w:rsidR="004D6B69" w:rsidRPr="00D56DA6" w:rsidRDefault="004D6B69" w:rsidP="004D6B69">
            <w:pPr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4D6B69" w:rsidRPr="00D56DA6" w:rsidRDefault="00820CBF" w:rsidP="004D6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6"/>
          </w:tcPr>
          <w:p w:rsidR="004D6B69" w:rsidRPr="00D56DA6" w:rsidRDefault="00820CBF" w:rsidP="004D6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3" w:type="dxa"/>
            <w:gridSpan w:val="5"/>
          </w:tcPr>
          <w:p w:rsidR="004D6B69" w:rsidRPr="00D56DA6" w:rsidRDefault="00820CBF" w:rsidP="004D6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9" w:type="dxa"/>
            <w:gridSpan w:val="2"/>
          </w:tcPr>
          <w:p w:rsidR="004D6B69" w:rsidRPr="00D56DA6" w:rsidRDefault="004D6B69" w:rsidP="004D6B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6" w:type="dxa"/>
            <w:vMerge w:val="restart"/>
          </w:tcPr>
          <w:p w:rsidR="004D6B69" w:rsidRPr="00D56DA6" w:rsidRDefault="004D6B69" w:rsidP="004D6B6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pacing w:val="1"/>
              </w:rPr>
            </w:pPr>
            <w:r>
              <w:t>МКУ «Молодёжный Центр»,   ОМВД России по Болотнинскому району</w:t>
            </w:r>
          </w:p>
        </w:tc>
        <w:tc>
          <w:tcPr>
            <w:tcW w:w="2264" w:type="dxa"/>
            <w:vMerge w:val="restart"/>
          </w:tcPr>
          <w:p w:rsidR="004D6B69" w:rsidRPr="00D56DA6" w:rsidRDefault="004D6B69" w:rsidP="004D6B69">
            <w:pPr>
              <w:pStyle w:val="a6"/>
              <w:widowControl w:val="0"/>
              <w:adjustRightInd w:val="0"/>
              <w:rPr>
                <w:sz w:val="24"/>
              </w:rPr>
            </w:pPr>
            <w:r w:rsidRPr="00D56DA6"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</w:rPr>
              <w:t>3-2025 гг.</w:t>
            </w:r>
          </w:p>
        </w:tc>
      </w:tr>
      <w:tr w:rsidR="00CD798B" w:rsidRPr="00D56DA6" w:rsidTr="00D962A7">
        <w:trPr>
          <w:trHeight w:val="455"/>
        </w:trPr>
        <w:tc>
          <w:tcPr>
            <w:tcW w:w="943" w:type="dxa"/>
            <w:vMerge/>
          </w:tcPr>
          <w:p w:rsidR="00820CBF" w:rsidRDefault="00820CBF" w:rsidP="00820CBF"/>
        </w:tc>
        <w:tc>
          <w:tcPr>
            <w:tcW w:w="2212" w:type="dxa"/>
            <w:vMerge/>
          </w:tcPr>
          <w:p w:rsidR="00820CBF" w:rsidRDefault="00820CBF" w:rsidP="00820CBF">
            <w:pPr>
              <w:jc w:val="both"/>
            </w:pPr>
          </w:p>
        </w:tc>
        <w:tc>
          <w:tcPr>
            <w:tcW w:w="1815" w:type="dxa"/>
          </w:tcPr>
          <w:p w:rsidR="00820CBF" w:rsidRPr="00820CBF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BF">
              <w:rPr>
                <w:rFonts w:ascii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1119" w:type="dxa"/>
            <w:gridSpan w:val="4"/>
          </w:tcPr>
          <w:p w:rsidR="00820CBF" w:rsidRPr="00820CBF" w:rsidRDefault="00C935C0" w:rsidP="00C935C0">
            <w:pPr>
              <w:tabs>
                <w:tab w:val="left" w:pos="529"/>
                <w:tab w:val="center" w:pos="751"/>
              </w:tabs>
              <w:snapToGrid w:val="0"/>
            </w:pPr>
            <w:proofErr w:type="spellStart"/>
            <w:r>
              <w:t>Тыс.р</w:t>
            </w:r>
            <w:r w:rsidR="00820CBF" w:rsidRPr="00820CBF">
              <w:t>уб</w:t>
            </w:r>
            <w:proofErr w:type="spellEnd"/>
            <w:r w:rsidR="00820CBF" w:rsidRPr="00820CBF">
              <w:t>.</w:t>
            </w:r>
          </w:p>
        </w:tc>
        <w:tc>
          <w:tcPr>
            <w:tcW w:w="1254" w:type="dxa"/>
            <w:gridSpan w:val="4"/>
          </w:tcPr>
          <w:p w:rsidR="00820CBF" w:rsidRPr="00820CBF" w:rsidRDefault="00C935C0" w:rsidP="00820CBF">
            <w:pPr>
              <w:snapToGrid w:val="0"/>
              <w:jc w:val="center"/>
            </w:pPr>
            <w:r>
              <w:t>0,1</w:t>
            </w:r>
          </w:p>
        </w:tc>
        <w:tc>
          <w:tcPr>
            <w:tcW w:w="851" w:type="dxa"/>
            <w:gridSpan w:val="6"/>
          </w:tcPr>
          <w:p w:rsidR="00820CBF" w:rsidRPr="00820CBF" w:rsidRDefault="00C935C0" w:rsidP="00820CBF">
            <w:r>
              <w:t>0,1</w:t>
            </w:r>
          </w:p>
        </w:tc>
        <w:tc>
          <w:tcPr>
            <w:tcW w:w="873" w:type="dxa"/>
            <w:gridSpan w:val="5"/>
          </w:tcPr>
          <w:p w:rsidR="00820CBF" w:rsidRPr="00820CBF" w:rsidRDefault="00C935C0" w:rsidP="00820CBF">
            <w:r>
              <w:t>0,1</w:t>
            </w:r>
          </w:p>
        </w:tc>
        <w:tc>
          <w:tcPr>
            <w:tcW w:w="859" w:type="dxa"/>
            <w:gridSpan w:val="2"/>
          </w:tcPr>
          <w:p w:rsidR="00820CBF" w:rsidRPr="00820CBF" w:rsidRDefault="00C935C0" w:rsidP="00820CBF">
            <w:pPr>
              <w:snapToGrid w:val="0"/>
              <w:jc w:val="center"/>
            </w:pPr>
            <w:r>
              <w:t>0,1</w:t>
            </w:r>
          </w:p>
        </w:tc>
        <w:tc>
          <w:tcPr>
            <w:tcW w:w="2406" w:type="dxa"/>
            <w:vMerge/>
          </w:tcPr>
          <w:p w:rsidR="00820CBF" w:rsidRDefault="00820CBF" w:rsidP="00820C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a6"/>
              <w:widowControl w:val="0"/>
              <w:adjustRightInd w:val="0"/>
              <w:rPr>
                <w:spacing w:val="-1"/>
                <w:sz w:val="24"/>
              </w:rPr>
            </w:pPr>
          </w:p>
        </w:tc>
      </w:tr>
      <w:tr w:rsidR="00CD798B" w:rsidRPr="00D56DA6" w:rsidTr="00D962A7">
        <w:trPr>
          <w:trHeight w:val="501"/>
        </w:trPr>
        <w:tc>
          <w:tcPr>
            <w:tcW w:w="943" w:type="dxa"/>
            <w:vMerge/>
          </w:tcPr>
          <w:p w:rsidR="00820CBF" w:rsidRPr="00D56DA6" w:rsidRDefault="00820CBF" w:rsidP="00820CBF"/>
        </w:tc>
        <w:tc>
          <w:tcPr>
            <w:tcW w:w="2212" w:type="dxa"/>
            <w:vMerge/>
          </w:tcPr>
          <w:p w:rsidR="00820CBF" w:rsidRPr="00D56DA6" w:rsidRDefault="00820CBF" w:rsidP="00820CBF">
            <w:pPr>
              <w:jc w:val="both"/>
            </w:pPr>
          </w:p>
        </w:tc>
        <w:tc>
          <w:tcPr>
            <w:tcW w:w="1815" w:type="dxa"/>
          </w:tcPr>
          <w:p w:rsidR="00820CBF" w:rsidRPr="00D56DA6" w:rsidRDefault="00820CBF" w:rsidP="00820CBF">
            <w:r w:rsidRPr="00D56DA6"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820CBF" w:rsidRPr="00D56DA6" w:rsidRDefault="00820CBF" w:rsidP="00820C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pacing w:val="1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a6"/>
              <w:widowControl w:val="0"/>
              <w:adjustRightInd w:val="0"/>
              <w:jc w:val="both"/>
              <w:rPr>
                <w:sz w:val="24"/>
              </w:rPr>
            </w:pPr>
          </w:p>
        </w:tc>
      </w:tr>
      <w:tr w:rsidR="00CD798B" w:rsidRPr="00D56DA6" w:rsidTr="00D962A7">
        <w:trPr>
          <w:trHeight w:val="843"/>
        </w:trPr>
        <w:tc>
          <w:tcPr>
            <w:tcW w:w="943" w:type="dxa"/>
            <w:vMerge/>
          </w:tcPr>
          <w:p w:rsidR="00820CBF" w:rsidRPr="00D56DA6" w:rsidRDefault="00820CBF" w:rsidP="00820CBF"/>
        </w:tc>
        <w:tc>
          <w:tcPr>
            <w:tcW w:w="2212" w:type="dxa"/>
            <w:vMerge/>
          </w:tcPr>
          <w:p w:rsidR="00820CBF" w:rsidRPr="00D56DA6" w:rsidRDefault="00820CBF" w:rsidP="00820CBF">
            <w:pPr>
              <w:jc w:val="both"/>
            </w:pPr>
          </w:p>
        </w:tc>
        <w:tc>
          <w:tcPr>
            <w:tcW w:w="1815" w:type="dxa"/>
          </w:tcPr>
          <w:p w:rsidR="00820CBF" w:rsidRPr="00D56DA6" w:rsidRDefault="00820CBF" w:rsidP="00820CBF">
            <w:r w:rsidRPr="00D56DA6">
              <w:t>Бюджет Болотнинского района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jc w:val="center"/>
            </w:pPr>
            <w:proofErr w:type="spellStart"/>
            <w:r w:rsidRPr="00D56DA6">
              <w:t>Тыс.руб</w:t>
            </w:r>
            <w:proofErr w:type="spellEnd"/>
            <w:r w:rsidRPr="00D56DA6">
              <w:t>.</w:t>
            </w:r>
          </w:p>
        </w:tc>
        <w:tc>
          <w:tcPr>
            <w:tcW w:w="1254" w:type="dxa"/>
            <w:gridSpan w:val="4"/>
          </w:tcPr>
          <w:p w:rsidR="00820CBF" w:rsidRPr="00D56DA6" w:rsidRDefault="00820CBF" w:rsidP="00820CBF">
            <w:pPr>
              <w:jc w:val="center"/>
            </w:pPr>
            <w:r w:rsidRPr="00D56DA6">
              <w:t>3,0</w:t>
            </w:r>
          </w:p>
        </w:tc>
        <w:tc>
          <w:tcPr>
            <w:tcW w:w="851" w:type="dxa"/>
            <w:gridSpan w:val="6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3" w:type="dxa"/>
            <w:gridSpan w:val="5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06" w:type="dxa"/>
            <w:vMerge/>
          </w:tcPr>
          <w:p w:rsidR="00820CBF" w:rsidRPr="00D56DA6" w:rsidRDefault="00820CBF" w:rsidP="00820C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pacing w:val="1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a6"/>
              <w:widowControl w:val="0"/>
              <w:adjustRightInd w:val="0"/>
              <w:jc w:val="both"/>
              <w:rPr>
                <w:sz w:val="24"/>
              </w:rPr>
            </w:pP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 w:val="restart"/>
          </w:tcPr>
          <w:p w:rsidR="00820CBF" w:rsidRPr="00D56DA6" w:rsidRDefault="00820CBF" w:rsidP="00820CBF">
            <w:r>
              <w:t>2</w:t>
            </w:r>
            <w:r w:rsidRPr="00D56DA6">
              <w:t>.4</w:t>
            </w:r>
            <w:r>
              <w:t>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jc w:val="both"/>
            </w:pPr>
            <w:r w:rsidRPr="00D56DA6">
              <w:t xml:space="preserve">Подведение итогов работы системы профилактики безнадзорности и правонарушений несовершеннолетних на заседании комиссии по делам несовершеннолетних и защите их прав </w:t>
            </w:r>
            <w:r w:rsidRPr="00D56DA6">
              <w:lastRenderedPageBreak/>
              <w:t>Болотнинского района Новосибирской области</w:t>
            </w:r>
          </w:p>
        </w:tc>
        <w:tc>
          <w:tcPr>
            <w:tcW w:w="1815" w:type="dxa"/>
          </w:tcPr>
          <w:p w:rsidR="00820CBF" w:rsidRPr="00D56DA6" w:rsidRDefault="00820CBF" w:rsidP="00820CBF">
            <w:r w:rsidRPr="00D56DA6">
              <w:lastRenderedPageBreak/>
              <w:t>Количество заседаний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24</w:t>
            </w:r>
          </w:p>
        </w:tc>
        <w:tc>
          <w:tcPr>
            <w:tcW w:w="851" w:type="dxa"/>
            <w:gridSpan w:val="6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24</w:t>
            </w:r>
          </w:p>
        </w:tc>
        <w:tc>
          <w:tcPr>
            <w:tcW w:w="873" w:type="dxa"/>
            <w:gridSpan w:val="5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24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72</w:t>
            </w:r>
          </w:p>
        </w:tc>
        <w:tc>
          <w:tcPr>
            <w:tcW w:w="2406" w:type="dxa"/>
            <w:vMerge w:val="restart"/>
          </w:tcPr>
          <w:p w:rsidR="00820CBF" w:rsidRPr="00D56DA6" w:rsidRDefault="00820CBF" w:rsidP="00820CB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spacing w:val="1"/>
              </w:rPr>
              <w:t>КДН и ЗП</w:t>
            </w:r>
            <w:r w:rsidRPr="00D56DA6">
              <w:rPr>
                <w:spacing w:val="1"/>
              </w:rPr>
              <w:t>, ЛО МВД России на ст. Новосибирск</w:t>
            </w:r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ind w:right="76"/>
              <w:jc w:val="both"/>
              <w:rPr>
                <w:color w:val="444444"/>
                <w:shd w:val="clear" w:color="auto" w:fill="FFFFFF"/>
              </w:rPr>
            </w:pPr>
            <w:r w:rsidRPr="00D56DA6">
              <w:rPr>
                <w:spacing w:val="1"/>
              </w:rPr>
              <w:t>Проведение рейдов по местам жительства и скоплений несовершеннолетних, состоящих на профилактическом учете в ПДН ОМВД и КДН и ЗП</w:t>
            </w:r>
          </w:p>
        </w:tc>
        <w:tc>
          <w:tcPr>
            <w:tcW w:w="1823" w:type="dxa"/>
            <w:gridSpan w:val="2"/>
          </w:tcPr>
          <w:p w:rsidR="00820CBF" w:rsidRPr="00D56DA6" w:rsidRDefault="00820CBF" w:rsidP="00820CBF">
            <w:r w:rsidRPr="00D56DA6">
              <w:t>Количество рейдов</w:t>
            </w:r>
          </w:p>
        </w:tc>
        <w:tc>
          <w:tcPr>
            <w:tcW w:w="968" w:type="dxa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шт.</w:t>
            </w:r>
          </w:p>
        </w:tc>
        <w:tc>
          <w:tcPr>
            <w:tcW w:w="1415" w:type="dxa"/>
            <w:gridSpan w:val="8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4</w:t>
            </w:r>
          </w:p>
        </w:tc>
        <w:tc>
          <w:tcPr>
            <w:tcW w:w="854" w:type="dxa"/>
            <w:gridSpan w:val="6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4</w:t>
            </w:r>
          </w:p>
        </w:tc>
        <w:tc>
          <w:tcPr>
            <w:tcW w:w="852" w:type="dxa"/>
            <w:gridSpan w:val="3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4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12</w:t>
            </w:r>
          </w:p>
        </w:tc>
        <w:tc>
          <w:tcPr>
            <w:tcW w:w="2406" w:type="dxa"/>
            <w:vMerge w:val="restart"/>
          </w:tcPr>
          <w:p w:rsidR="00820CBF" w:rsidRPr="00C739E0" w:rsidRDefault="00820CBF" w:rsidP="00820CBF">
            <w:pPr>
              <w:jc w:val="center"/>
            </w:pPr>
            <w:r w:rsidRPr="00C739E0">
              <w:t>Перле О.Г. главный специалист по делам несовершеннолетних, ОМВД России по</w:t>
            </w:r>
            <w:r>
              <w:t xml:space="preserve"> Болотнинскому району, </w:t>
            </w:r>
            <w:proofErr w:type="spellStart"/>
            <w:r>
              <w:t>ООиП</w:t>
            </w:r>
            <w:proofErr w:type="spellEnd"/>
            <w:r>
              <w:t>, МО</w:t>
            </w:r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ind w:right="76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823" w:type="dxa"/>
            <w:gridSpan w:val="2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48" w:type="dxa"/>
            <w:gridSpan w:val="20"/>
          </w:tcPr>
          <w:p w:rsidR="00820CBF" w:rsidRPr="00D56DA6" w:rsidRDefault="00820CBF" w:rsidP="00820CBF">
            <w:pPr>
              <w:ind w:right="76"/>
              <w:jc w:val="center"/>
              <w:rPr>
                <w:color w:val="444444"/>
                <w:shd w:val="clear" w:color="auto" w:fill="FFFFFF"/>
              </w:rPr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>
            <w:pPr>
              <w:ind w:right="76"/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ind w:right="76"/>
              <w:jc w:val="center"/>
              <w:rPr>
                <w:color w:val="444444"/>
                <w:shd w:val="clear" w:color="auto" w:fill="FFFFFF"/>
              </w:rPr>
            </w:pPr>
          </w:p>
        </w:tc>
      </w:tr>
      <w:tr w:rsidR="00CD798B" w:rsidRPr="00D56DA6" w:rsidTr="00D962A7">
        <w:trPr>
          <w:trHeight w:val="1244"/>
        </w:trPr>
        <w:tc>
          <w:tcPr>
            <w:tcW w:w="943" w:type="dxa"/>
            <w:vMerge w:val="restart"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  <w:vMerge w:val="restart"/>
          </w:tcPr>
          <w:p w:rsidR="00CD798B" w:rsidRPr="00D56DA6" w:rsidRDefault="00CD798B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  <w:r w:rsidRPr="00D56DA6">
              <w:rPr>
                <w:color w:val="000000"/>
              </w:rPr>
              <w:t>Организация профилактической работы с несовершеннолетним</w:t>
            </w:r>
            <w:r>
              <w:rPr>
                <w:color w:val="000000"/>
              </w:rPr>
              <w:t xml:space="preserve">и, состоящими на учете в </w:t>
            </w: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>,</w:t>
            </w:r>
            <w:r w:rsidRPr="00D56DA6">
              <w:rPr>
                <w:color w:val="000000"/>
              </w:rPr>
              <w:t xml:space="preserve"> ПДН ОМВД, семьями «Группы риска» по профилактике правонарушений</w:t>
            </w:r>
          </w:p>
        </w:tc>
        <w:tc>
          <w:tcPr>
            <w:tcW w:w="1815" w:type="dxa"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19" w:type="dxa"/>
            <w:gridSpan w:val="4"/>
          </w:tcPr>
          <w:p w:rsidR="00CD798B" w:rsidRPr="00D56DA6" w:rsidRDefault="00CD798B" w:rsidP="00820CBF">
            <w:pPr>
              <w:snapToGrid w:val="0"/>
              <w:jc w:val="center"/>
            </w:pPr>
            <w:r w:rsidRPr="00D56DA6">
              <w:t>шт.</w:t>
            </w:r>
          </w:p>
        </w:tc>
        <w:tc>
          <w:tcPr>
            <w:tcW w:w="1272" w:type="dxa"/>
            <w:gridSpan w:val="6"/>
          </w:tcPr>
          <w:p w:rsidR="00CD798B" w:rsidRPr="00D56DA6" w:rsidRDefault="00CD798B" w:rsidP="00820CBF">
            <w:pPr>
              <w:snapToGrid w:val="0"/>
              <w:jc w:val="center"/>
            </w:pPr>
            <w:r w:rsidRPr="00D56DA6">
              <w:t>12</w:t>
            </w:r>
          </w:p>
        </w:tc>
        <w:tc>
          <w:tcPr>
            <w:tcW w:w="846" w:type="dxa"/>
            <w:gridSpan w:val="5"/>
          </w:tcPr>
          <w:p w:rsidR="00CD798B" w:rsidRPr="00D56DA6" w:rsidRDefault="00CD798B" w:rsidP="00820CBF">
            <w:pPr>
              <w:snapToGrid w:val="0"/>
              <w:jc w:val="center"/>
            </w:pPr>
            <w:r w:rsidRPr="00D56DA6">
              <w:t>12</w:t>
            </w:r>
          </w:p>
        </w:tc>
        <w:tc>
          <w:tcPr>
            <w:tcW w:w="860" w:type="dxa"/>
            <w:gridSpan w:val="4"/>
          </w:tcPr>
          <w:p w:rsidR="00CD798B" w:rsidRPr="00D56DA6" w:rsidRDefault="00CD798B" w:rsidP="00820CBF">
            <w:pPr>
              <w:snapToGrid w:val="0"/>
              <w:jc w:val="center"/>
            </w:pPr>
            <w:r w:rsidRPr="00D56DA6">
              <w:t>12</w:t>
            </w:r>
          </w:p>
        </w:tc>
        <w:tc>
          <w:tcPr>
            <w:tcW w:w="859" w:type="dxa"/>
            <w:gridSpan w:val="2"/>
          </w:tcPr>
          <w:p w:rsidR="00CD798B" w:rsidRPr="00D56DA6" w:rsidRDefault="00CD798B" w:rsidP="00820CBF">
            <w:pPr>
              <w:snapToGrid w:val="0"/>
              <w:jc w:val="center"/>
            </w:pPr>
            <w:r w:rsidRPr="00D56DA6">
              <w:t>36</w:t>
            </w:r>
          </w:p>
        </w:tc>
        <w:tc>
          <w:tcPr>
            <w:tcW w:w="2406" w:type="dxa"/>
            <w:vMerge w:val="restart"/>
          </w:tcPr>
          <w:p w:rsidR="00CD798B" w:rsidRPr="00C739E0" w:rsidRDefault="00CD798B" w:rsidP="00820CBF">
            <w:pPr>
              <w:jc w:val="center"/>
            </w:pPr>
            <w:r w:rsidRPr="00C739E0">
              <w:t xml:space="preserve">ОМВД России по Болотнинскому району, </w:t>
            </w:r>
            <w:r>
              <w:t xml:space="preserve"> </w:t>
            </w:r>
            <w:r w:rsidRPr="00C739E0">
              <w:t xml:space="preserve">Перле О.Г. главный специалист по делам несовершеннолетних, УО, КЦСОН, МКУ «Молодёжный Центр», </w:t>
            </w:r>
            <w:proofErr w:type="spellStart"/>
            <w:r w:rsidRPr="00C739E0">
              <w:t>УКиМС</w:t>
            </w:r>
            <w:proofErr w:type="spellEnd"/>
          </w:p>
        </w:tc>
        <w:tc>
          <w:tcPr>
            <w:tcW w:w="2264" w:type="dxa"/>
            <w:vMerge w:val="restart"/>
          </w:tcPr>
          <w:p w:rsidR="00CD798B" w:rsidRPr="00697D22" w:rsidRDefault="00CD798B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1224"/>
        </w:trPr>
        <w:tc>
          <w:tcPr>
            <w:tcW w:w="943" w:type="dxa"/>
            <w:vMerge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CD798B" w:rsidRPr="00D56DA6" w:rsidRDefault="00CD798B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15" w:type="dxa"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CD798B" w:rsidRPr="00D56DA6" w:rsidRDefault="00CD798B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CD798B" w:rsidRPr="00C739E0" w:rsidRDefault="00CD798B" w:rsidP="00820CBF"/>
        </w:tc>
        <w:tc>
          <w:tcPr>
            <w:tcW w:w="2264" w:type="dxa"/>
            <w:vMerge/>
          </w:tcPr>
          <w:p w:rsidR="00CD798B" w:rsidRPr="00D56DA6" w:rsidRDefault="00CD798B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966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  <w:r w:rsidRPr="00D56DA6">
              <w:rPr>
                <w:spacing w:val="2"/>
              </w:rPr>
              <w:t xml:space="preserve">Проведение профилактической работы с несовершеннолетними, вернувшимися из воспитательных </w:t>
            </w:r>
            <w:r w:rsidRPr="00D56DA6">
              <w:rPr>
                <w:spacing w:val="2"/>
              </w:rPr>
              <w:lastRenderedPageBreak/>
              <w:t>колоний и осужденных, к мерам наказания, не связанным с лишением свободы несовершеннолетних</w:t>
            </w:r>
          </w:p>
        </w:tc>
        <w:tc>
          <w:tcPr>
            <w:tcW w:w="1815" w:type="dxa"/>
          </w:tcPr>
          <w:p w:rsidR="00820CBF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820CBF" w:rsidRPr="004D6B69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B6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72" w:type="dxa"/>
            <w:gridSpan w:val="6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46" w:type="dxa"/>
            <w:gridSpan w:val="5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60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820CBF" w:rsidRPr="00C739E0" w:rsidRDefault="00820CBF" w:rsidP="00820CBF">
            <w:pPr>
              <w:jc w:val="center"/>
            </w:pPr>
            <w:r w:rsidRPr="00C739E0">
              <w:t>ФКУ УИИ ГУФСИН России по Новосибирской области, ОМВД России по Болотнинскому району.</w:t>
            </w:r>
          </w:p>
        </w:tc>
        <w:tc>
          <w:tcPr>
            <w:tcW w:w="2264" w:type="dxa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2131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</w:tcPr>
          <w:p w:rsidR="00820CBF" w:rsidRPr="00C739E0" w:rsidRDefault="00820CBF" w:rsidP="00820CBF"/>
        </w:tc>
        <w:tc>
          <w:tcPr>
            <w:tcW w:w="2264" w:type="dxa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999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  <w:r w:rsidRPr="00D56DA6">
              <w:t>Выявление несовершеннолетних, ведущих антиобщественную деятельность</w:t>
            </w:r>
          </w:p>
        </w:tc>
        <w:tc>
          <w:tcPr>
            <w:tcW w:w="1815" w:type="dxa"/>
          </w:tcPr>
          <w:p w:rsidR="00820CBF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несовершеннолетних</w:t>
            </w:r>
          </w:p>
        </w:tc>
        <w:tc>
          <w:tcPr>
            <w:tcW w:w="1119" w:type="dxa"/>
            <w:gridSpan w:val="4"/>
          </w:tcPr>
          <w:p w:rsidR="00820CBF" w:rsidRPr="00D56DA6" w:rsidRDefault="00147469" w:rsidP="00820CB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272" w:type="dxa"/>
            <w:gridSpan w:val="6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46" w:type="dxa"/>
            <w:gridSpan w:val="5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60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820CBF" w:rsidRPr="00C739E0" w:rsidRDefault="00820CBF" w:rsidP="00820CBF">
            <w:pPr>
              <w:jc w:val="center"/>
            </w:pPr>
            <w:r w:rsidRPr="00C739E0">
              <w:t xml:space="preserve">ОМВД России по Болотнинскому району,  Перле О.Г. главный специалист по делам несовершеннолетних, УО, </w:t>
            </w:r>
            <w:proofErr w:type="spellStart"/>
            <w:r w:rsidRPr="00C739E0">
              <w:t>ООиП</w:t>
            </w:r>
            <w:proofErr w:type="spellEnd"/>
            <w:r w:rsidRPr="00C739E0">
              <w:t xml:space="preserve">, МО, </w:t>
            </w:r>
            <w:proofErr w:type="spellStart"/>
            <w:r w:rsidRPr="00C739E0">
              <w:t>УКиМС</w:t>
            </w:r>
            <w:proofErr w:type="spellEnd"/>
          </w:p>
        </w:tc>
        <w:tc>
          <w:tcPr>
            <w:tcW w:w="2264" w:type="dxa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917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</w:tcPr>
          <w:p w:rsidR="00820CBF" w:rsidRPr="00C739E0" w:rsidRDefault="00820CBF" w:rsidP="00820CBF">
            <w:pPr>
              <w:jc w:val="center"/>
            </w:pPr>
          </w:p>
        </w:tc>
        <w:tc>
          <w:tcPr>
            <w:tcW w:w="2264" w:type="dxa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555"/>
        </w:trPr>
        <w:tc>
          <w:tcPr>
            <w:tcW w:w="943" w:type="dxa"/>
            <w:vMerge w:val="restart"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2" w:type="dxa"/>
            <w:vMerge w:val="restart"/>
          </w:tcPr>
          <w:p w:rsidR="00CD798B" w:rsidRPr="00D56DA6" w:rsidRDefault="00CD798B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  <w:r w:rsidRPr="00D56DA6">
              <w:t xml:space="preserve">Выявление взрослых лиц, вовлекающих несовершеннолетних в антиобщественную деятельность, а также родителей, ненадлежащим образом исполняющих </w:t>
            </w:r>
            <w:r w:rsidRPr="00D56DA6">
              <w:lastRenderedPageBreak/>
              <w:t>родительские обязанности</w:t>
            </w:r>
          </w:p>
        </w:tc>
        <w:tc>
          <w:tcPr>
            <w:tcW w:w="1815" w:type="dxa"/>
          </w:tcPr>
          <w:p w:rsidR="00CD798B" w:rsidRPr="00D56DA6" w:rsidRDefault="00CD798B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119" w:type="dxa"/>
            <w:gridSpan w:val="4"/>
          </w:tcPr>
          <w:p w:rsidR="00CD798B" w:rsidRPr="00D56DA6" w:rsidRDefault="00147469" w:rsidP="00820CBF">
            <w:pPr>
              <w:snapToGrid w:val="0"/>
              <w:jc w:val="center"/>
            </w:pPr>
            <w:r>
              <w:t>чел.</w:t>
            </w:r>
          </w:p>
        </w:tc>
        <w:tc>
          <w:tcPr>
            <w:tcW w:w="1272" w:type="dxa"/>
            <w:gridSpan w:val="6"/>
          </w:tcPr>
          <w:p w:rsidR="00CD798B" w:rsidRPr="00D56DA6" w:rsidRDefault="00147469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54" w:type="dxa"/>
            <w:gridSpan w:val="6"/>
          </w:tcPr>
          <w:p w:rsidR="00CD798B" w:rsidRPr="00D56DA6" w:rsidRDefault="00147469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90" w:type="dxa"/>
            <w:gridSpan w:val="4"/>
          </w:tcPr>
          <w:p w:rsidR="00CD798B" w:rsidRPr="00D56DA6" w:rsidRDefault="00147469" w:rsidP="00820CBF">
            <w:pPr>
              <w:snapToGrid w:val="0"/>
              <w:jc w:val="center"/>
            </w:pPr>
            <w:r>
              <w:t>1</w:t>
            </w:r>
          </w:p>
        </w:tc>
        <w:tc>
          <w:tcPr>
            <w:tcW w:w="821" w:type="dxa"/>
          </w:tcPr>
          <w:p w:rsidR="00CD798B" w:rsidRPr="00D56DA6" w:rsidRDefault="00147469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  <w:vMerge w:val="restart"/>
          </w:tcPr>
          <w:p w:rsidR="00CD798B" w:rsidRPr="00C739E0" w:rsidRDefault="00CD798B" w:rsidP="00820CBF">
            <w:pPr>
              <w:jc w:val="center"/>
            </w:pPr>
            <w:proofErr w:type="spellStart"/>
            <w:r w:rsidRPr="00C739E0">
              <w:t>ООиП</w:t>
            </w:r>
            <w:proofErr w:type="spellEnd"/>
            <w:r w:rsidRPr="00C739E0">
              <w:t>, ОМВД России по Болотнинскому району,  Перле О.Г. главный специалист по делам несовершеннолетних</w:t>
            </w:r>
          </w:p>
        </w:tc>
        <w:tc>
          <w:tcPr>
            <w:tcW w:w="2264" w:type="dxa"/>
            <w:vMerge w:val="restart"/>
          </w:tcPr>
          <w:p w:rsidR="00CD798B" w:rsidRPr="00D56DA6" w:rsidRDefault="00CD798B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1465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/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551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  <w:r w:rsidRPr="00D56DA6">
              <w:rPr>
                <w:spacing w:val="2"/>
              </w:rPr>
              <w:t xml:space="preserve">Проведение районных собраний законных представителей детей сирот, оставленных без попечения родителей проживающих в замещающих семьях на территории Болотн6инского района </w:t>
            </w:r>
          </w:p>
        </w:tc>
        <w:tc>
          <w:tcPr>
            <w:tcW w:w="1815" w:type="dxa"/>
          </w:tcPr>
          <w:p w:rsidR="00820CBF" w:rsidRPr="00D56DA6" w:rsidRDefault="00820CBF" w:rsidP="00820CBF">
            <w:r w:rsidRPr="00D56DA6">
              <w:t>Количество мероприятий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1</w:t>
            </w:r>
          </w:p>
        </w:tc>
        <w:tc>
          <w:tcPr>
            <w:tcW w:w="851" w:type="dxa"/>
            <w:gridSpan w:val="6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1</w:t>
            </w:r>
          </w:p>
        </w:tc>
        <w:tc>
          <w:tcPr>
            <w:tcW w:w="873" w:type="dxa"/>
            <w:gridSpan w:val="5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1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3</w:t>
            </w:r>
          </w:p>
        </w:tc>
        <w:tc>
          <w:tcPr>
            <w:tcW w:w="2406" w:type="dxa"/>
            <w:vMerge w:val="restart"/>
          </w:tcPr>
          <w:p w:rsidR="00820CBF" w:rsidRPr="00C739E0" w:rsidRDefault="00820CBF" w:rsidP="00820CBF">
            <w:pPr>
              <w:jc w:val="center"/>
            </w:pPr>
            <w:proofErr w:type="spellStart"/>
            <w:r w:rsidRPr="00C739E0">
              <w:t>ООиП</w:t>
            </w:r>
            <w:proofErr w:type="spellEnd"/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551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/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637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  <w:r w:rsidRPr="00D56DA6">
              <w:t>Осуществление контроля за условиями воспитания и материального обеспечения подопечных, в том числе за деятельностью опекунов и попечителей</w:t>
            </w:r>
          </w:p>
        </w:tc>
        <w:tc>
          <w:tcPr>
            <w:tcW w:w="1815" w:type="dxa"/>
          </w:tcPr>
          <w:p w:rsidR="00820CBF" w:rsidRDefault="00820CBF" w:rsidP="00820CBF">
            <w:r w:rsidRPr="00D56DA6">
              <w:t>Количество</w:t>
            </w:r>
          </w:p>
          <w:p w:rsidR="00820CBF" w:rsidRPr="00D56DA6" w:rsidRDefault="00820CBF" w:rsidP="00820CBF">
            <w:r>
              <w:t>мероприятий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38" w:type="dxa"/>
            <w:gridSpan w:val="3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4</w:t>
            </w:r>
          </w:p>
        </w:tc>
        <w:tc>
          <w:tcPr>
            <w:tcW w:w="888" w:type="dxa"/>
            <w:gridSpan w:val="9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6</w:t>
            </w:r>
          </w:p>
        </w:tc>
        <w:tc>
          <w:tcPr>
            <w:tcW w:w="852" w:type="dxa"/>
            <w:gridSpan w:val="3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8</w:t>
            </w:r>
          </w:p>
        </w:tc>
        <w:tc>
          <w:tcPr>
            <w:tcW w:w="859" w:type="dxa"/>
            <w:gridSpan w:val="2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18</w:t>
            </w:r>
          </w:p>
        </w:tc>
        <w:tc>
          <w:tcPr>
            <w:tcW w:w="2406" w:type="dxa"/>
            <w:vMerge w:val="restart"/>
          </w:tcPr>
          <w:p w:rsidR="00820CBF" w:rsidRPr="00C739E0" w:rsidRDefault="00820CBF" w:rsidP="00820C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9E0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1383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846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1"/>
              </w:rPr>
            </w:pPr>
            <w:r w:rsidRPr="00D56DA6">
              <w:t>Обобщение положительного опыта работы по внедрению института наставничества над несовершеннолетними, оказавшимися в сложной жизненной ситуации</w:t>
            </w:r>
          </w:p>
        </w:tc>
        <w:tc>
          <w:tcPr>
            <w:tcW w:w="1815" w:type="dxa"/>
          </w:tcPr>
          <w:p w:rsidR="00820CBF" w:rsidRPr="00D56DA6" w:rsidRDefault="00820CBF" w:rsidP="00820CBF">
            <w:r w:rsidRPr="00D56DA6">
              <w:t>Количество</w:t>
            </w:r>
            <w:r>
              <w:t xml:space="preserve"> </w:t>
            </w:r>
            <w:r w:rsidRPr="00D56DA6">
              <w:t>обзоров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54" w:type="dxa"/>
            <w:gridSpan w:val="4"/>
          </w:tcPr>
          <w:p w:rsidR="00820CBF" w:rsidRPr="00D56DA6" w:rsidRDefault="00147469" w:rsidP="00820CBF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gridSpan w:val="6"/>
          </w:tcPr>
          <w:p w:rsidR="00820CBF" w:rsidRPr="00D56DA6" w:rsidRDefault="00147469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5"/>
          </w:tcPr>
          <w:p w:rsidR="00820CBF" w:rsidRPr="00D56DA6" w:rsidRDefault="00147469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2"/>
          </w:tcPr>
          <w:p w:rsidR="00820CBF" w:rsidRPr="00D56DA6" w:rsidRDefault="00147469" w:rsidP="00820CBF">
            <w:pPr>
              <w:snapToGrid w:val="0"/>
              <w:jc w:val="center"/>
            </w:pPr>
            <w:r>
              <w:t>6</w:t>
            </w:r>
          </w:p>
        </w:tc>
        <w:tc>
          <w:tcPr>
            <w:tcW w:w="2406" w:type="dxa"/>
            <w:vMerge w:val="restart"/>
          </w:tcPr>
          <w:p w:rsidR="00820CBF" w:rsidRPr="00C739E0" w:rsidRDefault="00820CBF" w:rsidP="00820CBF">
            <w:pPr>
              <w:jc w:val="center"/>
            </w:pPr>
            <w:r w:rsidRPr="00C739E0">
              <w:t>МО, К</w:t>
            </w:r>
            <w:r>
              <w:t xml:space="preserve">ЦСОН, УО, </w:t>
            </w:r>
            <w:r w:rsidRPr="00C739E0">
              <w:br/>
              <w:t xml:space="preserve">Перле О.Г. главный специалист по делам несовершеннолетних, </w:t>
            </w:r>
            <w:proofErr w:type="spellStart"/>
            <w:r w:rsidRPr="00C739E0">
              <w:t>ООиП</w:t>
            </w:r>
            <w:proofErr w:type="spellEnd"/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190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  <w:shd w:val="clear" w:color="auto" w:fill="auto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/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98B" w:rsidRPr="00D56DA6" w:rsidTr="00D962A7">
        <w:trPr>
          <w:trHeight w:val="1110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pacing w:val="2"/>
              </w:rPr>
            </w:pPr>
            <w:r w:rsidRPr="00D56DA6">
              <w:rPr>
                <w:shd w:val="clear" w:color="auto" w:fill="FFFFFF"/>
              </w:rPr>
              <w:t>Организация досуговой деятельности несовершеннолетних, состоящих на учёте</w:t>
            </w:r>
            <w:r>
              <w:rPr>
                <w:shd w:val="clear" w:color="auto" w:fill="FFFFFF"/>
              </w:rPr>
              <w:t xml:space="preserve"> п</w:t>
            </w:r>
            <w:r w:rsidRPr="00D56DA6">
              <w:rPr>
                <w:shd w:val="clear" w:color="auto" w:fill="FFFFFF"/>
              </w:rPr>
              <w:t xml:space="preserve">ривлечение к спортивным и общественным мероприятиям.  </w:t>
            </w: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820CBF" w:rsidRPr="005960E4" w:rsidRDefault="00820CBF" w:rsidP="005960E4">
            <w:pPr>
              <w:snapToGrid w:val="0"/>
              <w:jc w:val="center"/>
              <w:rPr>
                <w:lang w:val="en-US"/>
              </w:rPr>
            </w:pPr>
            <w:r w:rsidRPr="00D56DA6">
              <w:t>1</w:t>
            </w:r>
            <w:r w:rsidR="005960E4">
              <w:rPr>
                <w:lang w:val="en-US"/>
              </w:rPr>
              <w:t>0</w:t>
            </w:r>
          </w:p>
        </w:tc>
        <w:tc>
          <w:tcPr>
            <w:tcW w:w="851" w:type="dxa"/>
            <w:gridSpan w:val="6"/>
          </w:tcPr>
          <w:p w:rsidR="00820CBF" w:rsidRPr="005960E4" w:rsidRDefault="00820CBF" w:rsidP="005960E4">
            <w:pPr>
              <w:snapToGrid w:val="0"/>
              <w:jc w:val="center"/>
              <w:rPr>
                <w:lang w:val="en-US"/>
              </w:rPr>
            </w:pPr>
            <w:r w:rsidRPr="00D56DA6">
              <w:t>1</w:t>
            </w:r>
            <w:r w:rsidR="005960E4">
              <w:rPr>
                <w:lang w:val="en-US"/>
              </w:rPr>
              <w:t>2</w:t>
            </w:r>
          </w:p>
        </w:tc>
        <w:tc>
          <w:tcPr>
            <w:tcW w:w="873" w:type="dxa"/>
            <w:gridSpan w:val="5"/>
          </w:tcPr>
          <w:p w:rsidR="00820CBF" w:rsidRPr="005960E4" w:rsidRDefault="00820CBF" w:rsidP="005960E4">
            <w:pPr>
              <w:snapToGrid w:val="0"/>
              <w:jc w:val="center"/>
              <w:rPr>
                <w:lang w:val="en-US"/>
              </w:rPr>
            </w:pPr>
            <w:r w:rsidRPr="00D56DA6">
              <w:t>1</w:t>
            </w:r>
            <w:r w:rsidR="005960E4">
              <w:rPr>
                <w:lang w:val="en-US"/>
              </w:rPr>
              <w:t>4</w:t>
            </w:r>
          </w:p>
        </w:tc>
        <w:tc>
          <w:tcPr>
            <w:tcW w:w="859" w:type="dxa"/>
            <w:gridSpan w:val="2"/>
          </w:tcPr>
          <w:p w:rsidR="00820CBF" w:rsidRPr="005960E4" w:rsidRDefault="005960E4" w:rsidP="00820CBF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406" w:type="dxa"/>
            <w:vMerge w:val="restart"/>
          </w:tcPr>
          <w:p w:rsidR="00820CBF" w:rsidRPr="00C739E0" w:rsidRDefault="00820CBF" w:rsidP="00820CBF">
            <w:pPr>
              <w:jc w:val="center"/>
            </w:pPr>
            <w:proofErr w:type="spellStart"/>
            <w:r w:rsidRPr="00C739E0">
              <w:t>УКиМС</w:t>
            </w:r>
            <w:proofErr w:type="spellEnd"/>
            <w:r w:rsidRPr="00C739E0">
              <w:t>, УО, МО</w:t>
            </w:r>
            <w:r>
              <w:t xml:space="preserve">, </w:t>
            </w:r>
            <w:r w:rsidRPr="00C739E0">
              <w:rPr>
                <w:spacing w:val="1"/>
              </w:rPr>
              <w:t>КЦСОН</w:t>
            </w:r>
            <w:r>
              <w:rPr>
                <w:spacing w:val="1"/>
              </w:rPr>
              <w:t xml:space="preserve">,  </w:t>
            </w:r>
            <w:r w:rsidRPr="00C739E0">
              <w:t>Перле О.Г. главный специалист по делам несовершеннолетних</w:t>
            </w:r>
          </w:p>
        </w:tc>
        <w:tc>
          <w:tcPr>
            <w:tcW w:w="2264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CD798B" w:rsidRPr="00D56DA6" w:rsidTr="00D962A7">
        <w:trPr>
          <w:trHeight w:val="1358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444444"/>
                <w:shd w:val="clear" w:color="auto" w:fill="FFFFFF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>
            <w:pPr>
              <w:jc w:val="center"/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798B" w:rsidRPr="00D56DA6" w:rsidTr="00D962A7">
        <w:trPr>
          <w:trHeight w:val="563"/>
        </w:trPr>
        <w:tc>
          <w:tcPr>
            <w:tcW w:w="943" w:type="dxa"/>
            <w:vMerge w:val="restart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212" w:type="dxa"/>
            <w:vMerge w:val="restart"/>
          </w:tcPr>
          <w:p w:rsidR="00820CBF" w:rsidRPr="00D56DA6" w:rsidRDefault="00820CBF" w:rsidP="00820CBF">
            <w:pPr>
              <w:shd w:val="clear" w:color="auto" w:fill="FFFFFF"/>
              <w:jc w:val="both"/>
              <w:rPr>
                <w:color w:val="000000"/>
                <w:sz w:val="23"/>
                <w:szCs w:val="23"/>
              </w:rPr>
            </w:pPr>
            <w:r w:rsidRPr="00D56DA6">
              <w:rPr>
                <w:color w:val="000000"/>
                <w:sz w:val="23"/>
                <w:szCs w:val="23"/>
              </w:rPr>
              <w:t>Прове</w:t>
            </w:r>
            <w:r>
              <w:rPr>
                <w:color w:val="000000"/>
                <w:sz w:val="23"/>
                <w:szCs w:val="23"/>
              </w:rPr>
              <w:t xml:space="preserve">дение межведомственных </w:t>
            </w:r>
            <w:r w:rsidR="007C687E">
              <w:rPr>
                <w:color w:val="000000"/>
                <w:sz w:val="23"/>
                <w:szCs w:val="23"/>
              </w:rPr>
              <w:t xml:space="preserve">профилактических </w:t>
            </w:r>
            <w:r>
              <w:rPr>
                <w:color w:val="000000"/>
                <w:sz w:val="23"/>
                <w:szCs w:val="23"/>
              </w:rPr>
              <w:t xml:space="preserve">операций </w:t>
            </w:r>
            <w:r w:rsidRPr="00D56DA6">
              <w:rPr>
                <w:color w:val="000000"/>
                <w:sz w:val="23"/>
                <w:szCs w:val="23"/>
              </w:rPr>
              <w:t>«Семья», «Занятость»</w:t>
            </w:r>
            <w:r w:rsidR="007C687E">
              <w:rPr>
                <w:color w:val="000000"/>
                <w:sz w:val="23"/>
                <w:szCs w:val="23"/>
              </w:rPr>
              <w:t>, «Всеобуч»</w:t>
            </w: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 операций</w:t>
            </w:r>
          </w:p>
        </w:tc>
        <w:tc>
          <w:tcPr>
            <w:tcW w:w="1119" w:type="dxa"/>
            <w:gridSpan w:val="4"/>
          </w:tcPr>
          <w:p w:rsidR="00820CBF" w:rsidRPr="00D56DA6" w:rsidRDefault="00820CBF" w:rsidP="00820CBF">
            <w:pPr>
              <w:snapToGrid w:val="0"/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820CBF" w:rsidRPr="00D56DA6" w:rsidRDefault="001D1CD2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  <w:gridSpan w:val="6"/>
          </w:tcPr>
          <w:p w:rsidR="00820CBF" w:rsidRPr="00D56DA6" w:rsidRDefault="001D1CD2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873" w:type="dxa"/>
            <w:gridSpan w:val="5"/>
          </w:tcPr>
          <w:p w:rsidR="00820CBF" w:rsidRPr="00D56DA6" w:rsidRDefault="001D1CD2" w:rsidP="00820CBF">
            <w:pPr>
              <w:snapToGrid w:val="0"/>
              <w:jc w:val="center"/>
            </w:pPr>
            <w:r>
              <w:t>3</w:t>
            </w:r>
          </w:p>
        </w:tc>
        <w:tc>
          <w:tcPr>
            <w:tcW w:w="859" w:type="dxa"/>
            <w:gridSpan w:val="2"/>
          </w:tcPr>
          <w:p w:rsidR="00820CBF" w:rsidRPr="00D56DA6" w:rsidRDefault="001D1CD2" w:rsidP="00820CBF">
            <w:pPr>
              <w:snapToGrid w:val="0"/>
              <w:jc w:val="center"/>
            </w:pPr>
            <w:r>
              <w:t>9</w:t>
            </w:r>
          </w:p>
        </w:tc>
        <w:tc>
          <w:tcPr>
            <w:tcW w:w="2406" w:type="dxa"/>
            <w:vMerge w:val="restart"/>
          </w:tcPr>
          <w:p w:rsidR="00820CBF" w:rsidRPr="00C739E0" w:rsidRDefault="005F53BC" w:rsidP="005F53BC">
            <w:pPr>
              <w:shd w:val="clear" w:color="auto" w:fill="FFFFFF"/>
              <w:jc w:val="center"/>
              <w:rPr>
                <w:spacing w:val="1"/>
              </w:rPr>
            </w:pPr>
            <w:proofErr w:type="spellStart"/>
            <w:r>
              <w:t>КДНиЗП</w:t>
            </w:r>
            <w:proofErr w:type="spellEnd"/>
          </w:p>
        </w:tc>
        <w:tc>
          <w:tcPr>
            <w:tcW w:w="2264" w:type="dxa"/>
            <w:vMerge w:val="restart"/>
          </w:tcPr>
          <w:p w:rsidR="007C687E" w:rsidRDefault="00820CBF" w:rsidP="00820CBF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  <w:p w:rsidR="007C687E" w:rsidRPr="007C687E" w:rsidRDefault="007C687E" w:rsidP="007C687E">
            <w:bookmarkStart w:id="1" w:name="_GoBack"/>
            <w:bookmarkEnd w:id="1"/>
          </w:p>
          <w:p w:rsidR="007C687E" w:rsidRPr="007C687E" w:rsidRDefault="007C687E" w:rsidP="007C687E"/>
          <w:p w:rsidR="00820CBF" w:rsidRPr="007C687E" w:rsidRDefault="00820CBF" w:rsidP="007C687E">
            <w:pPr>
              <w:ind w:firstLine="708"/>
            </w:pPr>
          </w:p>
        </w:tc>
      </w:tr>
      <w:tr w:rsidR="00CD798B" w:rsidRPr="00D56DA6" w:rsidTr="00D962A7">
        <w:trPr>
          <w:trHeight w:val="240"/>
        </w:trPr>
        <w:tc>
          <w:tcPr>
            <w:tcW w:w="943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20CBF" w:rsidRPr="00D56DA6" w:rsidRDefault="00820CBF" w:rsidP="00820CBF">
            <w:pPr>
              <w:shd w:val="clear" w:color="auto" w:fill="FFFFFF"/>
              <w:rPr>
                <w:spacing w:val="1"/>
                <w:highlight w:val="yellow"/>
              </w:rPr>
            </w:pPr>
          </w:p>
        </w:tc>
        <w:tc>
          <w:tcPr>
            <w:tcW w:w="1815" w:type="dxa"/>
          </w:tcPr>
          <w:p w:rsidR="00820CBF" w:rsidRPr="00D56DA6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820CBF" w:rsidRPr="00D56DA6" w:rsidRDefault="00820CBF" w:rsidP="00820CBF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820CBF" w:rsidRPr="00C739E0" w:rsidRDefault="00820CBF" w:rsidP="00820C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820CBF" w:rsidRPr="00D56DA6" w:rsidRDefault="00820CBF" w:rsidP="00820CBF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7E" w:rsidRPr="00D56DA6" w:rsidTr="00D962A7">
        <w:trPr>
          <w:trHeight w:val="1473"/>
        </w:trPr>
        <w:tc>
          <w:tcPr>
            <w:tcW w:w="943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2212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участковыми педиатрами семей «группы риска», направление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выявленных семьях в </w:t>
            </w:r>
            <w:proofErr w:type="spellStart"/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815" w:type="dxa"/>
          </w:tcPr>
          <w:p w:rsidR="007C687E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1119" w:type="dxa"/>
            <w:gridSpan w:val="4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336" w:type="dxa"/>
            <w:gridSpan w:val="7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3</w:t>
            </w:r>
          </w:p>
        </w:tc>
        <w:tc>
          <w:tcPr>
            <w:tcW w:w="769" w:type="dxa"/>
            <w:gridSpan w:val="3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6</w:t>
            </w:r>
          </w:p>
        </w:tc>
        <w:tc>
          <w:tcPr>
            <w:tcW w:w="873" w:type="dxa"/>
            <w:gridSpan w:val="5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7</w:t>
            </w:r>
          </w:p>
        </w:tc>
        <w:tc>
          <w:tcPr>
            <w:tcW w:w="859" w:type="dxa"/>
            <w:gridSpan w:val="2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16</w:t>
            </w:r>
          </w:p>
        </w:tc>
        <w:tc>
          <w:tcPr>
            <w:tcW w:w="2406" w:type="dxa"/>
            <w:vMerge w:val="restart"/>
          </w:tcPr>
          <w:p w:rsidR="007C687E" w:rsidRPr="00C739E0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E0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«Болотнинская ЦРБ», Перле О.Г. главный специалист </w:t>
            </w:r>
            <w:r w:rsidRPr="00C7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делам несовершеннолетних</w:t>
            </w:r>
          </w:p>
        </w:tc>
        <w:tc>
          <w:tcPr>
            <w:tcW w:w="2264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7C687E" w:rsidRPr="00D56DA6" w:rsidTr="00D962A7">
        <w:trPr>
          <w:trHeight w:val="720"/>
        </w:trPr>
        <w:tc>
          <w:tcPr>
            <w:tcW w:w="943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7C687E" w:rsidRPr="00D56DA6" w:rsidRDefault="007C687E" w:rsidP="007C687E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7C687E" w:rsidRPr="00D56DA6" w:rsidRDefault="007C687E" w:rsidP="007C6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7E" w:rsidRPr="00D56DA6" w:rsidTr="00D962A7">
        <w:trPr>
          <w:trHeight w:val="240"/>
        </w:trPr>
        <w:tc>
          <w:tcPr>
            <w:tcW w:w="943" w:type="dxa"/>
            <w:vMerge w:val="restart"/>
          </w:tcPr>
          <w:p w:rsidR="007C687E" w:rsidRPr="00D56DA6" w:rsidRDefault="007C687E" w:rsidP="007C687E">
            <w:r>
              <w:t>2.16.</w:t>
            </w:r>
          </w:p>
        </w:tc>
        <w:tc>
          <w:tcPr>
            <w:tcW w:w="2212" w:type="dxa"/>
            <w:vMerge w:val="restart"/>
          </w:tcPr>
          <w:p w:rsidR="007C687E" w:rsidRPr="00D56DA6" w:rsidRDefault="007C687E" w:rsidP="007C687E">
            <w:pPr>
              <w:jc w:val="both"/>
            </w:pPr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для несовершеннолетних граждан в целях профилактики безнадзорности и правонарушений</w:t>
            </w:r>
          </w:p>
        </w:tc>
        <w:tc>
          <w:tcPr>
            <w:tcW w:w="1815" w:type="dxa"/>
          </w:tcPr>
          <w:p w:rsidR="007C687E" w:rsidRPr="00D56DA6" w:rsidRDefault="007C687E" w:rsidP="007C687E">
            <w:r>
              <w:t>Количество мероприятий</w:t>
            </w:r>
          </w:p>
        </w:tc>
        <w:tc>
          <w:tcPr>
            <w:tcW w:w="1119" w:type="dxa"/>
            <w:gridSpan w:val="4"/>
          </w:tcPr>
          <w:p w:rsidR="007C687E" w:rsidRPr="00D56DA6" w:rsidRDefault="007C687E" w:rsidP="007C687E">
            <w:pPr>
              <w:jc w:val="center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7C687E" w:rsidRPr="00E66020" w:rsidRDefault="007C687E" w:rsidP="007C687E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6"/>
          </w:tcPr>
          <w:p w:rsidR="007C687E" w:rsidRPr="00E66020" w:rsidRDefault="007C687E" w:rsidP="007C687E">
            <w:pPr>
              <w:jc w:val="center"/>
            </w:pPr>
            <w:r>
              <w:t>7</w:t>
            </w:r>
          </w:p>
        </w:tc>
        <w:tc>
          <w:tcPr>
            <w:tcW w:w="873" w:type="dxa"/>
            <w:gridSpan w:val="5"/>
          </w:tcPr>
          <w:p w:rsidR="007C687E" w:rsidRPr="00E66020" w:rsidRDefault="007C687E" w:rsidP="007C687E">
            <w:pPr>
              <w:jc w:val="center"/>
            </w:pPr>
            <w:r>
              <w:t>9</w:t>
            </w:r>
          </w:p>
        </w:tc>
        <w:tc>
          <w:tcPr>
            <w:tcW w:w="859" w:type="dxa"/>
            <w:gridSpan w:val="2"/>
          </w:tcPr>
          <w:p w:rsidR="007C687E" w:rsidRPr="00E66020" w:rsidRDefault="007C687E" w:rsidP="007C687E">
            <w:pPr>
              <w:jc w:val="center"/>
            </w:pPr>
            <w:r>
              <w:t>21</w:t>
            </w:r>
          </w:p>
        </w:tc>
        <w:tc>
          <w:tcPr>
            <w:tcW w:w="2406" w:type="dxa"/>
            <w:vMerge w:val="restart"/>
          </w:tcPr>
          <w:p w:rsidR="007C687E" w:rsidRPr="002E46DD" w:rsidRDefault="007C687E" w:rsidP="007C687E">
            <w:pPr>
              <w:pStyle w:val="a6"/>
              <w:widowControl w:val="0"/>
              <w:adjustRightInd w:val="0"/>
              <w:rPr>
                <w:sz w:val="24"/>
              </w:rPr>
            </w:pPr>
            <w:r w:rsidRPr="002E46DD">
              <w:rPr>
                <w:sz w:val="24"/>
              </w:rPr>
              <w:t xml:space="preserve">ГКУ НСО ЦЗН, </w:t>
            </w:r>
            <w:r>
              <w:rPr>
                <w:sz w:val="24"/>
              </w:rPr>
              <w:t>УО, ОМВД России по Болотнинскому району, ЛО МВД России по речному порту Новосибирска</w:t>
            </w:r>
          </w:p>
        </w:tc>
        <w:tc>
          <w:tcPr>
            <w:tcW w:w="2264" w:type="dxa"/>
            <w:vMerge w:val="restart"/>
          </w:tcPr>
          <w:p w:rsidR="007C687E" w:rsidRPr="00D56DA6" w:rsidRDefault="007C687E" w:rsidP="007C687E">
            <w:pPr>
              <w:pStyle w:val="a6"/>
              <w:widowControl w:val="0"/>
              <w:adjustRightInd w:val="0"/>
              <w:rPr>
                <w:sz w:val="24"/>
              </w:rPr>
            </w:pPr>
            <w:r w:rsidRPr="00D56DA6"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</w:rPr>
              <w:t>3-2025 гг.</w:t>
            </w:r>
          </w:p>
        </w:tc>
      </w:tr>
      <w:tr w:rsidR="007C687E" w:rsidRPr="00D56DA6" w:rsidTr="00D962A7">
        <w:trPr>
          <w:trHeight w:val="240"/>
        </w:trPr>
        <w:tc>
          <w:tcPr>
            <w:tcW w:w="943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7C687E" w:rsidRPr="003307A6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A6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7E" w:rsidRPr="00D56DA6" w:rsidTr="00D962A7">
        <w:trPr>
          <w:trHeight w:val="366"/>
        </w:trPr>
        <w:tc>
          <w:tcPr>
            <w:tcW w:w="943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Болотнинского района в участии деятельности Военно-спортивного патриотического объединения «Сибирь»</w:t>
            </w:r>
          </w:p>
        </w:tc>
        <w:tc>
          <w:tcPr>
            <w:tcW w:w="1815" w:type="dxa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 вовлечённых</w:t>
            </w:r>
          </w:p>
        </w:tc>
        <w:tc>
          <w:tcPr>
            <w:tcW w:w="1119" w:type="dxa"/>
            <w:gridSpan w:val="4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54" w:type="dxa"/>
            <w:gridSpan w:val="4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6"/>
          </w:tcPr>
          <w:p w:rsidR="007C687E" w:rsidRPr="005960E4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3" w:type="dxa"/>
            <w:gridSpan w:val="5"/>
          </w:tcPr>
          <w:p w:rsidR="007C687E" w:rsidRPr="005960E4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9" w:type="dxa"/>
            <w:gridSpan w:val="2"/>
          </w:tcPr>
          <w:p w:rsidR="007C687E" w:rsidRPr="005960E4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406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МКУ «Молодёжный Центр»</w:t>
            </w:r>
          </w:p>
        </w:tc>
        <w:tc>
          <w:tcPr>
            <w:tcW w:w="2264" w:type="dxa"/>
            <w:vMerge w:val="restart"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7C687E" w:rsidRPr="00D56DA6" w:rsidTr="00D962A7">
        <w:trPr>
          <w:trHeight w:val="405"/>
        </w:trPr>
        <w:tc>
          <w:tcPr>
            <w:tcW w:w="943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7C687E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  <w:p w:rsidR="007C687E" w:rsidRPr="00884198" w:rsidRDefault="007C687E" w:rsidP="007C687E"/>
          <w:p w:rsidR="007C687E" w:rsidRPr="00884198" w:rsidRDefault="007C687E" w:rsidP="007C687E"/>
          <w:p w:rsidR="007C687E" w:rsidRPr="00884198" w:rsidRDefault="007C687E" w:rsidP="007C687E"/>
          <w:p w:rsidR="007C687E" w:rsidRPr="00884198" w:rsidRDefault="007C687E" w:rsidP="007C687E"/>
          <w:p w:rsidR="007C687E" w:rsidRPr="00884198" w:rsidRDefault="007C687E" w:rsidP="007C687E"/>
        </w:tc>
        <w:tc>
          <w:tcPr>
            <w:tcW w:w="4956" w:type="dxa"/>
            <w:gridSpan w:val="21"/>
          </w:tcPr>
          <w:p w:rsidR="007C687E" w:rsidRPr="003307A6" w:rsidRDefault="007C687E" w:rsidP="007C6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A6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7C687E" w:rsidRPr="00D56DA6" w:rsidRDefault="007C687E" w:rsidP="007C687E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7" w:rsidRPr="00D56DA6" w:rsidTr="00D962A7">
        <w:trPr>
          <w:trHeight w:val="735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2212" w:type="dxa"/>
            <w:vMerge w:val="restart"/>
          </w:tcPr>
          <w:p w:rsidR="00D962A7" w:rsidRPr="00D56DA6" w:rsidRDefault="00D962A7" w:rsidP="000901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классных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 в образовательных организациях района, направленных на предупреждение детского травматизма на объектах железнодорожного транспорта с распространением среди учащихся памяток о правилах поведения на железной дороге    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54" w:type="dxa"/>
            <w:gridSpan w:val="4"/>
          </w:tcPr>
          <w:p w:rsidR="00D962A7" w:rsidRPr="003307A6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gridSpan w:val="8"/>
          </w:tcPr>
          <w:p w:rsidR="00D962A7" w:rsidRPr="003307A6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gridSpan w:val="3"/>
          </w:tcPr>
          <w:p w:rsidR="00D962A7" w:rsidRPr="003307A6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" w:type="dxa"/>
            <w:gridSpan w:val="2"/>
          </w:tcPr>
          <w:p w:rsidR="00D962A7" w:rsidRPr="003307A6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6" w:type="dxa"/>
            <w:vMerge w:val="restart"/>
          </w:tcPr>
          <w:p w:rsidR="00D962A7" w:rsidRPr="00D962A7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A7">
              <w:rPr>
                <w:rFonts w:ascii="Times New Roman" w:hAnsi="Times New Roman" w:cs="Times New Roman"/>
                <w:sz w:val="24"/>
                <w:szCs w:val="24"/>
              </w:rPr>
              <w:t xml:space="preserve">УО, </w:t>
            </w:r>
            <w:r w:rsidRPr="00D962A7">
              <w:rPr>
                <w:rFonts w:ascii="Times New Roman" w:eastAsia="Calibri" w:hAnsi="Times New Roman" w:cs="Times New Roman"/>
                <w:sz w:val="24"/>
                <w:szCs w:val="24"/>
              </w:rPr>
              <w:t>ЛО МВД России на ст. Новосибирск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D962A7" w:rsidRPr="00D56DA6" w:rsidTr="00D962A7">
        <w:trPr>
          <w:trHeight w:val="4233"/>
        </w:trPr>
        <w:tc>
          <w:tcPr>
            <w:tcW w:w="943" w:type="dxa"/>
            <w:vMerge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  <w:p w:rsidR="00D962A7" w:rsidRPr="00884198" w:rsidRDefault="00D962A7" w:rsidP="00D962A7"/>
          <w:p w:rsidR="00D962A7" w:rsidRPr="00884198" w:rsidRDefault="00D962A7" w:rsidP="00D962A7"/>
          <w:p w:rsidR="00D962A7" w:rsidRPr="00884198" w:rsidRDefault="00D962A7" w:rsidP="00D962A7"/>
          <w:p w:rsidR="00D962A7" w:rsidRPr="00884198" w:rsidRDefault="00D962A7" w:rsidP="00D962A7"/>
          <w:p w:rsidR="00D962A7" w:rsidRPr="00884198" w:rsidRDefault="00D962A7" w:rsidP="00D962A7"/>
        </w:tc>
        <w:tc>
          <w:tcPr>
            <w:tcW w:w="4956" w:type="dxa"/>
            <w:gridSpan w:val="21"/>
          </w:tcPr>
          <w:p w:rsidR="00D962A7" w:rsidRPr="003307A6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7A6">
              <w:rPr>
                <w:rFonts w:ascii="Times New Roman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A7" w:rsidRPr="00D56DA6" w:rsidTr="00D962A7">
        <w:trPr>
          <w:trHeight w:val="236"/>
        </w:trPr>
        <w:tc>
          <w:tcPr>
            <w:tcW w:w="943" w:type="dxa"/>
          </w:tcPr>
          <w:p w:rsidR="00D962A7" w:rsidRPr="00D56DA6" w:rsidRDefault="00D962A7" w:rsidP="00D962A7">
            <w:pPr>
              <w:spacing w:after="160" w:line="259" w:lineRule="auto"/>
              <w:rPr>
                <w:spacing w:val="1"/>
              </w:rPr>
            </w:pPr>
          </w:p>
        </w:tc>
        <w:tc>
          <w:tcPr>
            <w:tcW w:w="13653" w:type="dxa"/>
            <w:gridSpan w:val="25"/>
          </w:tcPr>
          <w:p w:rsidR="00D962A7" w:rsidRPr="00477254" w:rsidRDefault="00D962A7" w:rsidP="00D962A7">
            <w:pPr>
              <w:pStyle w:val="a6"/>
              <w:widowControl w:val="0"/>
              <w:adjustRightInd w:val="0"/>
              <w:rPr>
                <w:sz w:val="24"/>
              </w:rPr>
            </w:pPr>
            <w:r w:rsidRPr="00477254">
              <w:rPr>
                <w:sz w:val="24"/>
              </w:rPr>
              <w:t>Задача 3.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D962A7" w:rsidRPr="00D56DA6" w:rsidTr="000901A9">
        <w:trPr>
          <w:trHeight w:val="699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rPr>
                <w:spacing w:val="1"/>
              </w:rPr>
            </w:pPr>
            <w:r w:rsidRPr="00D56DA6">
              <w:rPr>
                <w:spacing w:val="1"/>
              </w:rPr>
              <w:t>3.1</w:t>
            </w:r>
          </w:p>
        </w:tc>
        <w:tc>
          <w:tcPr>
            <w:tcW w:w="2212" w:type="dxa"/>
            <w:vMerge w:val="restart"/>
          </w:tcPr>
          <w:p w:rsidR="00D962A7" w:rsidRPr="00D56DA6" w:rsidRDefault="00D962A7" w:rsidP="00D962A7">
            <w:pPr>
              <w:jc w:val="both"/>
              <w:rPr>
                <w:spacing w:val="1"/>
              </w:rPr>
            </w:pPr>
            <w:r>
              <w:t xml:space="preserve">Материально-техническое обеспечение деятельности народных дружин, оснащение помещениями, оргтехникой, и иными материальными средствами, необходимыми для осуществления </w:t>
            </w:r>
            <w:r>
              <w:lastRenderedPageBreak/>
              <w:t>деятельности народных дружин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snapToGrid w:val="0"/>
              <w:jc w:val="both"/>
            </w:pPr>
            <w:r w:rsidRPr="00D56DA6">
              <w:t>шт.</w:t>
            </w:r>
          </w:p>
        </w:tc>
        <w:tc>
          <w:tcPr>
            <w:tcW w:w="1254" w:type="dxa"/>
            <w:gridSpan w:val="4"/>
          </w:tcPr>
          <w:p w:rsidR="00D962A7" w:rsidRPr="00D56DA6" w:rsidRDefault="00D962A7" w:rsidP="00D962A7">
            <w:pPr>
              <w:snapToGrid w:val="0"/>
              <w:jc w:val="both"/>
            </w:pPr>
            <w:r w:rsidRPr="00D56DA6">
              <w:t>1</w:t>
            </w:r>
          </w:p>
        </w:tc>
        <w:tc>
          <w:tcPr>
            <w:tcW w:w="851" w:type="dxa"/>
            <w:gridSpan w:val="6"/>
          </w:tcPr>
          <w:p w:rsidR="00D962A7" w:rsidRPr="00D56DA6" w:rsidRDefault="00D962A7" w:rsidP="00D962A7">
            <w:pPr>
              <w:snapToGrid w:val="0"/>
              <w:jc w:val="both"/>
            </w:pPr>
            <w:r w:rsidRPr="00D56DA6">
              <w:t>1</w:t>
            </w:r>
          </w:p>
        </w:tc>
        <w:tc>
          <w:tcPr>
            <w:tcW w:w="873" w:type="dxa"/>
            <w:gridSpan w:val="5"/>
          </w:tcPr>
          <w:p w:rsidR="00D962A7" w:rsidRPr="00D56DA6" w:rsidRDefault="00D962A7" w:rsidP="00D962A7">
            <w:pPr>
              <w:snapToGrid w:val="0"/>
              <w:jc w:val="both"/>
            </w:pPr>
            <w:r w:rsidRPr="00D56DA6">
              <w:t>1</w:t>
            </w:r>
          </w:p>
        </w:tc>
        <w:tc>
          <w:tcPr>
            <w:tcW w:w="859" w:type="dxa"/>
            <w:gridSpan w:val="2"/>
          </w:tcPr>
          <w:p w:rsidR="00D962A7" w:rsidRPr="00D56DA6" w:rsidRDefault="00D962A7" w:rsidP="00D962A7">
            <w:pPr>
              <w:snapToGrid w:val="0"/>
              <w:jc w:val="both"/>
            </w:pPr>
            <w:r w:rsidRPr="00D56DA6">
              <w:t>3</w:t>
            </w:r>
          </w:p>
        </w:tc>
        <w:tc>
          <w:tcPr>
            <w:tcW w:w="2406" w:type="dxa"/>
            <w:vMerge w:val="restart"/>
          </w:tcPr>
          <w:p w:rsidR="00D962A7" w:rsidRPr="00D56DA6" w:rsidRDefault="00D962A7" w:rsidP="00D962A7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МО, ОМВД России по Болотнинскому району</w:t>
            </w:r>
            <w:r w:rsidRPr="00D56DA6">
              <w:rPr>
                <w:spacing w:val="1"/>
              </w:rPr>
              <w:t>, штаб ДНД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a6"/>
              <w:widowControl w:val="0"/>
              <w:adjustRightInd w:val="0"/>
              <w:rPr>
                <w:sz w:val="24"/>
              </w:rPr>
            </w:pPr>
            <w:r w:rsidRPr="00D56DA6">
              <w:rPr>
                <w:spacing w:val="-1"/>
                <w:sz w:val="24"/>
              </w:rPr>
              <w:t>202</w:t>
            </w:r>
            <w:r>
              <w:rPr>
                <w:spacing w:val="-1"/>
                <w:sz w:val="24"/>
              </w:rPr>
              <w:t>3-2025 гг.</w:t>
            </w:r>
          </w:p>
        </w:tc>
      </w:tr>
      <w:tr w:rsidR="00D962A7" w:rsidRPr="00D56DA6" w:rsidTr="00D962A7">
        <w:trPr>
          <w:trHeight w:val="947"/>
        </w:trPr>
        <w:tc>
          <w:tcPr>
            <w:tcW w:w="943" w:type="dxa"/>
            <w:vMerge/>
          </w:tcPr>
          <w:p w:rsidR="00D962A7" w:rsidRPr="00D56DA6" w:rsidRDefault="00D962A7" w:rsidP="00D962A7">
            <w:pPr>
              <w:rPr>
                <w:spacing w:val="1"/>
              </w:rPr>
            </w:pPr>
          </w:p>
        </w:tc>
        <w:tc>
          <w:tcPr>
            <w:tcW w:w="2212" w:type="dxa"/>
            <w:vMerge/>
          </w:tcPr>
          <w:p w:rsidR="00D962A7" w:rsidRPr="00D56DA6" w:rsidRDefault="00D962A7" w:rsidP="00D962A7"/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>
            <w:pPr>
              <w:spacing w:after="160" w:line="259" w:lineRule="auto"/>
              <w:rPr>
                <w:spacing w:val="1"/>
              </w:rPr>
            </w:pPr>
          </w:p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a6"/>
              <w:widowControl w:val="0"/>
              <w:adjustRightInd w:val="0"/>
              <w:jc w:val="left"/>
              <w:rPr>
                <w:sz w:val="24"/>
              </w:rPr>
            </w:pPr>
          </w:p>
        </w:tc>
      </w:tr>
      <w:tr w:rsidR="00D962A7" w:rsidRPr="00D56DA6" w:rsidTr="00D962A7">
        <w:trPr>
          <w:trHeight w:val="450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12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информации </w:t>
            </w:r>
            <w:r w:rsidRPr="00516F19">
              <w:rPr>
                <w:rFonts w:ascii="Times New Roman" w:hAnsi="Times New Roman"/>
                <w:sz w:val="24"/>
                <w:szCs w:val="24"/>
              </w:rPr>
              <w:t>о деятельности народных дружин и общественных объединений правоохранительной направленности, в том числе посредством размещения в печатных СМИ,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социальных сетях, </w:t>
            </w:r>
            <w:r w:rsidRPr="00516F19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муниципальных организаций.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публикаций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54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gridSpan w:val="6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3</w:t>
            </w:r>
          </w:p>
        </w:tc>
        <w:tc>
          <w:tcPr>
            <w:tcW w:w="873" w:type="dxa"/>
            <w:gridSpan w:val="5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5</w:t>
            </w:r>
          </w:p>
        </w:tc>
        <w:tc>
          <w:tcPr>
            <w:tcW w:w="859" w:type="dxa"/>
            <w:gridSpan w:val="2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10</w:t>
            </w:r>
          </w:p>
        </w:tc>
        <w:tc>
          <w:tcPr>
            <w:tcW w:w="2406" w:type="dxa"/>
            <w:vMerge w:val="restart"/>
          </w:tcPr>
          <w:p w:rsidR="00D962A7" w:rsidRPr="00D56DA6" w:rsidRDefault="00D962A7" w:rsidP="00D962A7">
            <w:r>
              <w:t xml:space="preserve">МО, СМИ, </w:t>
            </w:r>
            <w:r>
              <w:rPr>
                <w:spacing w:val="1"/>
              </w:rPr>
              <w:t>ОМВД России по Болотнинскому району</w:t>
            </w:r>
            <w:r w:rsidRPr="00D56DA6">
              <w:rPr>
                <w:spacing w:val="1"/>
              </w:rPr>
              <w:t>, штаб ДНД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3-2025 гг.</w:t>
            </w:r>
          </w:p>
        </w:tc>
      </w:tr>
      <w:tr w:rsidR="00D962A7" w:rsidRPr="00D56DA6" w:rsidTr="00D962A7">
        <w:trPr>
          <w:trHeight w:val="450"/>
        </w:trPr>
        <w:tc>
          <w:tcPr>
            <w:tcW w:w="943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/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962A7" w:rsidRPr="00D56DA6" w:rsidTr="00D962A7">
        <w:trPr>
          <w:trHeight w:val="450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добровольных народных дружин, обобщение передового опыта, результатов деятельности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семинаров, встреч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63" w:type="dxa"/>
            <w:gridSpan w:val="5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855" w:type="dxa"/>
            <w:gridSpan w:val="6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860" w:type="dxa"/>
            <w:gridSpan w:val="4"/>
          </w:tcPr>
          <w:p w:rsidR="00D962A7" w:rsidRPr="00CD798B" w:rsidRDefault="00D962A7" w:rsidP="00D962A7">
            <w:pPr>
              <w:snapToGrid w:val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859" w:type="dxa"/>
            <w:gridSpan w:val="2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  <w:vMerge w:val="restart"/>
          </w:tcPr>
          <w:p w:rsidR="00D962A7" w:rsidRPr="00D56DA6" w:rsidRDefault="00D962A7" w:rsidP="00D962A7">
            <w:pPr>
              <w:jc w:val="center"/>
            </w:pPr>
            <w:r w:rsidRPr="00D56DA6">
              <w:t xml:space="preserve">ДНД, ОМВД России по Болотнинскому району, </w:t>
            </w:r>
            <w:r>
              <w:t>МО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jc w:val="center"/>
            </w:pPr>
            <w:r w:rsidRPr="00D56DA6">
              <w:rPr>
                <w:spacing w:val="-1"/>
              </w:rPr>
              <w:t>202</w:t>
            </w:r>
            <w:r>
              <w:rPr>
                <w:spacing w:val="-1"/>
              </w:rPr>
              <w:t>3-2025 гг.</w:t>
            </w:r>
          </w:p>
        </w:tc>
      </w:tr>
      <w:tr w:rsidR="00D962A7" w:rsidRPr="00D56DA6" w:rsidTr="00D962A7">
        <w:trPr>
          <w:trHeight w:val="465"/>
        </w:trPr>
        <w:tc>
          <w:tcPr>
            <w:tcW w:w="943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/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62A7" w:rsidRPr="00D56DA6" w:rsidTr="00D962A7">
        <w:trPr>
          <w:trHeight w:val="1554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добровольных народных дружин с подразделениями полиции и органами местного самоуправления Болотнинского района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63" w:type="dxa"/>
            <w:gridSpan w:val="5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4</w:t>
            </w:r>
          </w:p>
        </w:tc>
        <w:tc>
          <w:tcPr>
            <w:tcW w:w="855" w:type="dxa"/>
            <w:gridSpan w:val="6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4</w:t>
            </w:r>
          </w:p>
        </w:tc>
        <w:tc>
          <w:tcPr>
            <w:tcW w:w="860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4</w:t>
            </w:r>
          </w:p>
        </w:tc>
        <w:tc>
          <w:tcPr>
            <w:tcW w:w="859" w:type="dxa"/>
            <w:gridSpan w:val="2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12</w:t>
            </w:r>
          </w:p>
        </w:tc>
        <w:tc>
          <w:tcPr>
            <w:tcW w:w="2406" w:type="dxa"/>
            <w:vMerge w:val="restart"/>
          </w:tcPr>
          <w:p w:rsidR="00D962A7" w:rsidRPr="00D56DA6" w:rsidRDefault="00D962A7" w:rsidP="00D962A7">
            <w:pPr>
              <w:jc w:val="center"/>
            </w:pPr>
            <w:r>
              <w:t>МО</w:t>
            </w:r>
            <w:r w:rsidRPr="00D56DA6">
              <w:t>, ОМВД России по Болотнинскому району, штаб ДНД.</w:t>
            </w:r>
          </w:p>
        </w:tc>
        <w:tc>
          <w:tcPr>
            <w:tcW w:w="2264" w:type="dxa"/>
            <w:vMerge w:val="restart"/>
          </w:tcPr>
          <w:p w:rsidR="00D962A7" w:rsidRPr="000508C8" w:rsidRDefault="00D962A7" w:rsidP="00D962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2023-2025 гг.</w:t>
            </w:r>
          </w:p>
        </w:tc>
      </w:tr>
      <w:tr w:rsidR="00D962A7" w:rsidRPr="00D56DA6" w:rsidTr="00D962A7">
        <w:trPr>
          <w:trHeight w:val="961"/>
        </w:trPr>
        <w:tc>
          <w:tcPr>
            <w:tcW w:w="943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962A7" w:rsidRPr="004327BA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A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4327BA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/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62A7" w:rsidRPr="00D56DA6" w:rsidTr="00CD798B">
        <w:trPr>
          <w:trHeight w:val="567"/>
        </w:trPr>
        <w:tc>
          <w:tcPr>
            <w:tcW w:w="14596" w:type="dxa"/>
            <w:gridSpan w:val="26"/>
          </w:tcPr>
          <w:p w:rsidR="00D962A7" w:rsidRPr="000508C8" w:rsidRDefault="00D962A7" w:rsidP="00D962A7">
            <w:pPr>
              <w:pStyle w:val="ConsPlusNorma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508C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Задача 4.</w:t>
            </w:r>
            <w:r w:rsidRPr="000508C8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Социальная адаптация, </w:t>
            </w:r>
            <w:proofErr w:type="spellStart"/>
            <w:r w:rsidRPr="000508C8">
              <w:rPr>
                <w:rFonts w:ascii="Times New Roman" w:hAnsi="Times New Roman" w:cs="Times New Roman"/>
                <w:sz w:val="26"/>
                <w:szCs w:val="26"/>
              </w:rPr>
              <w:t>ресоциализация</w:t>
            </w:r>
            <w:proofErr w:type="spellEnd"/>
            <w:r w:rsidRPr="000508C8">
              <w:rPr>
                <w:rFonts w:ascii="Times New Roman" w:hAnsi="Times New Roman" w:cs="Times New Roman"/>
                <w:sz w:val="26"/>
                <w:szCs w:val="26"/>
              </w:rPr>
              <w:t>, социальная реабилитация граждан, находящихся в трудной жизненной ситуации</w:t>
            </w:r>
          </w:p>
        </w:tc>
      </w:tr>
      <w:tr w:rsidR="00D962A7" w:rsidRPr="00D56DA6" w:rsidTr="00D962A7">
        <w:trPr>
          <w:trHeight w:val="1800"/>
        </w:trPr>
        <w:tc>
          <w:tcPr>
            <w:tcW w:w="943" w:type="dxa"/>
            <w:vMerge w:val="restart"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2" w:type="dxa"/>
            <w:vMerge w:val="restart"/>
          </w:tcPr>
          <w:p w:rsidR="00D962A7" w:rsidRPr="004327BA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7BA">
              <w:rPr>
                <w:rStyle w:val="fontstyle01"/>
                <w:rFonts w:ascii="Times New Roman" w:hAnsi="Times New Roman" w:cs="Times New Roman"/>
              </w:rPr>
              <w:t xml:space="preserve">Проведение заседаний межведомственной комиссии по </w:t>
            </w:r>
            <w:r w:rsidRPr="004327B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 лиц, освободившихся из мест лишения свободы </w:t>
            </w:r>
            <w:r w:rsidRPr="004327BA">
              <w:rPr>
                <w:rStyle w:val="fontstyle01"/>
                <w:rFonts w:ascii="Times New Roman" w:hAnsi="Times New Roman" w:cs="Times New Roman"/>
              </w:rPr>
              <w:t>Болотнинского района Новосибирской области</w:t>
            </w:r>
          </w:p>
        </w:tc>
        <w:tc>
          <w:tcPr>
            <w:tcW w:w="1815" w:type="dxa"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</w:t>
            </w:r>
          </w:p>
        </w:tc>
        <w:tc>
          <w:tcPr>
            <w:tcW w:w="1119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263" w:type="dxa"/>
            <w:gridSpan w:val="5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855" w:type="dxa"/>
            <w:gridSpan w:val="6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716" w:type="dxa"/>
            <w:gridSpan w:val="2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1003" w:type="dxa"/>
            <w:gridSpan w:val="4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  <w:vMerge w:val="restart"/>
          </w:tcPr>
          <w:p w:rsidR="00D962A7" w:rsidRPr="00736BF3" w:rsidRDefault="00D962A7" w:rsidP="00D962A7">
            <w:pPr>
              <w:jc w:val="center"/>
            </w:pPr>
            <w:r>
              <w:rPr>
                <w:rStyle w:val="fontstyle01"/>
                <w:rFonts w:ascii="Times New Roman" w:hAnsi="Times New Roman"/>
              </w:rPr>
              <w:t xml:space="preserve">Председатель </w:t>
            </w:r>
            <w:r w:rsidRPr="004327BA">
              <w:rPr>
                <w:rStyle w:val="fontstyle01"/>
                <w:rFonts w:ascii="Times New Roman" w:hAnsi="Times New Roman"/>
              </w:rPr>
              <w:t xml:space="preserve">межведомственной комиссии по </w:t>
            </w:r>
            <w:r w:rsidRPr="004327BA">
              <w:t>социальной реабилитации лиц, освободившихся из мест лишения свободы</w:t>
            </w:r>
          </w:p>
        </w:tc>
        <w:tc>
          <w:tcPr>
            <w:tcW w:w="2264" w:type="dxa"/>
            <w:vMerge w:val="restart"/>
          </w:tcPr>
          <w:p w:rsidR="00D962A7" w:rsidRPr="000508C8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508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2023-2025 гг.</w:t>
            </w:r>
          </w:p>
        </w:tc>
      </w:tr>
      <w:tr w:rsidR="00D962A7" w:rsidRPr="00D56DA6" w:rsidTr="00D962A7">
        <w:trPr>
          <w:trHeight w:val="1774"/>
        </w:trPr>
        <w:tc>
          <w:tcPr>
            <w:tcW w:w="943" w:type="dxa"/>
            <w:vMerge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4327BA" w:rsidRDefault="00D962A7" w:rsidP="00D962A7">
            <w:pPr>
              <w:pStyle w:val="ConsPlusNormal"/>
              <w:widowControl/>
              <w:ind w:firstLine="0"/>
              <w:jc w:val="both"/>
              <w:rPr>
                <w:rStyle w:val="fontstyle01"/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736BF3" w:rsidRDefault="00D962A7" w:rsidP="00D962A7">
            <w:pPr>
              <w:jc w:val="center"/>
            </w:pPr>
          </w:p>
        </w:tc>
        <w:tc>
          <w:tcPr>
            <w:tcW w:w="2264" w:type="dxa"/>
            <w:vMerge/>
          </w:tcPr>
          <w:p w:rsidR="00D962A7" w:rsidRPr="000508C8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D962A7" w:rsidRPr="00D56DA6" w:rsidTr="00D962A7">
        <w:trPr>
          <w:trHeight w:val="961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12" w:type="dxa"/>
            <w:vMerge w:val="restart"/>
          </w:tcPr>
          <w:p w:rsidR="00D962A7" w:rsidRPr="001017D5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27B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социальных услуг в учреждениях социального обслуживания лицам, освободившимся </w:t>
            </w:r>
            <w:r w:rsidRPr="00432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мест лишения свободы, а также лицам, оказавшимся в сложной жизненной</w:t>
            </w:r>
            <w:r w:rsidRPr="001017D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лицам, не имеющим жилья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оказанных услуг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По мере поступления обращений</w:t>
            </w:r>
          </w:p>
        </w:tc>
        <w:tc>
          <w:tcPr>
            <w:tcW w:w="2406" w:type="dxa"/>
            <w:vMerge w:val="restart"/>
          </w:tcPr>
          <w:p w:rsidR="00D962A7" w:rsidRDefault="00D962A7" w:rsidP="00D962A7">
            <w:pPr>
              <w:jc w:val="center"/>
            </w:pPr>
            <w:r w:rsidRPr="00736BF3">
              <w:t>ГКУ НСО ЦСПН, ООСОН</w:t>
            </w:r>
            <w:r>
              <w:t>,</w:t>
            </w:r>
          </w:p>
          <w:p w:rsidR="00D962A7" w:rsidRPr="00D56DA6" w:rsidRDefault="00D962A7" w:rsidP="00D962A7">
            <w:pPr>
              <w:jc w:val="center"/>
            </w:pPr>
            <w:r w:rsidRPr="00B741A4">
              <w:t>ОМВД России по Болотнинскому району</w:t>
            </w:r>
            <w:r>
              <w:t xml:space="preserve">, УФМС, 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8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2023-2025 гг.</w:t>
            </w:r>
          </w:p>
        </w:tc>
      </w:tr>
      <w:tr w:rsidR="00D962A7" w:rsidRPr="00D56DA6" w:rsidTr="00D962A7">
        <w:trPr>
          <w:trHeight w:val="961"/>
        </w:trPr>
        <w:tc>
          <w:tcPr>
            <w:tcW w:w="943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B741A4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/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62A7" w:rsidRPr="00D56DA6" w:rsidTr="00D962A7">
        <w:trPr>
          <w:trHeight w:val="1020"/>
        </w:trPr>
        <w:tc>
          <w:tcPr>
            <w:tcW w:w="943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12" w:type="dxa"/>
            <w:vMerge w:val="restart"/>
          </w:tcPr>
          <w:p w:rsidR="00D962A7" w:rsidRPr="00B741A4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741A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лиц, освобожденных из учреждений, исполняющих наказание в виде </w:t>
            </w:r>
            <w:r w:rsidRPr="001017D5">
              <w:rPr>
                <w:rFonts w:ascii="Times New Roman" w:hAnsi="Times New Roman" w:cs="Times New Roman"/>
                <w:sz w:val="24"/>
                <w:szCs w:val="24"/>
              </w:rPr>
              <w:t>лишения свободы, и граждан, отбывающих уголовное наказание, не связанное с лишением свободы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лиц</w:t>
            </w:r>
          </w:p>
        </w:tc>
        <w:tc>
          <w:tcPr>
            <w:tcW w:w="1038" w:type="dxa"/>
            <w:gridSpan w:val="3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978" w:type="dxa"/>
            <w:gridSpan w:val="3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979" w:type="dxa"/>
            <w:gridSpan w:val="7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978" w:type="dxa"/>
            <w:gridSpan w:val="5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1</w:t>
            </w:r>
          </w:p>
        </w:tc>
        <w:tc>
          <w:tcPr>
            <w:tcW w:w="983" w:type="dxa"/>
            <w:gridSpan w:val="3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3</w:t>
            </w:r>
          </w:p>
        </w:tc>
        <w:tc>
          <w:tcPr>
            <w:tcW w:w="2406" w:type="dxa"/>
            <w:vMerge w:val="restart"/>
          </w:tcPr>
          <w:p w:rsidR="00D962A7" w:rsidRPr="00B741A4" w:rsidRDefault="00D962A7" w:rsidP="00D962A7">
            <w:pPr>
              <w:jc w:val="center"/>
            </w:pPr>
            <w:r w:rsidRPr="00B741A4">
              <w:t>ГКУ НСО ЦЗН, ОМВД России по Болотнинскому району</w:t>
            </w:r>
            <w:r>
              <w:t xml:space="preserve">, УФМС, </w:t>
            </w:r>
            <w:r w:rsidRPr="001017D5">
              <w:t>МБУ КЦСОН</w:t>
            </w: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8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2023-2025 гг.</w:t>
            </w:r>
          </w:p>
        </w:tc>
      </w:tr>
      <w:tr w:rsidR="00D962A7" w:rsidRPr="00D56DA6" w:rsidTr="00D962A7">
        <w:trPr>
          <w:trHeight w:val="897"/>
        </w:trPr>
        <w:tc>
          <w:tcPr>
            <w:tcW w:w="943" w:type="dxa"/>
            <w:vMerge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962A7" w:rsidRPr="00B741A4" w:rsidRDefault="00D962A7" w:rsidP="00D96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A6"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4956" w:type="dxa"/>
            <w:gridSpan w:val="21"/>
          </w:tcPr>
          <w:p w:rsidR="00D962A7" w:rsidRPr="00D56DA6" w:rsidRDefault="00D962A7" w:rsidP="00D962A7">
            <w:pPr>
              <w:snapToGrid w:val="0"/>
              <w:jc w:val="center"/>
            </w:pPr>
            <w:r>
              <w:t>финансирование не предусмотрено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/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62A7" w:rsidRPr="00D56DA6" w:rsidTr="00D962A7">
        <w:trPr>
          <w:trHeight w:val="897"/>
        </w:trPr>
        <w:tc>
          <w:tcPr>
            <w:tcW w:w="3155" w:type="dxa"/>
            <w:gridSpan w:val="2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затрат по П</w:t>
            </w:r>
            <w:r w:rsidRPr="005612B0">
              <w:rPr>
                <w:rFonts w:ascii="Times New Roman" w:hAnsi="Times New Roman" w:cs="Times New Roman"/>
                <w:sz w:val="24"/>
                <w:szCs w:val="24"/>
              </w:rPr>
              <w:t>рограмме:</w:t>
            </w:r>
          </w:p>
        </w:tc>
        <w:tc>
          <w:tcPr>
            <w:tcW w:w="1815" w:type="dxa"/>
          </w:tcPr>
          <w:p w:rsidR="00D962A7" w:rsidRPr="00D56DA6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2B0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затрат, в том числе </w:t>
            </w:r>
            <w:hyperlink w:anchor="Par612" w:history="1">
              <w:r w:rsidRPr="005612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5612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76" w:type="dxa"/>
            <w:gridSpan w:val="2"/>
          </w:tcPr>
          <w:p w:rsidR="00D962A7" w:rsidRDefault="00D962A7" w:rsidP="00D962A7">
            <w:pPr>
              <w:pStyle w:val="ConsPlusNormal"/>
              <w:ind w:firstLine="0"/>
            </w:pPr>
            <w:r w:rsidRPr="005612B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3"/>
          </w:tcPr>
          <w:p w:rsidR="00D962A7" w:rsidRPr="005960E4" w:rsidRDefault="00D962A7" w:rsidP="00D962A7">
            <w:r>
              <w:rPr>
                <w:lang w:val="en-US"/>
              </w:rPr>
              <w:t>1</w:t>
            </w:r>
            <w:r>
              <w:t>6,0</w:t>
            </w:r>
          </w:p>
        </w:tc>
        <w:tc>
          <w:tcPr>
            <w:tcW w:w="992" w:type="dxa"/>
            <w:gridSpan w:val="7"/>
          </w:tcPr>
          <w:p w:rsidR="00D962A7" w:rsidRPr="00687160" w:rsidRDefault="00D962A7" w:rsidP="00D962A7">
            <w:r>
              <w:t>16,0</w:t>
            </w:r>
          </w:p>
        </w:tc>
        <w:tc>
          <w:tcPr>
            <w:tcW w:w="993" w:type="dxa"/>
            <w:gridSpan w:val="5"/>
          </w:tcPr>
          <w:p w:rsidR="00D962A7" w:rsidRPr="00687160" w:rsidRDefault="00D962A7" w:rsidP="00D962A7">
            <w:r>
              <w:t>18,0</w:t>
            </w:r>
          </w:p>
        </w:tc>
        <w:tc>
          <w:tcPr>
            <w:tcW w:w="1003" w:type="dxa"/>
            <w:gridSpan w:val="4"/>
          </w:tcPr>
          <w:p w:rsidR="00D962A7" w:rsidRPr="00687160" w:rsidRDefault="00D962A7" w:rsidP="00D962A7">
            <w:r>
              <w:t>50,0</w:t>
            </w:r>
          </w:p>
        </w:tc>
        <w:tc>
          <w:tcPr>
            <w:tcW w:w="2406" w:type="dxa"/>
            <w:vMerge w:val="restart"/>
          </w:tcPr>
          <w:p w:rsidR="00D962A7" w:rsidRPr="00D56DA6" w:rsidRDefault="00D962A7" w:rsidP="00D962A7">
            <w:pPr>
              <w:pStyle w:val="ConsPlusNormal"/>
            </w:pPr>
          </w:p>
        </w:tc>
        <w:tc>
          <w:tcPr>
            <w:tcW w:w="2264" w:type="dxa"/>
            <w:vMerge w:val="restart"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962A7" w:rsidRPr="00D56DA6" w:rsidTr="00D962A7">
        <w:trPr>
          <w:trHeight w:val="897"/>
        </w:trPr>
        <w:tc>
          <w:tcPr>
            <w:tcW w:w="3155" w:type="dxa"/>
            <w:gridSpan w:val="2"/>
            <w:vMerge/>
          </w:tcPr>
          <w:p w:rsidR="00D962A7" w:rsidRDefault="00D962A7" w:rsidP="00D962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962A7" w:rsidRPr="005612B0" w:rsidRDefault="00D962A7" w:rsidP="00D962A7">
            <w:pPr>
              <w:widowControl w:val="0"/>
              <w:autoSpaceDE w:val="0"/>
              <w:autoSpaceDN w:val="0"/>
              <w:adjustRightInd w:val="0"/>
            </w:pPr>
            <w:r w:rsidRPr="005612B0">
              <w:t>бюджет Болотнинского района</w:t>
            </w:r>
          </w:p>
        </w:tc>
        <w:tc>
          <w:tcPr>
            <w:tcW w:w="976" w:type="dxa"/>
            <w:gridSpan w:val="2"/>
          </w:tcPr>
          <w:p w:rsidR="00D962A7" w:rsidRPr="005612B0" w:rsidRDefault="00D962A7" w:rsidP="00D962A7">
            <w:pPr>
              <w:widowControl w:val="0"/>
              <w:autoSpaceDE w:val="0"/>
              <w:autoSpaceDN w:val="0"/>
              <w:adjustRightInd w:val="0"/>
            </w:pPr>
            <w:r w:rsidRPr="005612B0">
              <w:t>Тыс. руб.</w:t>
            </w:r>
          </w:p>
        </w:tc>
        <w:tc>
          <w:tcPr>
            <w:tcW w:w="992" w:type="dxa"/>
            <w:gridSpan w:val="3"/>
          </w:tcPr>
          <w:p w:rsidR="00D962A7" w:rsidRPr="005960E4" w:rsidRDefault="00D962A7" w:rsidP="00D962A7">
            <w:r>
              <w:rPr>
                <w:lang w:val="en-US"/>
              </w:rPr>
              <w:t>1</w:t>
            </w:r>
            <w:r>
              <w:t>6,0</w:t>
            </w:r>
          </w:p>
        </w:tc>
        <w:tc>
          <w:tcPr>
            <w:tcW w:w="992" w:type="dxa"/>
            <w:gridSpan w:val="7"/>
          </w:tcPr>
          <w:p w:rsidR="00D962A7" w:rsidRPr="00687160" w:rsidRDefault="00D962A7" w:rsidP="00D962A7">
            <w:r>
              <w:t>16,0</w:t>
            </w:r>
          </w:p>
        </w:tc>
        <w:tc>
          <w:tcPr>
            <w:tcW w:w="993" w:type="dxa"/>
            <w:gridSpan w:val="5"/>
          </w:tcPr>
          <w:p w:rsidR="00D962A7" w:rsidRPr="00687160" w:rsidRDefault="00D962A7" w:rsidP="00D962A7">
            <w:r>
              <w:t>18,0</w:t>
            </w:r>
          </w:p>
        </w:tc>
        <w:tc>
          <w:tcPr>
            <w:tcW w:w="1003" w:type="dxa"/>
            <w:gridSpan w:val="4"/>
          </w:tcPr>
          <w:p w:rsidR="00D962A7" w:rsidRPr="00687160" w:rsidRDefault="00D962A7" w:rsidP="00D962A7">
            <w:r>
              <w:t>50,0</w:t>
            </w:r>
          </w:p>
        </w:tc>
        <w:tc>
          <w:tcPr>
            <w:tcW w:w="2406" w:type="dxa"/>
            <w:vMerge/>
          </w:tcPr>
          <w:p w:rsidR="00D962A7" w:rsidRPr="00D56DA6" w:rsidRDefault="00D962A7" w:rsidP="00D962A7">
            <w:pPr>
              <w:pStyle w:val="ConsPlusNormal"/>
            </w:pPr>
          </w:p>
        </w:tc>
        <w:tc>
          <w:tcPr>
            <w:tcW w:w="2264" w:type="dxa"/>
            <w:vMerge/>
          </w:tcPr>
          <w:p w:rsidR="00D962A7" w:rsidRPr="00D56DA6" w:rsidRDefault="00D962A7" w:rsidP="00D962A7">
            <w:pPr>
              <w:pStyle w:val="ConsPlusNorma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E37F9" w:rsidRDefault="005E37F9" w:rsidP="005E37F9">
      <w:pPr>
        <w:tabs>
          <w:tab w:val="left" w:pos="2410"/>
        </w:tabs>
      </w:pPr>
    </w:p>
    <w:p w:rsidR="003965A0" w:rsidRPr="005E37F9" w:rsidRDefault="005E37F9" w:rsidP="005E37F9">
      <w:pPr>
        <w:tabs>
          <w:tab w:val="left" w:pos="2410"/>
        </w:tabs>
        <w:sectPr w:rsidR="003965A0" w:rsidRPr="005E37F9" w:rsidSect="008E7049">
          <w:footerReference w:type="default" r:id="rId7"/>
          <w:pgSz w:w="16838" w:h="11906" w:orient="landscape" w:code="9"/>
          <w:pgMar w:top="1701" w:right="1134" w:bottom="567" w:left="1134" w:header="709" w:footer="709" w:gutter="0"/>
          <w:pgNumType w:start="10"/>
          <w:cols w:space="708"/>
          <w:docGrid w:linePitch="381"/>
        </w:sectPr>
      </w:pPr>
      <w:r>
        <w:tab/>
      </w:r>
    </w:p>
    <w:p w:rsidR="007C3D03" w:rsidRDefault="007C3D03" w:rsidP="007C3D03">
      <w:pPr>
        <w:snapToGrid w:val="0"/>
        <w:rPr>
          <w:sz w:val="28"/>
          <w:szCs w:val="28"/>
        </w:rPr>
      </w:pPr>
      <w:r w:rsidRPr="005A3C23">
        <w:rPr>
          <w:sz w:val="28"/>
          <w:szCs w:val="28"/>
        </w:rPr>
        <w:lastRenderedPageBreak/>
        <w:t>Применяемые сокращения:</w:t>
      </w:r>
    </w:p>
    <w:p w:rsidR="007C3D03" w:rsidRPr="005A3C23" w:rsidRDefault="007C3D03" w:rsidP="007C3D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МО – М</w:t>
      </w:r>
      <w:r w:rsidRPr="005A3C23">
        <w:rPr>
          <w:sz w:val="28"/>
          <w:szCs w:val="28"/>
        </w:rPr>
        <w:t>униципальные образования</w:t>
      </w:r>
      <w:r>
        <w:rPr>
          <w:sz w:val="28"/>
          <w:szCs w:val="28"/>
        </w:rPr>
        <w:t xml:space="preserve"> Болотнинского района;</w:t>
      </w:r>
    </w:p>
    <w:p w:rsidR="007C3D03" w:rsidRPr="005A3C23" w:rsidRDefault="007C3D03" w:rsidP="007C3D03">
      <w:pPr>
        <w:snapToGrid w:val="0"/>
        <w:jc w:val="both"/>
        <w:rPr>
          <w:sz w:val="28"/>
          <w:szCs w:val="28"/>
        </w:rPr>
      </w:pPr>
      <w:r w:rsidRPr="005A3C23">
        <w:rPr>
          <w:sz w:val="28"/>
          <w:szCs w:val="28"/>
        </w:rPr>
        <w:t xml:space="preserve">УО – </w:t>
      </w:r>
      <w:r>
        <w:rPr>
          <w:sz w:val="28"/>
          <w:szCs w:val="28"/>
        </w:rPr>
        <w:t>У</w:t>
      </w:r>
      <w:r w:rsidRPr="005E2429">
        <w:rPr>
          <w:sz w:val="28"/>
          <w:szCs w:val="28"/>
        </w:rPr>
        <w:t>прав</w:t>
      </w:r>
      <w:r>
        <w:rPr>
          <w:sz w:val="28"/>
          <w:szCs w:val="28"/>
        </w:rPr>
        <w:t xml:space="preserve">ление образования администрации </w:t>
      </w:r>
      <w:r>
        <w:rPr>
          <w:color w:val="000000"/>
          <w:sz w:val="28"/>
          <w:szCs w:val="28"/>
        </w:rPr>
        <w:t>Болотнинского района;</w:t>
      </w:r>
    </w:p>
    <w:p w:rsidR="007C3D03" w:rsidRDefault="007C3D03" w:rsidP="007C3D03">
      <w:pPr>
        <w:snapToGrid w:val="0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УКиМС</w:t>
      </w:r>
      <w:proofErr w:type="spellEnd"/>
      <w:r>
        <w:rPr>
          <w:sz w:val="28"/>
          <w:szCs w:val="28"/>
        </w:rPr>
        <w:t xml:space="preserve"> – Управление культуры и массового спорта администрации </w:t>
      </w:r>
      <w:r>
        <w:rPr>
          <w:color w:val="000000"/>
          <w:sz w:val="28"/>
          <w:szCs w:val="28"/>
        </w:rPr>
        <w:t>Болотнинского района;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ООСОН- </w:t>
      </w:r>
      <w:r>
        <w:rPr>
          <w:sz w:val="28"/>
          <w:szCs w:val="28"/>
        </w:rPr>
        <w:t>Отдел организации социального обслуживания населения администрации Болотнинского района</w:t>
      </w:r>
      <w:r w:rsidR="00A84AC9">
        <w:rPr>
          <w:sz w:val="28"/>
          <w:szCs w:val="28"/>
        </w:rPr>
        <w:t>;</w:t>
      </w:r>
    </w:p>
    <w:p w:rsidR="007C3D03" w:rsidRPr="00B9613D" w:rsidRDefault="007C3D03" w:rsidP="007C3D03">
      <w:pPr>
        <w:snapToGrid w:val="0"/>
        <w:jc w:val="both"/>
        <w:rPr>
          <w:sz w:val="28"/>
          <w:szCs w:val="28"/>
        </w:rPr>
      </w:pPr>
      <w:proofErr w:type="spellStart"/>
      <w:r w:rsidRPr="005A3C23"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 xml:space="preserve"> – Отдел опеки и попечительства;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К</w:t>
      </w:r>
      <w:r w:rsidRPr="002D47F4">
        <w:rPr>
          <w:color w:val="000000"/>
          <w:sz w:val="28"/>
          <w:szCs w:val="28"/>
        </w:rPr>
        <w:t>омиссия по делам несовершеннолетних</w:t>
      </w:r>
      <w:r>
        <w:rPr>
          <w:color w:val="000000"/>
          <w:sz w:val="28"/>
          <w:szCs w:val="28"/>
        </w:rPr>
        <w:t xml:space="preserve"> и защите их прав </w:t>
      </w:r>
      <w:r w:rsidRPr="002D47F4">
        <w:rPr>
          <w:sz w:val="28"/>
          <w:szCs w:val="28"/>
        </w:rPr>
        <w:t>Б</w:t>
      </w:r>
      <w:r>
        <w:rPr>
          <w:sz w:val="28"/>
          <w:szCs w:val="28"/>
        </w:rPr>
        <w:t>олотнинского</w:t>
      </w:r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МКУ «Молодёжный Центр»</w:t>
      </w:r>
      <w:r w:rsidRPr="00B00E02">
        <w:rPr>
          <w:sz w:val="28"/>
          <w:szCs w:val="28"/>
        </w:rPr>
        <w:t xml:space="preserve"> </w:t>
      </w:r>
      <w:r>
        <w:rPr>
          <w:sz w:val="28"/>
          <w:szCs w:val="28"/>
        </w:rPr>
        <w:t>– Муниципальное казённое учреждение «Молодёжный центр» Болотнинского</w:t>
      </w:r>
      <w:r w:rsidRPr="00B00E0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;</w:t>
      </w:r>
    </w:p>
    <w:p w:rsidR="007C3D03" w:rsidRPr="005A3C23" w:rsidRDefault="007C3D03" w:rsidP="007C3D03">
      <w:pPr>
        <w:snapToGrid w:val="0"/>
        <w:jc w:val="both"/>
        <w:rPr>
          <w:sz w:val="28"/>
          <w:szCs w:val="28"/>
        </w:rPr>
      </w:pPr>
      <w:r w:rsidRPr="00A42618">
        <w:rPr>
          <w:sz w:val="28"/>
          <w:szCs w:val="28"/>
        </w:rPr>
        <w:t>ОМВД России по Болотнинскому району</w:t>
      </w:r>
      <w:r>
        <w:rPr>
          <w:sz w:val="28"/>
          <w:szCs w:val="28"/>
        </w:rPr>
        <w:t xml:space="preserve"> - Отдел Министерства внутренних дел России по Болотнинскому району Новосибирской области;</w:t>
      </w:r>
    </w:p>
    <w:p w:rsidR="007C3D03" w:rsidRPr="008F700F" w:rsidRDefault="007C3D03" w:rsidP="007C3D03">
      <w:pPr>
        <w:snapToGrid w:val="0"/>
        <w:jc w:val="both"/>
        <w:rPr>
          <w:color w:val="0C0E31"/>
          <w:sz w:val="28"/>
          <w:szCs w:val="28"/>
          <w:shd w:val="clear" w:color="auto" w:fill="FFFFFF"/>
        </w:rPr>
      </w:pPr>
      <w:r w:rsidRPr="008F700F">
        <w:rPr>
          <w:sz w:val="28"/>
          <w:szCs w:val="28"/>
        </w:rPr>
        <w:t xml:space="preserve">ГКУ НСО ЦЗН – </w:t>
      </w:r>
      <w:r>
        <w:rPr>
          <w:sz w:val="28"/>
          <w:szCs w:val="28"/>
        </w:rPr>
        <w:t>Государственное казённое учреждение Новосибирской области «</w:t>
      </w:r>
      <w:r>
        <w:rPr>
          <w:color w:val="0C0E31"/>
          <w:sz w:val="28"/>
          <w:szCs w:val="28"/>
          <w:shd w:val="clear" w:color="auto" w:fill="FFFFFF"/>
        </w:rPr>
        <w:t>Центр занятости населения Болотнинского района</w:t>
      </w:r>
      <w:r>
        <w:rPr>
          <w:sz w:val="28"/>
          <w:szCs w:val="28"/>
        </w:rPr>
        <w:t>»</w:t>
      </w:r>
      <w:r>
        <w:rPr>
          <w:color w:val="0C0E31"/>
          <w:sz w:val="28"/>
          <w:szCs w:val="28"/>
          <w:shd w:val="clear" w:color="auto" w:fill="FFFFFF"/>
        </w:rPr>
        <w:t>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 w:rsidRPr="005A3C23">
        <w:rPr>
          <w:sz w:val="28"/>
          <w:szCs w:val="28"/>
        </w:rPr>
        <w:t>СМИ</w:t>
      </w:r>
      <w:r>
        <w:rPr>
          <w:sz w:val="28"/>
          <w:szCs w:val="28"/>
        </w:rPr>
        <w:t xml:space="preserve"> – МБУ «Информационный центр «Диалог»;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ГБ</w:t>
      </w:r>
      <w:r w:rsidRPr="005A3C23">
        <w:rPr>
          <w:sz w:val="28"/>
          <w:szCs w:val="28"/>
        </w:rPr>
        <w:t xml:space="preserve">УЗ </w:t>
      </w:r>
      <w:r>
        <w:rPr>
          <w:sz w:val="28"/>
          <w:szCs w:val="28"/>
        </w:rPr>
        <w:t xml:space="preserve">НСО </w:t>
      </w:r>
      <w:r w:rsidRPr="005A3C23">
        <w:rPr>
          <w:sz w:val="28"/>
          <w:szCs w:val="28"/>
        </w:rPr>
        <w:t xml:space="preserve">«Болотнинская ЦРБ» - </w:t>
      </w:r>
      <w:r>
        <w:rPr>
          <w:sz w:val="28"/>
          <w:szCs w:val="28"/>
        </w:rPr>
        <w:t xml:space="preserve">Государственное бюджетное учреждение </w:t>
      </w:r>
      <w:r w:rsidR="00A84AC9">
        <w:rPr>
          <w:sz w:val="28"/>
          <w:szCs w:val="28"/>
        </w:rPr>
        <w:t>з</w:t>
      </w:r>
      <w:r w:rsidR="00A84AC9" w:rsidRPr="005A3C23">
        <w:rPr>
          <w:sz w:val="28"/>
          <w:szCs w:val="28"/>
        </w:rPr>
        <w:t xml:space="preserve">дравоохранения </w:t>
      </w:r>
      <w:r w:rsidR="00A84AC9">
        <w:rPr>
          <w:sz w:val="28"/>
          <w:szCs w:val="28"/>
        </w:rPr>
        <w:t xml:space="preserve">Новосибирской области </w:t>
      </w:r>
      <w:r w:rsidRPr="005A3C23">
        <w:rPr>
          <w:sz w:val="28"/>
          <w:szCs w:val="28"/>
        </w:rPr>
        <w:t>«Болотнинская</w:t>
      </w:r>
      <w:r>
        <w:rPr>
          <w:sz w:val="28"/>
          <w:szCs w:val="28"/>
        </w:rPr>
        <w:t xml:space="preserve"> центральная районная больница»</w:t>
      </w:r>
      <w:r w:rsidR="00A84AC9">
        <w:rPr>
          <w:sz w:val="28"/>
          <w:szCs w:val="28"/>
        </w:rPr>
        <w:t>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 w:rsidRPr="00B069B9">
        <w:rPr>
          <w:sz w:val="28"/>
          <w:szCs w:val="28"/>
        </w:rPr>
        <w:t>ГУ МЧС России</w:t>
      </w:r>
      <w:r>
        <w:rPr>
          <w:sz w:val="28"/>
          <w:szCs w:val="28"/>
        </w:rPr>
        <w:t xml:space="preserve"> </w:t>
      </w:r>
      <w:r w:rsidRPr="00B069B9">
        <w:rPr>
          <w:sz w:val="28"/>
          <w:szCs w:val="28"/>
        </w:rPr>
        <w:t>- Отдел надзорной деятельности и профилактической работы по Болотнинскому району ГУ МЧС России по НСО</w:t>
      </w:r>
      <w:r>
        <w:rPr>
          <w:sz w:val="28"/>
          <w:szCs w:val="28"/>
        </w:rPr>
        <w:t>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 w:rsidRPr="00B30419">
        <w:rPr>
          <w:sz w:val="28"/>
          <w:szCs w:val="28"/>
        </w:rPr>
        <w:t>МБУ «ЕДС»</w:t>
      </w:r>
      <w:r w:rsidRPr="005A3C23">
        <w:rPr>
          <w:sz w:val="28"/>
          <w:szCs w:val="28"/>
        </w:rPr>
        <w:t xml:space="preserve"> – </w:t>
      </w:r>
      <w:r>
        <w:rPr>
          <w:sz w:val="28"/>
          <w:szCs w:val="28"/>
        </w:rPr>
        <w:t>Муниципальное бюджетное учреждение «Единая диспетчерская служба» Болотнинского района Новосибирской области;</w:t>
      </w:r>
    </w:p>
    <w:p w:rsidR="00A36115" w:rsidRDefault="00A36115" w:rsidP="007C3D03">
      <w:pPr>
        <w:snapToGrid w:val="0"/>
        <w:jc w:val="both"/>
        <w:rPr>
          <w:sz w:val="28"/>
          <w:szCs w:val="28"/>
        </w:rPr>
      </w:pPr>
      <w:r w:rsidRPr="000D5CA1">
        <w:rPr>
          <w:rFonts w:eastAsia="Calibri"/>
          <w:sz w:val="28"/>
          <w:szCs w:val="28"/>
        </w:rPr>
        <w:t>ЛО МВД России на ст.</w:t>
      </w:r>
      <w:r>
        <w:rPr>
          <w:rFonts w:eastAsia="Calibri"/>
          <w:sz w:val="28"/>
          <w:szCs w:val="28"/>
        </w:rPr>
        <w:t xml:space="preserve"> </w:t>
      </w:r>
      <w:r w:rsidRPr="000D5CA1">
        <w:rPr>
          <w:rFonts w:eastAsia="Calibri"/>
          <w:sz w:val="28"/>
          <w:szCs w:val="28"/>
        </w:rPr>
        <w:t>Новосибирск</w:t>
      </w:r>
      <w:r>
        <w:rPr>
          <w:rFonts w:eastAsia="Calibri"/>
          <w:sz w:val="28"/>
          <w:szCs w:val="28"/>
        </w:rPr>
        <w:t xml:space="preserve">- </w:t>
      </w:r>
      <w:r w:rsidR="00A84AC9">
        <w:rPr>
          <w:spacing w:val="1"/>
          <w:sz w:val="28"/>
          <w:szCs w:val="28"/>
        </w:rPr>
        <w:t>Линейный отдел Министерства внутренних дел Российской Федерации на станции Новосибирск</w:t>
      </w:r>
      <w:r w:rsidR="00A84AC9">
        <w:rPr>
          <w:spacing w:val="1"/>
          <w:sz w:val="28"/>
          <w:szCs w:val="28"/>
        </w:rPr>
        <w:t>;</w:t>
      </w:r>
    </w:p>
    <w:p w:rsidR="007C3D03" w:rsidRDefault="00E8069A" w:rsidP="007C3D03">
      <w:pPr>
        <w:snapToGrid w:val="0"/>
        <w:jc w:val="both"/>
        <w:rPr>
          <w:bCs/>
          <w:sz w:val="28"/>
          <w:szCs w:val="28"/>
          <w:shd w:val="clear" w:color="auto" w:fill="FBFBFB"/>
        </w:rPr>
      </w:pPr>
      <w:r w:rsidRPr="00E8069A">
        <w:rPr>
          <w:sz w:val="28"/>
          <w:szCs w:val="28"/>
        </w:rPr>
        <w:t>ЛО МВД России в речном порту Новосибирска-</w:t>
      </w:r>
      <w:r>
        <w:rPr>
          <w:sz w:val="28"/>
          <w:szCs w:val="28"/>
        </w:rPr>
        <w:t xml:space="preserve"> </w:t>
      </w:r>
      <w:r w:rsidRPr="00E8069A">
        <w:rPr>
          <w:sz w:val="28"/>
          <w:szCs w:val="28"/>
        </w:rPr>
        <w:t>Линейный отдел Министерства внутренних дел Российской федерации в речном порту Новосибирска</w:t>
      </w:r>
      <w:r w:rsidRPr="00E8069A">
        <w:rPr>
          <w:bCs/>
          <w:sz w:val="28"/>
          <w:szCs w:val="28"/>
          <w:shd w:val="clear" w:color="auto" w:fill="FBFBFB"/>
        </w:rPr>
        <w:t>я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>инспекция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>Главного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>управления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>Федеральной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>службы</w:t>
      </w:r>
      <w:r w:rsidRPr="00E8069A">
        <w:rPr>
          <w:sz w:val="28"/>
          <w:szCs w:val="28"/>
          <w:shd w:val="clear" w:color="auto" w:fill="FBFBFB"/>
        </w:rPr>
        <w:t> </w:t>
      </w:r>
      <w:r w:rsidRPr="00E8069A">
        <w:rPr>
          <w:bCs/>
          <w:sz w:val="28"/>
          <w:szCs w:val="28"/>
          <w:shd w:val="clear" w:color="auto" w:fill="FBFBFB"/>
        </w:rPr>
        <w:t xml:space="preserve">исполнения наказаний; 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 w:rsidRPr="005A3C23">
        <w:rPr>
          <w:sz w:val="28"/>
          <w:szCs w:val="28"/>
        </w:rPr>
        <w:t xml:space="preserve">УФМС – управление </w:t>
      </w:r>
      <w:r>
        <w:rPr>
          <w:sz w:val="28"/>
          <w:szCs w:val="28"/>
        </w:rPr>
        <w:t>федеральной миграционной службы;</w:t>
      </w:r>
    </w:p>
    <w:p w:rsidR="007C3D03" w:rsidRDefault="007C3D03" w:rsidP="007C3D0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ГКУ НСО ЦСПН- Государственное казённое учреждение Новосибирской области «Центр Социальной поддержки населения Болотнинского района»;</w:t>
      </w:r>
    </w:p>
    <w:p w:rsidR="00155125" w:rsidRPr="00E8069A" w:rsidRDefault="007C3D03" w:rsidP="00E8069A">
      <w:pPr>
        <w:snapToGrid w:val="0"/>
        <w:jc w:val="both"/>
        <w:rPr>
          <w:sz w:val="28"/>
          <w:szCs w:val="28"/>
        </w:rPr>
      </w:pPr>
      <w:r w:rsidRPr="00E74E10">
        <w:rPr>
          <w:sz w:val="28"/>
          <w:szCs w:val="28"/>
        </w:rPr>
        <w:t>МБУ КЦСОН – Муниципальное бюджетное учреждение «Комплексный центр социального обслуживания населения Болотнинског</w:t>
      </w:r>
      <w:r w:rsidR="00E8069A">
        <w:rPr>
          <w:sz w:val="28"/>
          <w:szCs w:val="28"/>
        </w:rPr>
        <w:t>о района Новосибирской области»</w:t>
      </w:r>
      <w:r w:rsidR="00A84AC9">
        <w:rPr>
          <w:bCs/>
          <w:szCs w:val="28"/>
          <w:shd w:val="clear" w:color="auto" w:fill="FBFBFB"/>
        </w:rPr>
        <w:t>.</w:t>
      </w:r>
    </w:p>
    <w:sectPr w:rsidR="00155125" w:rsidRPr="00E8069A" w:rsidSect="003965A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C8" w:rsidRDefault="008205C8" w:rsidP="009B1620">
      <w:r>
        <w:separator/>
      </w:r>
    </w:p>
  </w:endnote>
  <w:endnote w:type="continuationSeparator" w:id="0">
    <w:p w:rsidR="008205C8" w:rsidRDefault="008205C8" w:rsidP="009B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725218"/>
      <w:docPartObj>
        <w:docPartGallery w:val="Page Numbers (Bottom of Page)"/>
        <w:docPartUnique/>
      </w:docPartObj>
    </w:sdtPr>
    <w:sdtContent>
      <w:p w:rsidR="00A36115" w:rsidRDefault="00A361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3BC">
          <w:rPr>
            <w:noProof/>
          </w:rPr>
          <w:t>24</w:t>
        </w:r>
        <w:r>
          <w:fldChar w:fldCharType="end"/>
        </w:r>
      </w:p>
    </w:sdtContent>
  </w:sdt>
  <w:p w:rsidR="00A36115" w:rsidRDefault="00A361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C8" w:rsidRDefault="008205C8" w:rsidP="009B1620">
      <w:r>
        <w:separator/>
      </w:r>
    </w:p>
  </w:footnote>
  <w:footnote w:type="continuationSeparator" w:id="0">
    <w:p w:rsidR="008205C8" w:rsidRDefault="008205C8" w:rsidP="009B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53"/>
    <w:rsid w:val="000056FF"/>
    <w:rsid w:val="000169E8"/>
    <w:rsid w:val="000508C8"/>
    <w:rsid w:val="00084D36"/>
    <w:rsid w:val="000901A9"/>
    <w:rsid w:val="000A59DA"/>
    <w:rsid w:val="000D3736"/>
    <w:rsid w:val="000D5BE9"/>
    <w:rsid w:val="000F05A9"/>
    <w:rsid w:val="000F7D99"/>
    <w:rsid w:val="00100125"/>
    <w:rsid w:val="001017D5"/>
    <w:rsid w:val="0013000D"/>
    <w:rsid w:val="00140820"/>
    <w:rsid w:val="0014376F"/>
    <w:rsid w:val="00147469"/>
    <w:rsid w:val="00155125"/>
    <w:rsid w:val="00165F98"/>
    <w:rsid w:val="0019765B"/>
    <w:rsid w:val="001B3362"/>
    <w:rsid w:val="001D1CD2"/>
    <w:rsid w:val="001F3222"/>
    <w:rsid w:val="00203BD9"/>
    <w:rsid w:val="0020676A"/>
    <w:rsid w:val="002457BB"/>
    <w:rsid w:val="00257D72"/>
    <w:rsid w:val="002630E2"/>
    <w:rsid w:val="0027716F"/>
    <w:rsid w:val="00297A0E"/>
    <w:rsid w:val="002C2099"/>
    <w:rsid w:val="002E46DD"/>
    <w:rsid w:val="00305E9A"/>
    <w:rsid w:val="00317AF9"/>
    <w:rsid w:val="003307A6"/>
    <w:rsid w:val="00342619"/>
    <w:rsid w:val="003531B5"/>
    <w:rsid w:val="003548E7"/>
    <w:rsid w:val="00391C48"/>
    <w:rsid w:val="00395953"/>
    <w:rsid w:val="003965A0"/>
    <w:rsid w:val="003A03C0"/>
    <w:rsid w:val="003B350B"/>
    <w:rsid w:val="003C6A13"/>
    <w:rsid w:val="003D1AB8"/>
    <w:rsid w:val="0041492C"/>
    <w:rsid w:val="00415DBA"/>
    <w:rsid w:val="004219C1"/>
    <w:rsid w:val="00431F10"/>
    <w:rsid w:val="004327BA"/>
    <w:rsid w:val="00436868"/>
    <w:rsid w:val="00454A1D"/>
    <w:rsid w:val="00475472"/>
    <w:rsid w:val="00477254"/>
    <w:rsid w:val="0049622F"/>
    <w:rsid w:val="004A3F53"/>
    <w:rsid w:val="004A4CC5"/>
    <w:rsid w:val="004D6B69"/>
    <w:rsid w:val="004D6E0D"/>
    <w:rsid w:val="004F07BE"/>
    <w:rsid w:val="004F6DD2"/>
    <w:rsid w:val="0053187A"/>
    <w:rsid w:val="00545360"/>
    <w:rsid w:val="0054704A"/>
    <w:rsid w:val="005610B7"/>
    <w:rsid w:val="00563681"/>
    <w:rsid w:val="005866B4"/>
    <w:rsid w:val="005960E4"/>
    <w:rsid w:val="005C6C09"/>
    <w:rsid w:val="005E37F9"/>
    <w:rsid w:val="005F214F"/>
    <w:rsid w:val="005F3C61"/>
    <w:rsid w:val="005F53BC"/>
    <w:rsid w:val="005F617C"/>
    <w:rsid w:val="00616BDC"/>
    <w:rsid w:val="00624B1E"/>
    <w:rsid w:val="006461C5"/>
    <w:rsid w:val="00653D68"/>
    <w:rsid w:val="00687160"/>
    <w:rsid w:val="00691ECB"/>
    <w:rsid w:val="00697D22"/>
    <w:rsid w:val="006A060C"/>
    <w:rsid w:val="006A17FB"/>
    <w:rsid w:val="006B31CE"/>
    <w:rsid w:val="006B6079"/>
    <w:rsid w:val="007122C3"/>
    <w:rsid w:val="00736BF3"/>
    <w:rsid w:val="00757C8C"/>
    <w:rsid w:val="00771033"/>
    <w:rsid w:val="007769E4"/>
    <w:rsid w:val="0078290C"/>
    <w:rsid w:val="00794FA0"/>
    <w:rsid w:val="007C3D03"/>
    <w:rsid w:val="007C687E"/>
    <w:rsid w:val="007E75D1"/>
    <w:rsid w:val="007F28EE"/>
    <w:rsid w:val="008205C8"/>
    <w:rsid w:val="00820AB4"/>
    <w:rsid w:val="00820CBF"/>
    <w:rsid w:val="008248EE"/>
    <w:rsid w:val="00837684"/>
    <w:rsid w:val="00843B6F"/>
    <w:rsid w:val="0086170A"/>
    <w:rsid w:val="00876493"/>
    <w:rsid w:val="00884198"/>
    <w:rsid w:val="008864F3"/>
    <w:rsid w:val="00892618"/>
    <w:rsid w:val="008D6CC6"/>
    <w:rsid w:val="008E7049"/>
    <w:rsid w:val="00915FBF"/>
    <w:rsid w:val="009217B5"/>
    <w:rsid w:val="009443A8"/>
    <w:rsid w:val="00946C14"/>
    <w:rsid w:val="00951053"/>
    <w:rsid w:val="00973655"/>
    <w:rsid w:val="0098164A"/>
    <w:rsid w:val="009900AE"/>
    <w:rsid w:val="009A11C0"/>
    <w:rsid w:val="009A4C27"/>
    <w:rsid w:val="009B1620"/>
    <w:rsid w:val="009C02EB"/>
    <w:rsid w:val="009F01A5"/>
    <w:rsid w:val="009F3AF4"/>
    <w:rsid w:val="009F5DEC"/>
    <w:rsid w:val="00A025B0"/>
    <w:rsid w:val="00A11958"/>
    <w:rsid w:val="00A27CE0"/>
    <w:rsid w:val="00A30F18"/>
    <w:rsid w:val="00A36115"/>
    <w:rsid w:val="00A42618"/>
    <w:rsid w:val="00A46EE0"/>
    <w:rsid w:val="00A65BA0"/>
    <w:rsid w:val="00A67083"/>
    <w:rsid w:val="00A75B61"/>
    <w:rsid w:val="00A82B1D"/>
    <w:rsid w:val="00A84AC9"/>
    <w:rsid w:val="00B21B1F"/>
    <w:rsid w:val="00B243F2"/>
    <w:rsid w:val="00B279EB"/>
    <w:rsid w:val="00B53CEF"/>
    <w:rsid w:val="00B741A4"/>
    <w:rsid w:val="00B90D56"/>
    <w:rsid w:val="00B9592C"/>
    <w:rsid w:val="00B9613D"/>
    <w:rsid w:val="00BA1B9F"/>
    <w:rsid w:val="00BB10FC"/>
    <w:rsid w:val="00BB7128"/>
    <w:rsid w:val="00BE33C5"/>
    <w:rsid w:val="00BE3A98"/>
    <w:rsid w:val="00C04D6C"/>
    <w:rsid w:val="00C40C34"/>
    <w:rsid w:val="00C572C0"/>
    <w:rsid w:val="00C63A93"/>
    <w:rsid w:val="00C739E0"/>
    <w:rsid w:val="00C935C0"/>
    <w:rsid w:val="00CB2C04"/>
    <w:rsid w:val="00CD798B"/>
    <w:rsid w:val="00D02BA3"/>
    <w:rsid w:val="00D057EC"/>
    <w:rsid w:val="00D11605"/>
    <w:rsid w:val="00D12D13"/>
    <w:rsid w:val="00D2739E"/>
    <w:rsid w:val="00D53A8C"/>
    <w:rsid w:val="00D56DA6"/>
    <w:rsid w:val="00D735F8"/>
    <w:rsid w:val="00D962A7"/>
    <w:rsid w:val="00DB2299"/>
    <w:rsid w:val="00E06D57"/>
    <w:rsid w:val="00E12741"/>
    <w:rsid w:val="00E20427"/>
    <w:rsid w:val="00E47885"/>
    <w:rsid w:val="00E53734"/>
    <w:rsid w:val="00E6092A"/>
    <w:rsid w:val="00E66020"/>
    <w:rsid w:val="00E74A6E"/>
    <w:rsid w:val="00E756E0"/>
    <w:rsid w:val="00E8069A"/>
    <w:rsid w:val="00EB24E0"/>
    <w:rsid w:val="00EE35EE"/>
    <w:rsid w:val="00EE3618"/>
    <w:rsid w:val="00EE51F2"/>
    <w:rsid w:val="00F3431E"/>
    <w:rsid w:val="00F366AD"/>
    <w:rsid w:val="00F53907"/>
    <w:rsid w:val="00F601E6"/>
    <w:rsid w:val="00F7491D"/>
    <w:rsid w:val="00FA6B1A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81CA"/>
  <w15:chartTrackingRefBased/>
  <w15:docId w15:val="{6217B3D3-5284-473C-A4FD-3CA8D02E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7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736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nhideWhenUsed/>
    <w:rsid w:val="00E20427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E20427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E204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Normal1">
    <w:name w:val="Normal1"/>
    <w:rsid w:val="00E20427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B16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62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16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62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3A03C0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3A03C0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4327B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1358-B27B-4476-B7BF-05BDEA8B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15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Светлана Борисовна</dc:creator>
  <cp:keywords/>
  <dc:description/>
  <cp:lastModifiedBy>Колышкина Светлана Борисовна</cp:lastModifiedBy>
  <cp:revision>70</cp:revision>
  <cp:lastPrinted>2022-11-10T09:45:00Z</cp:lastPrinted>
  <dcterms:created xsi:type="dcterms:W3CDTF">2020-02-05T05:39:00Z</dcterms:created>
  <dcterms:modified xsi:type="dcterms:W3CDTF">2022-11-10T09:47:00Z</dcterms:modified>
</cp:coreProperties>
</file>