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882D61" w:rsidTr="00B461AA">
        <w:tc>
          <w:tcPr>
            <w:tcW w:w="4962" w:type="dxa"/>
          </w:tcPr>
          <w:p w:rsidR="00882D61" w:rsidRDefault="00882D61" w:rsidP="000D57D5">
            <w:pPr>
              <w:jc w:val="right"/>
              <w:rPr>
                <w:b/>
                <w:sz w:val="28"/>
                <w:szCs w:val="28"/>
              </w:rPr>
            </w:pPr>
          </w:p>
        </w:tc>
        <w:tc>
          <w:tcPr>
            <w:tcW w:w="4961" w:type="dxa"/>
          </w:tcPr>
          <w:p w:rsidR="00882D61" w:rsidRPr="008421A0" w:rsidRDefault="00882D61" w:rsidP="0030786C">
            <w:pPr>
              <w:ind w:right="372"/>
              <w:rPr>
                <w:b/>
                <w:sz w:val="28"/>
                <w:szCs w:val="28"/>
              </w:rPr>
            </w:pPr>
          </w:p>
        </w:tc>
      </w:tr>
    </w:tbl>
    <w:p w:rsidR="00E53641" w:rsidRDefault="00EF7FD2" w:rsidP="000D57D5">
      <w:pPr>
        <w:ind w:firstLine="4536"/>
        <w:jc w:val="right"/>
        <w:rPr>
          <w:b/>
          <w:sz w:val="28"/>
          <w:szCs w:val="28"/>
        </w:rPr>
      </w:pPr>
      <w:r w:rsidRPr="00B5219D">
        <w:rPr>
          <w:sz w:val="28"/>
          <w:szCs w:val="28"/>
        </w:rPr>
        <w:t>МАКЕТ</w:t>
      </w:r>
    </w:p>
    <w:tbl>
      <w:tblPr>
        <w:tblW w:w="9923" w:type="dxa"/>
        <w:tblLayout w:type="fixed"/>
        <w:tblLook w:val="0000" w:firstRow="0" w:lastRow="0" w:firstColumn="0" w:lastColumn="0" w:noHBand="0" w:noVBand="0"/>
      </w:tblPr>
      <w:tblGrid>
        <w:gridCol w:w="4962"/>
        <w:gridCol w:w="4961"/>
      </w:tblGrid>
      <w:tr w:rsidR="008E79F9" w:rsidRPr="00943CEE" w:rsidTr="001746D5">
        <w:trPr>
          <w:trHeight w:val="1137"/>
        </w:trPr>
        <w:tc>
          <w:tcPr>
            <w:tcW w:w="4962" w:type="dxa"/>
          </w:tcPr>
          <w:p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rsidTr="001746D5">
        <w:tc>
          <w:tcPr>
            <w:tcW w:w="4962" w:type="dxa"/>
          </w:tcPr>
          <w:p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rsidR="008E79F9" w:rsidRPr="00943CEE" w:rsidRDefault="008E79F9" w:rsidP="00786F57">
            <w:pPr>
              <w:widowControl/>
              <w:rPr>
                <w:sz w:val="28"/>
                <w:szCs w:val="28"/>
              </w:rPr>
            </w:pPr>
            <w:r w:rsidRPr="00786F57">
              <w:rPr>
                <w:sz w:val="22"/>
                <w:szCs w:val="28"/>
              </w:rPr>
              <w:t xml:space="preserve">        (подпись)                             </w:t>
            </w:r>
          </w:p>
        </w:tc>
        <w:tc>
          <w:tcPr>
            <w:tcW w:w="4961" w:type="dxa"/>
          </w:tcPr>
          <w:p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Pr="00943CEE">
              <w:rPr>
                <w:sz w:val="28"/>
                <w:szCs w:val="28"/>
              </w:rPr>
              <w:t xml:space="preserve">    </w:t>
            </w:r>
            <w:r w:rsidR="008E79F9" w:rsidRPr="00943CEE">
              <w:rPr>
                <w:sz w:val="28"/>
                <w:szCs w:val="28"/>
              </w:rPr>
              <w:t xml:space="preserve">     </w:t>
            </w:r>
            <w:r w:rsidR="008E79F9" w:rsidRPr="00786F57">
              <w:rPr>
                <w:sz w:val="22"/>
                <w:szCs w:val="28"/>
              </w:rPr>
              <w:t xml:space="preserve">(подпись)                                  </w:t>
            </w:r>
          </w:p>
        </w:tc>
      </w:tr>
      <w:tr w:rsidR="008E79F9" w:rsidRPr="00943CEE" w:rsidTr="001746D5">
        <w:tc>
          <w:tcPr>
            <w:tcW w:w="4962"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943CEE">
              <w:rPr>
                <w:sz w:val="28"/>
                <w:szCs w:val="28"/>
              </w:rPr>
              <w:tab/>
            </w:r>
            <w:r w:rsidRPr="00943CEE">
              <w:rPr>
                <w:sz w:val="28"/>
                <w:szCs w:val="28"/>
              </w:rPr>
              <w:tab/>
            </w:r>
          </w:p>
        </w:tc>
        <w:tc>
          <w:tcPr>
            <w:tcW w:w="4961"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firstRow="0" w:lastRow="0" w:firstColumn="0" w:lastColumn="0" w:noHBand="0" w:noVBand="0"/>
      </w:tblPr>
      <w:tblGrid>
        <w:gridCol w:w="4899"/>
      </w:tblGrid>
      <w:tr w:rsidR="008E79F9" w:rsidRPr="00943CEE" w:rsidTr="008421A0">
        <w:tc>
          <w:tcPr>
            <w:tcW w:w="4899" w:type="dxa"/>
          </w:tcPr>
          <w:p w:rsidR="008E79F9" w:rsidRPr="00943CEE" w:rsidRDefault="00C76E97" w:rsidP="0030786C">
            <w:pPr>
              <w:widowControl/>
              <w:rPr>
                <w:caps/>
                <w:sz w:val="28"/>
                <w:szCs w:val="28"/>
              </w:rPr>
            </w:pPr>
            <w:r>
              <w:rPr>
                <w:sz w:val="28"/>
                <w:szCs w:val="28"/>
              </w:rPr>
              <w:t xml:space="preserve">Глава </w:t>
            </w:r>
            <w:r w:rsidR="007B096B">
              <w:rPr>
                <w:sz w:val="28"/>
                <w:szCs w:val="28"/>
              </w:rPr>
              <w:t>Болотнинского</w:t>
            </w:r>
            <w:r>
              <w:rPr>
                <w:sz w:val="28"/>
                <w:szCs w:val="28"/>
              </w:rPr>
              <w:t xml:space="preserve"> района</w:t>
            </w:r>
          </w:p>
        </w:tc>
      </w:tr>
      <w:tr w:rsidR="008E79F9" w:rsidRPr="00943CEE" w:rsidTr="008421A0">
        <w:tc>
          <w:tcPr>
            <w:tcW w:w="4899" w:type="dxa"/>
          </w:tcPr>
          <w:p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943CEE">
              <w:rPr>
                <w:sz w:val="28"/>
                <w:szCs w:val="28"/>
              </w:rPr>
              <w:t xml:space="preserve">     </w:t>
            </w:r>
            <w:r w:rsidR="008E79F9" w:rsidRPr="00786F57">
              <w:rPr>
                <w:sz w:val="22"/>
                <w:szCs w:val="28"/>
              </w:rPr>
              <w:t xml:space="preserve">(подпись)                             </w:t>
            </w:r>
          </w:p>
        </w:tc>
      </w:tr>
      <w:tr w:rsidR="008E79F9" w:rsidRPr="00943CEE" w:rsidTr="008421A0">
        <w:tc>
          <w:tcPr>
            <w:tcW w:w="4899"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786F57">
              <w:rPr>
                <w:sz w:val="22"/>
                <w:szCs w:val="28"/>
              </w:rPr>
              <w:tab/>
            </w:r>
            <w:r w:rsidRPr="00943CEE">
              <w:rPr>
                <w:sz w:val="28"/>
                <w:szCs w:val="28"/>
              </w:rPr>
              <w:tab/>
            </w:r>
          </w:p>
        </w:tc>
      </w:tr>
    </w:tbl>
    <w:p w:rsidR="008E79F9" w:rsidRPr="00943CEE" w:rsidRDefault="008E79F9">
      <w:pPr>
        <w:widowControl/>
        <w:jc w:val="right"/>
        <w:rPr>
          <w:sz w:val="28"/>
          <w:szCs w:val="28"/>
        </w:rPr>
      </w:pPr>
    </w:p>
    <w:p w:rsidR="008E79F9" w:rsidRPr="00943CEE" w:rsidRDefault="00DA5996">
      <w:pPr>
        <w:widowControl/>
        <w:jc w:val="center"/>
        <w:rPr>
          <w:sz w:val="28"/>
          <w:szCs w:val="28"/>
        </w:rPr>
      </w:pPr>
      <w:r w:rsidRPr="00943CEE">
        <w:rPr>
          <w:sz w:val="28"/>
          <w:szCs w:val="28"/>
        </w:rPr>
        <w:t>ТЕРРИТОРИАЛЬНОЕ</w:t>
      </w:r>
      <w:r w:rsidR="002C1AF4">
        <w:rPr>
          <w:sz w:val="28"/>
          <w:szCs w:val="28"/>
        </w:rPr>
        <w:t xml:space="preserve"> </w:t>
      </w:r>
      <w:r w:rsidRPr="00943CEE">
        <w:rPr>
          <w:sz w:val="28"/>
          <w:szCs w:val="28"/>
        </w:rPr>
        <w:t xml:space="preserve"> </w:t>
      </w:r>
      <w:r w:rsidR="008E79F9" w:rsidRPr="00943CEE">
        <w:rPr>
          <w:sz w:val="28"/>
          <w:szCs w:val="28"/>
        </w:rPr>
        <w:t>ОТРАСЛЕВОЕ</w:t>
      </w:r>
      <w:r w:rsidR="00B461AA">
        <w:rPr>
          <w:sz w:val="28"/>
          <w:szCs w:val="28"/>
        </w:rPr>
        <w:t xml:space="preserve"> (МЕЖОТРАСЛЕВОЕ)</w:t>
      </w:r>
      <w:r w:rsidR="008E79F9" w:rsidRPr="00943CEE">
        <w:rPr>
          <w:sz w:val="28"/>
          <w:szCs w:val="28"/>
        </w:rPr>
        <w:t xml:space="preserve"> СОГЛАШЕНИЕ</w:t>
      </w:r>
      <w:r w:rsidR="00EF7FD2">
        <w:rPr>
          <w:sz w:val="28"/>
          <w:szCs w:val="28"/>
        </w:rPr>
        <w:t xml:space="preserve"> ПО ОРГАНИЗАЦИЯМ _</w:t>
      </w:r>
      <w:r w:rsidR="00F053A0" w:rsidRPr="00943CEE">
        <w:rPr>
          <w:sz w:val="28"/>
          <w:szCs w:val="28"/>
        </w:rPr>
        <w:t>______________________</w:t>
      </w:r>
      <w:r w:rsidR="008E79F9" w:rsidRPr="00943CEE">
        <w:rPr>
          <w:sz w:val="28"/>
          <w:szCs w:val="28"/>
        </w:rPr>
        <w:t xml:space="preserve"> </w:t>
      </w:r>
    </w:p>
    <w:p w:rsidR="008E79F9" w:rsidRPr="00786F57" w:rsidRDefault="00786F57">
      <w:pPr>
        <w:widowControl/>
        <w:jc w:val="center"/>
        <w:rPr>
          <w:sz w:val="24"/>
          <w:szCs w:val="28"/>
        </w:rPr>
      </w:pPr>
      <w:r w:rsidRPr="00786F57">
        <w:rPr>
          <w:sz w:val="24"/>
          <w:szCs w:val="28"/>
        </w:rPr>
        <w:t xml:space="preserve">                                                          </w:t>
      </w:r>
      <w:r w:rsidR="00EF7FD2">
        <w:rPr>
          <w:sz w:val="24"/>
          <w:szCs w:val="28"/>
        </w:rPr>
        <w:t xml:space="preserve">                       </w:t>
      </w:r>
      <w:r w:rsidRPr="00786F57">
        <w:rPr>
          <w:sz w:val="24"/>
          <w:szCs w:val="28"/>
        </w:rPr>
        <w:t xml:space="preserve"> (наименование отрасли)</w:t>
      </w:r>
    </w:p>
    <w:p w:rsidR="008E79F9" w:rsidRPr="00943CEE" w:rsidRDefault="007B096B">
      <w:pPr>
        <w:widowControl/>
        <w:jc w:val="center"/>
        <w:rPr>
          <w:sz w:val="28"/>
          <w:szCs w:val="28"/>
        </w:rPr>
      </w:pPr>
      <w:r>
        <w:rPr>
          <w:sz w:val="28"/>
          <w:szCs w:val="28"/>
        </w:rPr>
        <w:t>БОЛОТНИНС</w:t>
      </w:r>
      <w:r w:rsidR="0030786C">
        <w:rPr>
          <w:sz w:val="28"/>
          <w:szCs w:val="28"/>
        </w:rPr>
        <w:t>КОГО РАЙ</w:t>
      </w:r>
      <w:r w:rsidR="002C1AF4">
        <w:rPr>
          <w:sz w:val="28"/>
          <w:szCs w:val="28"/>
        </w:rPr>
        <w:t>ОНА</w:t>
      </w:r>
      <w:r w:rsidR="00DA5996" w:rsidRPr="00943CEE">
        <w:rPr>
          <w:sz w:val="28"/>
          <w:szCs w:val="28"/>
        </w:rPr>
        <w:t xml:space="preserve"> </w:t>
      </w:r>
    </w:p>
    <w:p w:rsidR="008E79F9" w:rsidRDefault="008E79F9">
      <w:pPr>
        <w:widowControl/>
        <w:jc w:val="center"/>
        <w:rPr>
          <w:sz w:val="28"/>
          <w:szCs w:val="28"/>
        </w:rPr>
      </w:pPr>
      <w:r w:rsidRPr="00943CEE">
        <w:rPr>
          <w:sz w:val="28"/>
          <w:szCs w:val="28"/>
        </w:rPr>
        <w:t>НА 20_____ ГОДЫ</w:t>
      </w:r>
    </w:p>
    <w:p w:rsidR="00786F57" w:rsidRPr="00786F57" w:rsidRDefault="00786F57">
      <w:pPr>
        <w:widowControl/>
        <w:jc w:val="center"/>
        <w:rPr>
          <w:sz w:val="18"/>
          <w:szCs w:val="28"/>
        </w:rPr>
      </w:pPr>
    </w:p>
    <w:p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943CEE" w:rsidTr="00786F57">
        <w:trPr>
          <w:trHeight w:val="1569"/>
        </w:trPr>
        <w:tc>
          <w:tcPr>
            <w:tcW w:w="3114" w:type="dxa"/>
          </w:tcPr>
          <w:p w:rsidR="00943CEE" w:rsidRDefault="00943CEE">
            <w:pPr>
              <w:widowControl/>
              <w:jc w:val="center"/>
              <w:rPr>
                <w:sz w:val="28"/>
                <w:szCs w:val="28"/>
              </w:rPr>
            </w:pPr>
          </w:p>
        </w:tc>
        <w:tc>
          <w:tcPr>
            <w:tcW w:w="6520" w:type="dxa"/>
          </w:tcPr>
          <w:p w:rsidR="0032524F" w:rsidRDefault="00943CEE" w:rsidP="00943CEE">
            <w:pPr>
              <w:ind w:left="176"/>
              <w:rPr>
                <w:sz w:val="28"/>
                <w:szCs w:val="28"/>
              </w:rPr>
            </w:pPr>
            <w:r w:rsidRPr="005440A2">
              <w:rPr>
                <w:sz w:val="28"/>
                <w:szCs w:val="28"/>
              </w:rPr>
              <w:t xml:space="preserve">Соглашение зарегистрировано в </w:t>
            </w:r>
          </w:p>
          <w:p w:rsidR="00943CEE" w:rsidRPr="005440A2" w:rsidRDefault="007B096B" w:rsidP="00943CEE">
            <w:pPr>
              <w:ind w:left="176"/>
              <w:rPr>
                <w:sz w:val="28"/>
                <w:szCs w:val="28"/>
              </w:rPr>
            </w:pPr>
            <w:bookmarkStart w:id="0" w:name="_GoBack"/>
            <w:bookmarkEnd w:id="0"/>
            <w:r>
              <w:rPr>
                <w:sz w:val="28"/>
                <w:szCs w:val="28"/>
              </w:rPr>
              <w:t>управлении</w:t>
            </w:r>
            <w:r w:rsidR="002C1AF4">
              <w:rPr>
                <w:sz w:val="28"/>
                <w:szCs w:val="28"/>
              </w:rPr>
              <w:t xml:space="preserve"> экономического развития администрации </w:t>
            </w:r>
            <w:r>
              <w:rPr>
                <w:sz w:val="28"/>
                <w:szCs w:val="28"/>
              </w:rPr>
              <w:t>Болотнинского</w:t>
            </w:r>
            <w:r w:rsidR="002C1AF4">
              <w:rPr>
                <w:sz w:val="28"/>
                <w:szCs w:val="28"/>
              </w:rPr>
              <w:t xml:space="preserve"> района</w:t>
            </w:r>
            <w:r>
              <w:rPr>
                <w:sz w:val="28"/>
                <w:szCs w:val="28"/>
              </w:rPr>
              <w:t xml:space="preserve"> Новосибирской области</w:t>
            </w:r>
          </w:p>
          <w:p w:rsidR="00943CEE" w:rsidRPr="005440A2" w:rsidRDefault="00943CEE">
            <w:pPr>
              <w:widowControl/>
              <w:jc w:val="center"/>
              <w:rPr>
                <w:sz w:val="28"/>
                <w:szCs w:val="28"/>
              </w:rPr>
            </w:pPr>
          </w:p>
        </w:tc>
      </w:tr>
      <w:tr w:rsidR="00943CEE" w:rsidTr="00BC1F8E">
        <w:tc>
          <w:tcPr>
            <w:tcW w:w="3114" w:type="dxa"/>
          </w:tcPr>
          <w:p w:rsidR="00943CEE" w:rsidRDefault="00943CEE">
            <w:pPr>
              <w:widowControl/>
              <w:jc w:val="center"/>
              <w:rPr>
                <w:sz w:val="28"/>
                <w:szCs w:val="28"/>
              </w:rPr>
            </w:pPr>
          </w:p>
        </w:tc>
        <w:tc>
          <w:tcPr>
            <w:tcW w:w="6520" w:type="dxa"/>
          </w:tcPr>
          <w:p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rsidR="00943CEE" w:rsidRDefault="00943CEE" w:rsidP="00786F57">
            <w:pPr>
              <w:tabs>
                <w:tab w:val="left" w:pos="6256"/>
              </w:tabs>
              <w:ind w:left="462" w:hanging="284"/>
              <w:jc w:val="center"/>
              <w:rPr>
                <w:sz w:val="22"/>
                <w:szCs w:val="28"/>
              </w:rPr>
            </w:pPr>
            <w:r w:rsidRPr="00786F57">
              <w:rPr>
                <w:sz w:val="22"/>
                <w:szCs w:val="28"/>
              </w:rPr>
              <w:t>(печать)</w:t>
            </w:r>
          </w:p>
          <w:p w:rsidR="00786F57" w:rsidRPr="005440A2" w:rsidRDefault="00786F57" w:rsidP="00786F57">
            <w:pPr>
              <w:tabs>
                <w:tab w:val="left" w:pos="6256"/>
              </w:tabs>
              <w:rPr>
                <w:sz w:val="28"/>
                <w:szCs w:val="28"/>
              </w:rPr>
            </w:pPr>
          </w:p>
        </w:tc>
      </w:tr>
      <w:tr w:rsidR="00943CEE" w:rsidTr="00786F57">
        <w:trPr>
          <w:trHeight w:val="80"/>
        </w:trPr>
        <w:tc>
          <w:tcPr>
            <w:tcW w:w="3114" w:type="dxa"/>
          </w:tcPr>
          <w:p w:rsidR="00943CEE" w:rsidRDefault="00943CEE">
            <w:pPr>
              <w:widowControl/>
              <w:jc w:val="center"/>
              <w:rPr>
                <w:sz w:val="28"/>
                <w:szCs w:val="28"/>
              </w:rPr>
            </w:pPr>
          </w:p>
        </w:tc>
        <w:tc>
          <w:tcPr>
            <w:tcW w:w="6520" w:type="dxa"/>
          </w:tcPr>
          <w:p w:rsidR="007B096B" w:rsidRDefault="007B096B" w:rsidP="00943CEE">
            <w:pPr>
              <w:ind w:left="178"/>
              <w:rPr>
                <w:sz w:val="28"/>
                <w:szCs w:val="28"/>
              </w:rPr>
            </w:pPr>
            <w:r>
              <w:rPr>
                <w:sz w:val="28"/>
                <w:szCs w:val="28"/>
              </w:rPr>
              <w:t>Главный специалист</w:t>
            </w:r>
            <w:r w:rsidR="002C1AF4">
              <w:rPr>
                <w:sz w:val="28"/>
                <w:szCs w:val="28"/>
              </w:rPr>
              <w:t xml:space="preserve"> управления экономического </w:t>
            </w:r>
            <w:r>
              <w:rPr>
                <w:sz w:val="28"/>
                <w:szCs w:val="28"/>
              </w:rPr>
              <w:t>развития администрации Болотнинского</w:t>
            </w:r>
            <w:r w:rsidR="002C1AF4">
              <w:rPr>
                <w:sz w:val="28"/>
                <w:szCs w:val="28"/>
              </w:rPr>
              <w:t xml:space="preserve"> района</w:t>
            </w:r>
          </w:p>
          <w:p w:rsidR="007B096B" w:rsidRDefault="007B096B" w:rsidP="00943CEE">
            <w:pPr>
              <w:ind w:left="178"/>
              <w:rPr>
                <w:sz w:val="28"/>
                <w:szCs w:val="28"/>
              </w:rPr>
            </w:pPr>
            <w:r>
              <w:rPr>
                <w:sz w:val="28"/>
                <w:szCs w:val="28"/>
              </w:rPr>
              <w:t>Новосибирской области</w:t>
            </w:r>
          </w:p>
          <w:p w:rsidR="00943CEE" w:rsidRPr="005440A2" w:rsidRDefault="002C1AF4" w:rsidP="00943CEE">
            <w:pPr>
              <w:ind w:left="178"/>
              <w:rPr>
                <w:sz w:val="28"/>
                <w:szCs w:val="28"/>
              </w:rPr>
            </w:pPr>
            <w:r>
              <w:rPr>
                <w:sz w:val="28"/>
                <w:szCs w:val="28"/>
              </w:rPr>
              <w:t>_________________</w:t>
            </w:r>
            <w:r w:rsidR="00FE71EF">
              <w:rPr>
                <w:sz w:val="28"/>
                <w:szCs w:val="28"/>
              </w:rPr>
              <w:t>(ФИ</w:t>
            </w:r>
            <w:r w:rsidR="00943CEE" w:rsidRPr="005440A2">
              <w:rPr>
                <w:sz w:val="28"/>
                <w:szCs w:val="28"/>
              </w:rPr>
              <w:t>О</w:t>
            </w:r>
            <w:r w:rsidR="00FE71EF">
              <w:rPr>
                <w:sz w:val="28"/>
                <w:szCs w:val="28"/>
              </w:rPr>
              <w:t>)</w:t>
            </w:r>
          </w:p>
          <w:p w:rsidR="00943CEE" w:rsidRPr="005440A2" w:rsidRDefault="00943CEE" w:rsidP="00786F57">
            <w:pPr>
              <w:ind w:left="178"/>
              <w:rPr>
                <w:sz w:val="28"/>
                <w:szCs w:val="28"/>
              </w:rPr>
            </w:pPr>
            <w:r w:rsidRPr="00786F57">
              <w:rPr>
                <w:sz w:val="22"/>
                <w:szCs w:val="28"/>
              </w:rPr>
              <w:t xml:space="preserve">            (подпись)</w:t>
            </w:r>
          </w:p>
        </w:tc>
      </w:tr>
    </w:tbl>
    <w:p w:rsidR="00263FB8" w:rsidRDefault="00263FB8" w:rsidP="00634E5F">
      <w:pPr>
        <w:pStyle w:val="4"/>
        <w:sectPr w:rsidR="00263FB8" w:rsidSect="00EF7FD2">
          <w:headerReference w:type="default" r:id="rId8"/>
          <w:pgSz w:w="11907" w:h="16840" w:code="9"/>
          <w:pgMar w:top="1134" w:right="567" w:bottom="1134" w:left="1418" w:header="720" w:footer="720" w:gutter="0"/>
          <w:cols w:space="720"/>
          <w:titlePg/>
          <w:docGrid w:linePitch="272"/>
        </w:sectPr>
      </w:pPr>
    </w:p>
    <w:p w:rsidR="008E79F9" w:rsidRPr="00837688" w:rsidRDefault="008E79F9" w:rsidP="00634E5F">
      <w:pPr>
        <w:pStyle w:val="4"/>
      </w:pPr>
      <w:r w:rsidRPr="00837688">
        <w:lastRenderedPageBreak/>
        <w:t>1. ОБЩИЕ ПОЛОЖЕНИЯ</w:t>
      </w:r>
    </w:p>
    <w:p w:rsidR="00EA6473" w:rsidRPr="00837688" w:rsidRDefault="00EA6473" w:rsidP="00EA6473">
      <w:pPr>
        <w:rPr>
          <w:sz w:val="28"/>
          <w:szCs w:val="28"/>
        </w:rPr>
      </w:pPr>
    </w:p>
    <w:p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9"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0"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1"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002C1AF4">
        <w:rPr>
          <w:color w:val="000000" w:themeColor="text1"/>
          <w:sz w:val="28"/>
          <w:szCs w:val="28"/>
        </w:rPr>
        <w:t>Чулымского</w:t>
      </w:r>
      <w:r w:rsidRPr="00837688">
        <w:rPr>
          <w:color w:val="000000" w:themeColor="text1"/>
          <w:sz w:val="28"/>
          <w:szCs w:val="28"/>
        </w:rPr>
        <w:t xml:space="preserve"> район</w:t>
      </w:r>
      <w:r w:rsidR="002C1AF4">
        <w:rPr>
          <w:color w:val="000000" w:themeColor="text1"/>
          <w:sz w:val="28"/>
          <w:szCs w:val="28"/>
        </w:rPr>
        <w:t>а</w:t>
      </w:r>
      <w:r w:rsidR="008E79F9" w:rsidRPr="00837688">
        <w:rPr>
          <w:color w:val="000000" w:themeColor="text1"/>
          <w:sz w:val="28"/>
          <w:szCs w:val="28"/>
        </w:rPr>
        <w:t>.</w:t>
      </w:r>
    </w:p>
    <w:p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Pr="00837688">
        <w:rPr>
          <w:sz w:val="28"/>
          <w:szCs w:val="28"/>
        </w:rPr>
        <w:t xml:space="preserve"> </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rsidR="008E79F9" w:rsidRPr="00837688" w:rsidRDefault="002C1AF4" w:rsidP="001708E5">
      <w:pPr>
        <w:widowControl/>
        <w:numPr>
          <w:ilvl w:val="0"/>
          <w:numId w:val="2"/>
        </w:numPr>
        <w:ind w:left="851" w:firstLine="284"/>
        <w:jc w:val="both"/>
        <w:rPr>
          <w:sz w:val="28"/>
          <w:szCs w:val="28"/>
        </w:rPr>
      </w:pPr>
      <w:r>
        <w:rPr>
          <w:sz w:val="28"/>
          <w:szCs w:val="28"/>
        </w:rPr>
        <w:t>администрация</w:t>
      </w:r>
      <w:r w:rsidR="00046E2F" w:rsidRPr="00837688">
        <w:rPr>
          <w:sz w:val="28"/>
          <w:szCs w:val="28"/>
        </w:rPr>
        <w:t xml:space="preserve"> </w:t>
      </w:r>
      <w:r>
        <w:rPr>
          <w:color w:val="000000" w:themeColor="text1"/>
          <w:sz w:val="28"/>
          <w:szCs w:val="28"/>
        </w:rPr>
        <w:t>Чулымского</w:t>
      </w:r>
      <w:r w:rsidRPr="00837688">
        <w:rPr>
          <w:color w:val="000000" w:themeColor="text1"/>
          <w:sz w:val="28"/>
          <w:szCs w:val="28"/>
        </w:rPr>
        <w:t xml:space="preserve"> район</w:t>
      </w:r>
      <w:r>
        <w:rPr>
          <w:color w:val="000000" w:themeColor="text1"/>
          <w:sz w:val="28"/>
          <w:szCs w:val="28"/>
        </w:rPr>
        <w:t>а</w:t>
      </w:r>
      <w:r>
        <w:rPr>
          <w:sz w:val="28"/>
          <w:szCs w:val="28"/>
        </w:rPr>
        <w:t xml:space="preserve"> в лице _________________</w:t>
      </w:r>
      <w:r w:rsidR="008E79F9"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Pr="00837688">
        <w:rPr>
          <w:color w:val="000000" w:themeColor="text1"/>
          <w:sz w:val="28"/>
          <w:szCs w:val="28"/>
        </w:rPr>
        <w:t xml:space="preserve"> </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r w:rsidR="00047611" w:rsidRPr="00837688">
        <w:rPr>
          <w:sz w:val="28"/>
          <w:szCs w:val="28"/>
        </w:rPr>
        <w:t xml:space="preserve"> </w:t>
      </w:r>
    </w:p>
    <w:p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 xml:space="preserve">Законы и другие нормативные правовые акты, принятые в период действия Соглашения и улучшающие социально-правовое и социально-экономическое положение работников, расширяют действие соответствующих </w:t>
      </w:r>
      <w:r w:rsidR="008E79F9" w:rsidRPr="00837688">
        <w:rPr>
          <w:sz w:val="28"/>
          <w:szCs w:val="28"/>
        </w:rPr>
        <w:lastRenderedPageBreak/>
        <w:t>пунктов Соглашения с момента вступления их в силу.</w:t>
      </w:r>
    </w:p>
    <w:p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w:t>
      </w:r>
      <w:r w:rsidR="000973B8" w:rsidRPr="00837688">
        <w:rPr>
          <w:sz w:val="28"/>
          <w:szCs w:val="28"/>
        </w:rPr>
        <w:t xml:space="preserve"> </w:t>
      </w:r>
      <w:r w:rsidRPr="00837688">
        <w:rPr>
          <w:sz w:val="28"/>
          <w:szCs w:val="28"/>
        </w:rPr>
        <w:t xml:space="preserve">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для его заключения.</w:t>
      </w:r>
      <w:r w:rsidR="00064C7E">
        <w:rPr>
          <w:sz w:val="28"/>
          <w:szCs w:val="28"/>
        </w:rPr>
        <w:t xml:space="preserve"> </w:t>
      </w:r>
      <w:r w:rsidRPr="00837688">
        <w:rPr>
          <w:sz w:val="28"/>
          <w:szCs w:val="28"/>
        </w:rPr>
        <w:t xml:space="preserve">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00046E2F" w:rsidRPr="00837688">
        <w:rPr>
          <w:sz w:val="28"/>
          <w:szCs w:val="28"/>
        </w:rPr>
        <w:t xml:space="preserve"> </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w:t>
      </w:r>
      <w:r w:rsidRPr="00837688">
        <w:rPr>
          <w:rStyle w:val="a8"/>
          <w:sz w:val="28"/>
          <w:szCs w:val="28"/>
        </w:rPr>
        <w:t xml:space="preserve"> </w:t>
      </w:r>
      <w:r w:rsidRPr="00837688">
        <w:rPr>
          <w:sz w:val="28"/>
          <w:szCs w:val="28"/>
        </w:rPr>
        <w:t>(далее</w:t>
      </w:r>
      <w:r w:rsidR="00DC0C94">
        <w:rPr>
          <w:sz w:val="28"/>
          <w:szCs w:val="28"/>
        </w:rPr>
        <w:t> – </w:t>
      </w:r>
      <w:r w:rsidRPr="00837688">
        <w:rPr>
          <w:sz w:val="28"/>
          <w:szCs w:val="28"/>
        </w:rPr>
        <w:t>Отраслевая комиссия).</w:t>
      </w:r>
    </w:p>
    <w:p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rsidR="00DC0C94" w:rsidRPr="00837688" w:rsidRDefault="00DC0C94" w:rsidP="001708E5">
      <w:pPr>
        <w:keepLines/>
        <w:widowControl/>
        <w:ind w:firstLine="709"/>
        <w:jc w:val="center"/>
        <w:rPr>
          <w:b/>
          <w:sz w:val="28"/>
          <w:szCs w:val="28"/>
        </w:rPr>
      </w:pPr>
    </w:p>
    <w:p w:rsidR="008E79F9" w:rsidRPr="00837688" w:rsidRDefault="008E79F9" w:rsidP="00634E5F">
      <w:pPr>
        <w:pStyle w:val="4"/>
      </w:pPr>
      <w:r w:rsidRPr="00837688">
        <w:t>2. РЕЖИМ ТРУДА И ОТДЫХА</w:t>
      </w:r>
    </w:p>
    <w:p w:rsidR="00EA6473" w:rsidRPr="00837688" w:rsidRDefault="00EA6473" w:rsidP="00EA6473">
      <w:pPr>
        <w:rPr>
          <w:sz w:val="28"/>
          <w:szCs w:val="28"/>
        </w:rPr>
      </w:pPr>
    </w:p>
    <w:p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w:t>
      </w:r>
      <w:r w:rsidR="00FE342E" w:rsidRPr="00837688">
        <w:rPr>
          <w:sz w:val="28"/>
          <w:szCs w:val="28"/>
        </w:rPr>
        <w:t xml:space="preserve"> </w:t>
      </w:r>
      <w:r w:rsidRPr="00837688">
        <w:rPr>
          <w:sz w:val="28"/>
          <w:szCs w:val="28"/>
        </w:rPr>
        <w:t>в качестве примера возможные варианты:</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совмещающих учебу с</w:t>
      </w:r>
      <w:r w:rsidR="001B0620" w:rsidRPr="00837688">
        <w:rPr>
          <w:sz w:val="28"/>
          <w:szCs w:val="28"/>
        </w:rPr>
        <w:t xml:space="preserve"> работой и др.</w:t>
      </w:r>
    </w:p>
    <w:p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lastRenderedPageBreak/>
        <w:t xml:space="preserve">для работников, условия труда на рабочих местах которых по результатам </w:t>
      </w:r>
      <w:hyperlink r:id="rId13"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3.3  - ____часов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3.4  - ____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DA15C4">
        <w:rPr>
          <w:sz w:val="28"/>
          <w:szCs w:val="28"/>
        </w:rPr>
        <w:t xml:space="preserve"> </w:t>
      </w:r>
      <w:r w:rsidR="00B02532" w:rsidRPr="00837688">
        <w:rPr>
          <w:sz w:val="28"/>
          <w:szCs w:val="28"/>
        </w:rPr>
        <w:t>и с учетом мнения выборного органа первичной профсоюзной организации.</w:t>
      </w:r>
    </w:p>
    <w:p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4"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w:t>
      </w:r>
      <w:r w:rsidR="00620639" w:rsidRPr="00837688">
        <w:rPr>
          <w:color w:val="000000"/>
          <w:sz w:val="28"/>
          <w:szCs w:val="28"/>
        </w:rPr>
        <w:t xml:space="preserve"> </w:t>
      </w:r>
      <w:r w:rsidR="00D25196" w:rsidRPr="00837688">
        <w:rPr>
          <w:color w:val="000000"/>
          <w:sz w:val="28"/>
          <w:szCs w:val="28"/>
        </w:rPr>
        <w:t>Работа в течение двух смен подряд запрещается.</w:t>
      </w:r>
    </w:p>
    <w:p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lastRenderedPageBreak/>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5"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00620639" w:rsidRPr="00837688">
        <w:rPr>
          <w:sz w:val="28"/>
          <w:szCs w:val="28"/>
        </w:rPr>
        <w:t>видеосъемочных</w:t>
      </w:r>
      <w:proofErr w:type="spellEnd"/>
      <w:r w:rsidR="00620639" w:rsidRPr="00837688">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6"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lastRenderedPageBreak/>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7"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6207E1" w:rsidRPr="00837688">
        <w:rPr>
          <w:color w:val="000000" w:themeColor="text1"/>
          <w:sz w:val="28"/>
          <w:szCs w:val="28"/>
        </w:rPr>
        <w:t xml:space="preserve"> </w:t>
      </w:r>
      <w:r w:rsidR="0033760E" w:rsidRPr="00837688">
        <w:rPr>
          <w:color w:val="000000" w:themeColor="text1"/>
          <w:sz w:val="28"/>
          <w:szCs w:val="28"/>
        </w:rPr>
        <w:t>(</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8"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lastRenderedPageBreak/>
        <w:t>- класс условий труда 3.2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3.3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3.4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19"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r w:rsidR="00597D2C" w:rsidRPr="00837688">
        <w:rPr>
          <w:sz w:val="28"/>
          <w:szCs w:val="28"/>
        </w:rPr>
        <w:t xml:space="preserve"> </w:t>
      </w:r>
    </w:p>
    <w:p w:rsidR="008E79F9" w:rsidRPr="00837688" w:rsidRDefault="008E79F9" w:rsidP="001708E5">
      <w:pPr>
        <w:pStyle w:val="Iaud7"/>
        <w:ind w:firstLine="709"/>
        <w:jc w:val="both"/>
        <w:rPr>
          <w:sz w:val="28"/>
          <w:szCs w:val="28"/>
        </w:rPr>
      </w:pPr>
    </w:p>
    <w:p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rsidR="00EA6473" w:rsidRPr="00837688" w:rsidRDefault="00EA6473" w:rsidP="00EA6473">
      <w:pPr>
        <w:rPr>
          <w:sz w:val="28"/>
          <w:szCs w:val="28"/>
        </w:rPr>
      </w:pPr>
    </w:p>
    <w:p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rsidR="00FE71EF" w:rsidRPr="00FE71EF" w:rsidRDefault="00FE71EF" w:rsidP="002C1AF4">
      <w:pPr>
        <w:jc w:val="both"/>
        <w:rPr>
          <w:b/>
          <w:sz w:val="28"/>
          <w:szCs w:val="28"/>
        </w:rPr>
      </w:pPr>
      <w:r w:rsidRPr="009A7749">
        <w:rPr>
          <w:sz w:val="28"/>
          <w:szCs w:val="28"/>
        </w:rPr>
        <w:t>3.2. Система</w:t>
      </w:r>
      <w:r w:rsidRPr="00FE71EF">
        <w:rPr>
          <w:sz w:val="28"/>
          <w:szCs w:val="28"/>
        </w:rPr>
        <w:t xml:space="preserve"> оплаты труда работников в отрасли бюджетной сферы регулируется</w:t>
      </w:r>
      <w:r w:rsidR="00560210" w:rsidRPr="00FE71EF">
        <w:rPr>
          <w:sz w:val="28"/>
          <w:szCs w:val="28"/>
        </w:rPr>
        <w:t xml:space="preserve"> </w:t>
      </w:r>
      <w:r w:rsidRPr="00FE71EF">
        <w:rPr>
          <w:sz w:val="28"/>
          <w:szCs w:val="28"/>
        </w:rPr>
        <w:t xml:space="preserve">постановлением </w:t>
      </w:r>
      <w:r w:rsidR="002C1AF4" w:rsidRPr="002C1AF4">
        <w:rPr>
          <w:sz w:val="28"/>
          <w:szCs w:val="28"/>
        </w:rPr>
        <w:t>Администрации Чулымского района от 23.10.2018  № 750</w:t>
      </w:r>
      <w:r w:rsidRPr="00FE71EF">
        <w:rPr>
          <w:sz w:val="28"/>
          <w:szCs w:val="28"/>
        </w:rPr>
        <w:t xml:space="preserve"> «Об установлении системы оплаты труда работников, условий оплаты труда руководителей, их заместителей, главных бухгалтеров и размеров предельного </w:t>
      </w:r>
      <w:r w:rsidRPr="00FE71EF">
        <w:rPr>
          <w:sz w:val="28"/>
          <w:szCs w:val="28"/>
        </w:rPr>
        <w:lastRenderedPageBreak/>
        <w:t xml:space="preserve">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002C1AF4">
        <w:rPr>
          <w:sz w:val="28"/>
          <w:szCs w:val="28"/>
        </w:rPr>
        <w:t>муниципальных</w:t>
      </w:r>
      <w:r w:rsidRPr="00FE71EF">
        <w:rPr>
          <w:sz w:val="28"/>
          <w:szCs w:val="28"/>
        </w:rPr>
        <w:t xml:space="preserve"> у</w:t>
      </w:r>
      <w:r w:rsidR="009F7895">
        <w:rPr>
          <w:sz w:val="28"/>
          <w:szCs w:val="28"/>
        </w:rPr>
        <w:t xml:space="preserve">чреждений </w:t>
      </w:r>
      <w:r w:rsidR="002C1AF4">
        <w:rPr>
          <w:sz w:val="28"/>
          <w:szCs w:val="28"/>
        </w:rPr>
        <w:t xml:space="preserve">Чулымского района </w:t>
      </w:r>
      <w:r w:rsidR="009F7895">
        <w:rPr>
          <w:sz w:val="28"/>
          <w:szCs w:val="28"/>
        </w:rPr>
        <w:t>Новосибирской области</w:t>
      </w:r>
      <w:r w:rsidR="009A7749">
        <w:rPr>
          <w:sz w:val="28"/>
          <w:szCs w:val="28"/>
        </w:rPr>
        <w:t>»</w:t>
      </w:r>
      <w:r w:rsidR="009F7895">
        <w:rPr>
          <w:sz w:val="28"/>
          <w:szCs w:val="28"/>
        </w:rPr>
        <w:t>.</w:t>
      </w:r>
    </w:p>
    <w:p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DB3994" w:rsidRPr="00837688">
        <w:rPr>
          <w:sz w:val="28"/>
          <w:szCs w:val="28"/>
        </w:rPr>
        <w:t xml:space="preserve"> </w:t>
      </w:r>
      <w:r w:rsidR="009D3880" w:rsidRPr="00837688">
        <w:rPr>
          <w:sz w:val="28"/>
          <w:szCs w:val="28"/>
        </w:rPr>
        <w:t xml:space="preserve">(можно установить </w:t>
      </w:r>
      <w:proofErr w:type="spellStart"/>
      <w:r w:rsidR="00316B02" w:rsidRPr="00837688">
        <w:rPr>
          <w:sz w:val="28"/>
          <w:szCs w:val="28"/>
        </w:rPr>
        <w:t>межразрядные</w:t>
      </w:r>
      <w:proofErr w:type="spellEnd"/>
      <w:r w:rsidR="00316B02" w:rsidRPr="00837688">
        <w:rPr>
          <w:sz w:val="28"/>
          <w:szCs w:val="28"/>
        </w:rPr>
        <w:t xml:space="preserve"> тарифные коэффициенты).</w:t>
      </w:r>
    </w:p>
    <w:p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0"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7C6FDD" w:rsidRPr="00837688">
        <w:rPr>
          <w:color w:val="0070C0"/>
          <w:sz w:val="28"/>
          <w:szCs w:val="28"/>
        </w:rPr>
        <w:t xml:space="preserve"> </w:t>
      </w:r>
      <w:r w:rsidR="002919E2" w:rsidRPr="00837688">
        <w:rPr>
          <w:color w:val="000000" w:themeColor="text1"/>
          <w:sz w:val="28"/>
          <w:szCs w:val="28"/>
        </w:rPr>
        <w:t>или с учетом</w:t>
      </w:r>
      <w:r w:rsidR="002919E2" w:rsidRPr="00837688">
        <w:rPr>
          <w:color w:val="0070C0"/>
          <w:sz w:val="28"/>
          <w:szCs w:val="28"/>
        </w:rPr>
        <w:t xml:space="preserve"> </w:t>
      </w:r>
      <w:r w:rsidR="00722AF2" w:rsidRPr="00837688">
        <w:rPr>
          <w:color w:val="000000" w:themeColor="text1"/>
          <w:sz w:val="28"/>
          <w:szCs w:val="28"/>
          <w:lang w:val="x-none"/>
        </w:rPr>
        <w:t>соответствующи</w:t>
      </w:r>
      <w:r w:rsidR="00722AF2" w:rsidRPr="00837688">
        <w:rPr>
          <w:color w:val="000000" w:themeColor="text1"/>
          <w:sz w:val="28"/>
          <w:szCs w:val="28"/>
        </w:rPr>
        <w:t>х</w:t>
      </w:r>
      <w:r w:rsidR="00722AF2" w:rsidRPr="00837688">
        <w:rPr>
          <w:color w:val="000000" w:themeColor="text1"/>
          <w:sz w:val="28"/>
          <w:szCs w:val="28"/>
          <w:lang w:val="x-none"/>
        </w:rPr>
        <w:t xml:space="preserve"> </w:t>
      </w:r>
      <w:r w:rsidR="00722AF2" w:rsidRPr="00837688">
        <w:rPr>
          <w:color w:val="000000" w:themeColor="text1"/>
          <w:sz w:val="28"/>
          <w:szCs w:val="28"/>
        </w:rPr>
        <w:t xml:space="preserve">действующих </w:t>
      </w:r>
      <w:r w:rsidR="00722AF2" w:rsidRPr="00837688">
        <w:rPr>
          <w:color w:val="000000" w:themeColor="text1"/>
          <w:sz w:val="28"/>
          <w:szCs w:val="28"/>
          <w:lang w:val="x-none"/>
        </w:rPr>
        <w:t>профессиональных стандартов</w:t>
      </w:r>
      <w:r w:rsidRPr="00837688">
        <w:rPr>
          <w:color w:val="000000" w:themeColor="text1"/>
          <w:sz w:val="28"/>
          <w:szCs w:val="28"/>
        </w:rPr>
        <w:t>.</w:t>
      </w:r>
    </w:p>
    <w:p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Pr="00837688">
        <w:rPr>
          <w:sz w:val="28"/>
          <w:szCs w:val="28"/>
        </w:rPr>
        <w:t xml:space="preserve"> </w:t>
      </w:r>
      <w:r w:rsidR="00852516" w:rsidRPr="00837688">
        <w:rPr>
          <w:sz w:val="28"/>
          <w:szCs w:val="28"/>
        </w:rPr>
        <w:t>при условии выполнения норм труда.</w:t>
      </w:r>
    </w:p>
    <w:p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w:t>
      </w:r>
      <w:proofErr w:type="spellStart"/>
      <w:r w:rsidR="00846422" w:rsidRPr="00837688">
        <w:rPr>
          <w:sz w:val="28"/>
          <w:szCs w:val="28"/>
        </w:rPr>
        <w:t>Новосибирскстата</w:t>
      </w:r>
      <w:proofErr w:type="spellEnd"/>
      <w:r w:rsidR="00846422" w:rsidRPr="00837688">
        <w:rPr>
          <w:sz w:val="28"/>
          <w:szCs w:val="28"/>
        </w:rPr>
        <w:t>)</w:t>
      </w:r>
      <w:r w:rsidR="005543F5" w:rsidRPr="00837688">
        <w:rPr>
          <w:sz w:val="28"/>
          <w:szCs w:val="28"/>
        </w:rPr>
        <w:t>.</w:t>
      </w:r>
      <w:r w:rsidR="00C35257" w:rsidRPr="00837688">
        <w:rPr>
          <w:sz w:val="28"/>
          <w:szCs w:val="28"/>
        </w:rPr>
        <w:t xml:space="preserve"> </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4% 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rsidR="00722AF2" w:rsidRPr="00837688" w:rsidRDefault="00722AF2" w:rsidP="00722AF2">
      <w:pPr>
        <w:widowControl/>
        <w:ind w:firstLine="709"/>
        <w:jc w:val="both"/>
        <w:rPr>
          <w:bCs/>
          <w:sz w:val="28"/>
          <w:szCs w:val="28"/>
          <w:lang w:eastAsia="en-US"/>
        </w:rPr>
      </w:pPr>
      <w:r w:rsidRPr="00837688">
        <w:rPr>
          <w:bCs/>
          <w:sz w:val="28"/>
          <w:szCs w:val="28"/>
          <w:lang w:eastAsia="en-US"/>
        </w:rPr>
        <w:lastRenderedPageBreak/>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2"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rsidR="0092332C" w:rsidRPr="00837688" w:rsidRDefault="008E79F9" w:rsidP="0092332C">
      <w:pPr>
        <w:widowControl/>
        <w:ind w:firstLine="709"/>
        <w:jc w:val="both"/>
        <w:rPr>
          <w:sz w:val="28"/>
          <w:szCs w:val="28"/>
        </w:rPr>
      </w:pPr>
      <w:r w:rsidRPr="00837688">
        <w:rPr>
          <w:sz w:val="28"/>
          <w:szCs w:val="28"/>
        </w:rPr>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r w:rsidR="0092332C" w:rsidRPr="00837688">
        <w:rPr>
          <w:sz w:val="28"/>
          <w:szCs w:val="28"/>
        </w:rPr>
        <w:t xml:space="preserve"> </w:t>
      </w:r>
    </w:p>
    <w:p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val="x-none"/>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val="x-none"/>
        </w:rPr>
        <w:t xml:space="preserve">актами, содержащими нормы трудового права, </w:t>
      </w:r>
      <w:r w:rsidRPr="00837688">
        <w:rPr>
          <w:sz w:val="28"/>
          <w:szCs w:val="28"/>
        </w:rPr>
        <w:t>настоящим Соглашением.</w:t>
      </w:r>
    </w:p>
    <w:p w:rsidR="00852516" w:rsidRPr="00837688" w:rsidRDefault="00852516" w:rsidP="00852516">
      <w:pPr>
        <w:widowControl/>
        <w:ind w:firstLine="709"/>
        <w:jc w:val="both"/>
        <w:rPr>
          <w:sz w:val="28"/>
          <w:szCs w:val="28"/>
        </w:rPr>
      </w:pPr>
      <w:r w:rsidRPr="00837688">
        <w:rPr>
          <w:sz w:val="28"/>
          <w:szCs w:val="28"/>
        </w:rPr>
        <w:lastRenderedPageBreak/>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ом</w:t>
      </w:r>
      <w:r w:rsidRPr="00837688">
        <w:rPr>
          <w:sz w:val="28"/>
          <w:szCs w:val="28"/>
        </w:rPr>
        <w:t xml:space="preserve"> </w:t>
      </w:r>
      <w:r w:rsidR="00852516" w:rsidRPr="00837688">
        <w:rPr>
          <w:sz w:val="28"/>
          <w:szCs w:val="28"/>
        </w:rPr>
        <w:t xml:space="preserve">или трудовым договором </w:t>
      </w:r>
      <w:r w:rsidRPr="00837688">
        <w:rPr>
          <w:sz w:val="28"/>
          <w:szCs w:val="28"/>
        </w:rPr>
        <w:t>не позднее 15 календарных дней со дня окончания периода, за который она начислена.</w:t>
      </w:r>
      <w:r w:rsidR="0092332C" w:rsidRPr="00837688">
        <w:rPr>
          <w:sz w:val="28"/>
          <w:szCs w:val="28"/>
        </w:rPr>
        <w:t xml:space="preserve"> </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rsidR="00634E5F" w:rsidRDefault="00634E5F" w:rsidP="00634E5F">
      <w:pPr>
        <w:pStyle w:val="Iaud7"/>
        <w:ind w:firstLine="709"/>
        <w:jc w:val="both"/>
        <w:rPr>
          <w:sz w:val="28"/>
          <w:szCs w:val="28"/>
        </w:rPr>
      </w:pPr>
    </w:p>
    <w:p w:rsidR="008E79F9" w:rsidRPr="00837688" w:rsidRDefault="008E79F9" w:rsidP="00634E5F">
      <w:pPr>
        <w:pStyle w:val="4"/>
      </w:pPr>
      <w:r w:rsidRPr="00837688">
        <w:t xml:space="preserve">4. РАЗВИТИЕ КАДРОВОГО ПОТЕНЦИАЛА </w:t>
      </w:r>
    </w:p>
    <w:p w:rsidR="00EA6473" w:rsidRPr="00837688" w:rsidRDefault="00EA6473" w:rsidP="00EA6473">
      <w:pPr>
        <w:rPr>
          <w:sz w:val="28"/>
          <w:szCs w:val="28"/>
        </w:rPr>
      </w:pPr>
    </w:p>
    <w:p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3"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w:t>
      </w:r>
      <w:r w:rsidR="003E5740" w:rsidRPr="00837688">
        <w:rPr>
          <w:color w:val="000000" w:themeColor="text1"/>
          <w:sz w:val="28"/>
          <w:szCs w:val="28"/>
        </w:rPr>
        <w:lastRenderedPageBreak/>
        <w:t xml:space="preserve">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rsidR="00F75EC2" w:rsidRDefault="00F75EC2" w:rsidP="00221A7E">
      <w:pPr>
        <w:widowControl/>
        <w:autoSpaceDE w:val="0"/>
        <w:autoSpaceDN w:val="0"/>
        <w:adjustRightInd w:val="0"/>
        <w:ind w:firstLine="709"/>
        <w:jc w:val="both"/>
        <w:rPr>
          <w:color w:val="000000" w:themeColor="text1"/>
          <w:sz w:val="28"/>
          <w:szCs w:val="28"/>
        </w:rPr>
      </w:pPr>
    </w:p>
    <w:p w:rsidR="00F75EC2" w:rsidRPr="00837688" w:rsidRDefault="008E79F9" w:rsidP="00755F11">
      <w:pPr>
        <w:pStyle w:val="4"/>
      </w:pPr>
      <w:r w:rsidRPr="00837688">
        <w:t>5. СОДЕЙСТВИЕ ЗАНЯТОСТИ</w:t>
      </w:r>
    </w:p>
    <w:p w:rsidR="00EA6473" w:rsidRPr="00837688" w:rsidRDefault="00EA6473" w:rsidP="00EA6473">
      <w:pPr>
        <w:rPr>
          <w:sz w:val="28"/>
          <w:szCs w:val="28"/>
        </w:rPr>
      </w:pPr>
    </w:p>
    <w:p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и реализуют меры, способствующие сохранению и развитию занятости граждан </w:t>
      </w:r>
      <w:proofErr w:type="spellStart"/>
      <w:r w:rsidRPr="00837688">
        <w:rPr>
          <w:color w:val="000000" w:themeColor="text1"/>
          <w:sz w:val="28"/>
          <w:szCs w:val="28"/>
        </w:rPr>
        <w:t>предпенсионного</w:t>
      </w:r>
      <w:proofErr w:type="spellEnd"/>
      <w:r w:rsidRPr="00837688">
        <w:rPr>
          <w:color w:val="000000" w:themeColor="text1"/>
          <w:sz w:val="28"/>
          <w:szCs w:val="28"/>
        </w:rPr>
        <w:t xml:space="preserve"> возраста (за 5 лет до наступления возраста, дающего право на страховую пенсию по старости, в том числе назначаемую досрочно);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lastRenderedPageBreak/>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w:t>
      </w:r>
      <w:r w:rsidR="008E79F9" w:rsidRPr="00837688">
        <w:rPr>
          <w:color w:val="000000" w:themeColor="text1"/>
          <w:sz w:val="28"/>
          <w:szCs w:val="28"/>
        </w:rPr>
        <w:lastRenderedPageBreak/>
        <w:t>(улучшение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4" w:history="1">
        <w:proofErr w:type="spellStart"/>
        <w:r w:rsidRPr="00837688">
          <w:rPr>
            <w:color w:val="000000" w:themeColor="text1"/>
            <w:sz w:val="28"/>
            <w:szCs w:val="28"/>
          </w:rPr>
          <w:t>пп</w:t>
        </w:r>
        <w:proofErr w:type="spellEnd"/>
        <w:r w:rsidRPr="00837688">
          <w:rPr>
            <w:color w:val="000000" w:themeColor="text1"/>
            <w:sz w:val="28"/>
            <w:szCs w:val="28"/>
          </w:rPr>
          <w:t>. 2</w:t>
        </w:r>
      </w:hyperlink>
      <w:r w:rsidRPr="00837688">
        <w:rPr>
          <w:color w:val="000000" w:themeColor="text1"/>
          <w:sz w:val="28"/>
          <w:szCs w:val="28"/>
        </w:rPr>
        <w:t xml:space="preserve">, </w:t>
      </w:r>
      <w:hyperlink r:id="rId25" w:history="1">
        <w:r w:rsidRPr="00837688">
          <w:rPr>
            <w:color w:val="000000" w:themeColor="text1"/>
            <w:sz w:val="28"/>
            <w:szCs w:val="28"/>
          </w:rPr>
          <w:t>3</w:t>
        </w:r>
      </w:hyperlink>
      <w:r w:rsidRPr="00837688">
        <w:rPr>
          <w:color w:val="000000" w:themeColor="text1"/>
          <w:sz w:val="28"/>
          <w:szCs w:val="28"/>
        </w:rPr>
        <w:t xml:space="preserve">, </w:t>
      </w:r>
      <w:hyperlink r:id="rId26"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7" w:history="1">
        <w:r w:rsidRPr="00837688">
          <w:rPr>
            <w:color w:val="000000" w:themeColor="text1"/>
            <w:sz w:val="28"/>
            <w:szCs w:val="28"/>
          </w:rPr>
          <w:t>ст. 82</w:t>
        </w:r>
      </w:hyperlink>
      <w:r w:rsidRPr="00837688">
        <w:rPr>
          <w:color w:val="000000" w:themeColor="text1"/>
          <w:sz w:val="28"/>
          <w:szCs w:val="28"/>
        </w:rPr>
        <w:t xml:space="preserve"> ТК РФ, </w:t>
      </w:r>
      <w:hyperlink r:id="rId28"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29" w:history="1">
        <w:r w:rsidRPr="00837688">
          <w:rPr>
            <w:color w:val="000000" w:themeColor="text1"/>
            <w:sz w:val="28"/>
            <w:szCs w:val="28"/>
          </w:rPr>
          <w:t>ст. 374</w:t>
        </w:r>
      </w:hyperlink>
      <w:r w:rsidRPr="00837688">
        <w:rPr>
          <w:color w:val="000000" w:themeColor="text1"/>
          <w:sz w:val="28"/>
          <w:szCs w:val="28"/>
        </w:rPr>
        <w:t xml:space="preserve"> ТК РФ).</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rsidR="008E79F9" w:rsidRPr="00837688" w:rsidRDefault="008E79F9" w:rsidP="006811E5">
      <w:pPr>
        <w:pStyle w:val="4"/>
      </w:pPr>
      <w:r w:rsidRPr="00837688">
        <w:lastRenderedPageBreak/>
        <w:t>6. ОХРАНА ТРУДА</w:t>
      </w:r>
    </w:p>
    <w:p w:rsidR="00EA6473" w:rsidRPr="00837688" w:rsidRDefault="00EA6473">
      <w:pPr>
        <w:jc w:val="center"/>
        <w:rPr>
          <w:b/>
          <w:sz w:val="28"/>
          <w:szCs w:val="28"/>
        </w:rPr>
      </w:pPr>
    </w:p>
    <w:p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xml:space="preserve">, работодатель осуществляет финансирование мероприятий по улучшению условий и охраны труда, перечень которых утвержден приказом </w:t>
      </w:r>
      <w:proofErr w:type="spellStart"/>
      <w:r w:rsidR="00A80135" w:rsidRPr="00837688">
        <w:rPr>
          <w:sz w:val="28"/>
          <w:szCs w:val="28"/>
        </w:rPr>
        <w:t>Минздравсоцразвития</w:t>
      </w:r>
      <w:proofErr w:type="spellEnd"/>
      <w:r w:rsidR="00A80135" w:rsidRPr="00837688">
        <w:rPr>
          <w:sz w:val="28"/>
          <w:szCs w:val="28"/>
        </w:rPr>
        <w:t xml:space="preserve">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r w:rsidRPr="00837688">
        <w:rPr>
          <w:sz w:val="28"/>
          <w:szCs w:val="28"/>
        </w:rPr>
        <w:t xml:space="preserve"> </w:t>
      </w:r>
    </w:p>
    <w:p w:rsidR="008E79F9" w:rsidRPr="00837688" w:rsidRDefault="008E79F9" w:rsidP="001708E5">
      <w:pPr>
        <w:autoSpaceDE w:val="0"/>
        <w:autoSpaceDN w:val="0"/>
        <w:adjustRightInd w:val="0"/>
        <w:ind w:firstLine="709"/>
        <w:jc w:val="both"/>
        <w:rPr>
          <w:sz w:val="28"/>
          <w:szCs w:val="28"/>
        </w:rPr>
      </w:pPr>
      <w:r w:rsidRPr="00837688">
        <w:rPr>
          <w:sz w:val="28"/>
          <w:szCs w:val="28"/>
        </w:rPr>
        <w:t>При уклонении работника от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w:t>
      </w:r>
      <w:r w:rsidRPr="00837688">
        <w:rPr>
          <w:sz w:val="28"/>
          <w:szCs w:val="28"/>
        </w:rPr>
        <w:lastRenderedPageBreak/>
        <w:t xml:space="preserve">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 xml:space="preserve"> Мин</w:t>
      </w:r>
      <w:r w:rsidR="004A7AFF">
        <w:rPr>
          <w:sz w:val="28"/>
          <w:szCs w:val="28"/>
        </w:rPr>
        <w:t>труда</w:t>
      </w:r>
      <w:r w:rsidR="00355812" w:rsidRPr="00837688">
        <w:rPr>
          <w:sz w:val="28"/>
          <w:szCs w:val="28"/>
        </w:rPr>
        <w:t xml:space="preserve"> Р</w:t>
      </w:r>
      <w:r w:rsidR="004A7AFF">
        <w:rPr>
          <w:sz w:val="28"/>
          <w:szCs w:val="28"/>
        </w:rPr>
        <w:t>оссии</w:t>
      </w:r>
      <w:r w:rsidR="00355812" w:rsidRPr="00837688">
        <w:rPr>
          <w:sz w:val="28"/>
          <w:szCs w:val="28"/>
        </w:rPr>
        <w:t xml:space="preserve"> от 1</w:t>
      </w:r>
      <w:r w:rsidR="004A7AFF">
        <w:rPr>
          <w:sz w:val="28"/>
          <w:szCs w:val="28"/>
        </w:rPr>
        <w:t>2</w:t>
      </w:r>
      <w:r w:rsidR="00355812" w:rsidRPr="00837688">
        <w:rPr>
          <w:sz w:val="28"/>
          <w:szCs w:val="28"/>
        </w:rPr>
        <w:t>.0</w:t>
      </w:r>
      <w:r w:rsidR="004A7AFF">
        <w:rPr>
          <w:sz w:val="28"/>
          <w:szCs w:val="28"/>
        </w:rPr>
        <w:t>5</w:t>
      </w:r>
      <w:r w:rsidR="00355812" w:rsidRPr="00837688">
        <w:rPr>
          <w:sz w:val="28"/>
          <w:szCs w:val="28"/>
        </w:rPr>
        <w:t>.20</w:t>
      </w:r>
      <w:r w:rsidR="004A7AFF">
        <w:rPr>
          <w:sz w:val="28"/>
          <w:szCs w:val="28"/>
        </w:rPr>
        <w:t>22</w:t>
      </w:r>
      <w:r w:rsidR="00355812" w:rsidRPr="00837688">
        <w:rPr>
          <w:sz w:val="28"/>
          <w:szCs w:val="28"/>
        </w:rPr>
        <w:t xml:space="preserve"> №</w:t>
      </w:r>
      <w:r w:rsidR="005E1A87">
        <w:rPr>
          <w:sz w:val="28"/>
          <w:szCs w:val="28"/>
        </w:rPr>
        <w:t> </w:t>
      </w:r>
      <w:r w:rsidR="004A7AFF">
        <w:rPr>
          <w:sz w:val="28"/>
          <w:szCs w:val="28"/>
        </w:rPr>
        <w:t>291</w:t>
      </w:r>
      <w:r w:rsidR="00355812" w:rsidRPr="00837688">
        <w:rPr>
          <w:sz w:val="28"/>
          <w:szCs w:val="28"/>
        </w:rPr>
        <w:t>н</w:t>
      </w:r>
      <w:r w:rsidRPr="00837688">
        <w:rPr>
          <w:sz w:val="28"/>
          <w:szCs w:val="28"/>
        </w:rPr>
        <w:t>.</w:t>
      </w:r>
    </w:p>
    <w:p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Pr="00837688">
        <w:rPr>
          <w:sz w:val="28"/>
          <w:szCs w:val="28"/>
        </w:rPr>
        <w:t xml:space="preserve"> </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005E1A87" w:rsidRPr="006272F9">
        <w:rPr>
          <w:sz w:val="28"/>
          <w:szCs w:val="28"/>
        </w:rPr>
        <w:t xml:space="preserve"> </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прошедших обязательную  сертификацию или декларирование соответствия,</w:t>
      </w:r>
      <w:r w:rsidRPr="006272F9">
        <w:rPr>
          <w:sz w:val="28"/>
          <w:szCs w:val="28"/>
        </w:rPr>
        <w:t xml:space="preserve"> запрещается.</w:t>
      </w:r>
    </w:p>
    <w:p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 xml:space="preserve">компенсаций за работы </w:t>
      </w:r>
      <w:r w:rsidRPr="00837688">
        <w:rPr>
          <w:sz w:val="28"/>
          <w:szCs w:val="28"/>
        </w:rPr>
        <w:lastRenderedPageBreak/>
        <w:t>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rsidR="00FC2032" w:rsidRPr="00837688" w:rsidRDefault="00FC2032" w:rsidP="00EB3CFB">
      <w:pPr>
        <w:widowControl/>
        <w:ind w:firstLine="709"/>
        <w:jc w:val="both"/>
        <w:rPr>
          <w:sz w:val="28"/>
          <w:szCs w:val="28"/>
        </w:rPr>
      </w:pPr>
    </w:p>
    <w:p w:rsidR="0079184D" w:rsidRPr="00837688" w:rsidRDefault="008E79F9" w:rsidP="006811E5">
      <w:pPr>
        <w:pStyle w:val="4"/>
      </w:pPr>
      <w:r w:rsidRPr="00837688">
        <w:t>7. СОЦИАЛЬНЫЕ ГАРАНТИИ, ЛЬГОТЫ И КОМПЕНСАЦИИ</w:t>
      </w:r>
    </w:p>
    <w:p w:rsidR="00EA6473" w:rsidRPr="00837688" w:rsidRDefault="00EA6473" w:rsidP="00EA6473">
      <w:pPr>
        <w:rPr>
          <w:sz w:val="28"/>
          <w:szCs w:val="28"/>
        </w:rPr>
      </w:pPr>
    </w:p>
    <w:p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Pr="00837688">
        <w:rPr>
          <w:color w:val="000000" w:themeColor="text1"/>
          <w:sz w:val="28"/>
          <w:szCs w:val="28"/>
        </w:rPr>
        <w:t xml:space="preserve"> </w:t>
      </w:r>
      <w:r w:rsidR="007A32B4" w:rsidRPr="00837688">
        <w:rPr>
          <w:color w:val="000000" w:themeColor="text1"/>
          <w:sz w:val="28"/>
          <w:szCs w:val="28"/>
        </w:rPr>
        <w:t>устан</w:t>
      </w:r>
      <w:r w:rsidR="00EF7323" w:rsidRPr="00837688">
        <w:rPr>
          <w:color w:val="000000" w:themeColor="text1"/>
          <w:sz w:val="28"/>
          <w:szCs w:val="28"/>
        </w:rPr>
        <w:t>овленный Соглашением,</w:t>
      </w:r>
      <w:r w:rsidR="007A32B4" w:rsidRPr="00837688">
        <w:rPr>
          <w:color w:val="000000" w:themeColor="text1"/>
          <w:sz w:val="28"/>
          <w:szCs w:val="28"/>
        </w:rPr>
        <w:t xml:space="preserve"> </w:t>
      </w:r>
      <w:r w:rsidR="00EF7323" w:rsidRPr="00837688">
        <w:rPr>
          <w:color w:val="000000" w:themeColor="text1"/>
          <w:sz w:val="28"/>
          <w:szCs w:val="28"/>
        </w:rPr>
        <w:t xml:space="preserve">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единовременную выплату денежного вознаграждения работникам, награжденным государственными и отраслевыми наградами;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rsidR="008E79F9" w:rsidRPr="00837688" w:rsidRDefault="008E79F9" w:rsidP="001708E5">
      <w:pPr>
        <w:widowControl/>
        <w:numPr>
          <w:ilvl w:val="12"/>
          <w:numId w:val="0"/>
        </w:numPr>
        <w:ind w:firstLine="709"/>
        <w:jc w:val="both"/>
        <w:rPr>
          <w:sz w:val="28"/>
          <w:szCs w:val="28"/>
        </w:rPr>
      </w:pPr>
      <w:r w:rsidRPr="00837688">
        <w:rPr>
          <w:sz w:val="28"/>
          <w:szCs w:val="28"/>
        </w:rPr>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lastRenderedPageBreak/>
        <w:t>содействует выделению работникам Организаций земли для садово-дачных и огородных участков;</w:t>
      </w:r>
    </w:p>
    <w:p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rsidR="00FC2032" w:rsidRPr="00837688" w:rsidRDefault="00FC2032" w:rsidP="00FE5F1E">
      <w:pPr>
        <w:widowControl/>
        <w:ind w:left="709" w:hanging="142"/>
        <w:jc w:val="both"/>
        <w:rPr>
          <w:color w:val="000000" w:themeColor="text1"/>
          <w:sz w:val="28"/>
          <w:szCs w:val="28"/>
        </w:rPr>
      </w:pPr>
    </w:p>
    <w:p w:rsidR="008E79F9" w:rsidRPr="00837688" w:rsidRDefault="008E79F9" w:rsidP="006811E5">
      <w:pPr>
        <w:pStyle w:val="4"/>
      </w:pPr>
      <w:r w:rsidRPr="00837688">
        <w:t>8. СТРАХОВАНИЕ</w:t>
      </w:r>
    </w:p>
    <w:p w:rsidR="00EA6473" w:rsidRPr="00837688" w:rsidRDefault="00EA6473">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rsidR="008E79F9" w:rsidRPr="00837688" w:rsidRDefault="008E79F9" w:rsidP="001708E5">
      <w:pPr>
        <w:widowControl/>
        <w:ind w:firstLine="709"/>
        <w:jc w:val="both"/>
        <w:rPr>
          <w:sz w:val="28"/>
          <w:szCs w:val="28"/>
        </w:rPr>
      </w:pPr>
      <w:r w:rsidRPr="00837688">
        <w:rPr>
          <w:sz w:val="28"/>
          <w:szCs w:val="28"/>
        </w:rPr>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 xml:space="preserve">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w:t>
      </w:r>
      <w:r w:rsidRPr="00837688">
        <w:rPr>
          <w:sz w:val="28"/>
          <w:szCs w:val="28"/>
        </w:rPr>
        <w:lastRenderedPageBreak/>
        <w:t>комиссии по социальному страхованию из представителей работодателя и Профсоюза или избираются уполномоченные по социальному страхованию.</w:t>
      </w:r>
    </w:p>
    <w:p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rsidR="006C1287" w:rsidRPr="00837688" w:rsidRDefault="006C1287" w:rsidP="001708E5">
      <w:pPr>
        <w:pStyle w:val="Iaud7"/>
        <w:ind w:firstLine="709"/>
        <w:jc w:val="both"/>
        <w:rPr>
          <w:sz w:val="28"/>
          <w:szCs w:val="28"/>
        </w:rPr>
      </w:pPr>
    </w:p>
    <w:p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rsidR="00EA6473" w:rsidRPr="00837688" w:rsidRDefault="00EA6473" w:rsidP="001708E5">
      <w:pPr>
        <w:widowControl/>
        <w:ind w:firstLine="709"/>
        <w:jc w:val="center"/>
        <w:rPr>
          <w:sz w:val="28"/>
          <w:szCs w:val="28"/>
        </w:rPr>
      </w:pPr>
    </w:p>
    <w:p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536A9" w:rsidRPr="00837688" w:rsidRDefault="000536A9" w:rsidP="001708E5">
      <w:pPr>
        <w:widowControl/>
        <w:ind w:firstLine="709"/>
        <w:jc w:val="center"/>
        <w:rPr>
          <w:b/>
          <w:sz w:val="28"/>
          <w:szCs w:val="28"/>
        </w:rPr>
      </w:pPr>
    </w:p>
    <w:p w:rsidR="008E79F9" w:rsidRPr="00837688" w:rsidRDefault="008E79F9" w:rsidP="006811E5">
      <w:pPr>
        <w:pStyle w:val="4"/>
      </w:pPr>
      <w:r w:rsidRPr="00837688">
        <w:t>10. КОНТРОЛЬ ЗА ВЫПОЛНЕНИЕМ СОГЛАШЕНИЯ</w:t>
      </w:r>
    </w:p>
    <w:p w:rsidR="00EA6473" w:rsidRPr="00837688" w:rsidRDefault="00EA6473" w:rsidP="001708E5">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 xml:space="preserve"> </w:t>
      </w:r>
      <w:r w:rsidR="0004434C" w:rsidRPr="00837688">
        <w:rPr>
          <w:color w:val="000000" w:themeColor="text1"/>
          <w:sz w:val="28"/>
          <w:szCs w:val="28"/>
        </w:rPr>
        <w:lastRenderedPageBreak/>
        <w:t>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ах</w:t>
      </w:r>
      <w:r w:rsidRPr="00837688">
        <w:rPr>
          <w:color w:val="000000" w:themeColor="text1"/>
          <w:sz w:val="28"/>
          <w:szCs w:val="28"/>
        </w:rPr>
        <w:t xml:space="preserve"> </w:t>
      </w:r>
      <w:r w:rsidR="00580A2F" w:rsidRPr="00837688">
        <w:rPr>
          <w:color w:val="000000" w:themeColor="text1"/>
          <w:sz w:val="28"/>
          <w:szCs w:val="28"/>
        </w:rPr>
        <w:t xml:space="preserve">сторон </w:t>
      </w:r>
      <w:r w:rsidRPr="00837688">
        <w:rPr>
          <w:sz w:val="28"/>
          <w:szCs w:val="28"/>
        </w:rPr>
        <w:t>(вариант: текст Соглашения печатается в газете _________________).</w:t>
      </w:r>
    </w:p>
    <w:p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w:t>
      </w:r>
      <w:r w:rsidR="00580A2F" w:rsidRPr="00837688">
        <w:rPr>
          <w:sz w:val="28"/>
          <w:szCs w:val="28"/>
        </w:rPr>
        <w:t xml:space="preserve"> </w:t>
      </w:r>
      <w:r w:rsidRPr="00837688">
        <w:rPr>
          <w:sz w:val="28"/>
          <w:szCs w:val="28"/>
        </w:rPr>
        <w:t>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rsidR="00530B26" w:rsidRPr="00837688" w:rsidRDefault="00530B26" w:rsidP="001708E5">
      <w:pPr>
        <w:widowControl/>
        <w:ind w:firstLine="709"/>
        <w:jc w:val="both"/>
        <w:rPr>
          <w:sz w:val="28"/>
          <w:szCs w:val="28"/>
        </w:rPr>
      </w:pPr>
    </w:p>
    <w:p w:rsidR="008E79F9" w:rsidRPr="00837688" w:rsidRDefault="008E79F9" w:rsidP="006811E5">
      <w:pPr>
        <w:pStyle w:val="4"/>
      </w:pPr>
      <w:r w:rsidRPr="00837688">
        <w:t>11. ОТВЕТСТВЕННОСТЬ СТОРОН</w:t>
      </w:r>
    </w:p>
    <w:p w:rsidR="000364AE" w:rsidRPr="00837688" w:rsidRDefault="000364AE" w:rsidP="001708E5">
      <w:pPr>
        <w:widowControl/>
        <w:ind w:firstLine="709"/>
        <w:jc w:val="center"/>
        <w:rPr>
          <w:sz w:val="28"/>
          <w:szCs w:val="28"/>
        </w:rPr>
      </w:pPr>
    </w:p>
    <w:p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879" w:rsidRDefault="00143879">
      <w:r>
        <w:separator/>
      </w:r>
    </w:p>
  </w:endnote>
  <w:endnote w:type="continuationSeparator" w:id="0">
    <w:p w:rsidR="00143879" w:rsidRDefault="0014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879" w:rsidRDefault="00143879">
      <w:r>
        <w:separator/>
      </w:r>
    </w:p>
  </w:footnote>
  <w:footnote w:type="continuationSeparator" w:id="0">
    <w:p w:rsidR="00143879" w:rsidRDefault="0014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5719"/>
      <w:docPartObj>
        <w:docPartGallery w:val="Page Numbers (Top of Page)"/>
        <w:docPartUnique/>
      </w:docPartObj>
    </w:sdtPr>
    <w:sdtEndPr>
      <w:rPr>
        <w:sz w:val="24"/>
        <w:szCs w:val="24"/>
      </w:rPr>
    </w:sdtEndPr>
    <w:sdtContent>
      <w:p w:rsidR="00996CB4" w:rsidRPr="00996CB4" w:rsidRDefault="00996CB4">
        <w:pPr>
          <w:pStyle w:val="a3"/>
          <w:jc w:val="center"/>
          <w:rPr>
            <w:sz w:val="24"/>
            <w:szCs w:val="24"/>
          </w:rPr>
        </w:pPr>
        <w:r w:rsidRPr="00996CB4">
          <w:rPr>
            <w:sz w:val="24"/>
            <w:szCs w:val="24"/>
          </w:rPr>
          <w:fldChar w:fldCharType="begin"/>
        </w:r>
        <w:r w:rsidRPr="00996CB4">
          <w:rPr>
            <w:sz w:val="24"/>
            <w:szCs w:val="24"/>
          </w:rPr>
          <w:instrText>PAGE   \* MERGEFORMAT</w:instrText>
        </w:r>
        <w:r w:rsidRPr="00996CB4">
          <w:rPr>
            <w:sz w:val="24"/>
            <w:szCs w:val="24"/>
          </w:rPr>
          <w:fldChar w:fldCharType="separate"/>
        </w:r>
        <w:r w:rsidR="0032524F">
          <w:rPr>
            <w:noProof/>
            <w:sz w:val="24"/>
            <w:szCs w:val="24"/>
          </w:rPr>
          <w:t>20</w:t>
        </w:r>
        <w:r w:rsidRPr="00996CB4">
          <w:rPr>
            <w:sz w:val="24"/>
            <w:szCs w:val="24"/>
          </w:rPr>
          <w:fldChar w:fldCharType="end"/>
        </w:r>
      </w:p>
    </w:sdtContent>
  </w:sdt>
  <w:p w:rsidR="00996CB4" w:rsidRDefault="00996C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15:restartNumberingAfterBreak="0">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9319C0"/>
    <w:multiLevelType w:val="singleLevel"/>
    <w:tmpl w:val="4EE2CDCE"/>
    <w:lvl w:ilvl="0">
      <w:numFmt w:val="none"/>
      <w:lvlText w:val=""/>
      <w:lvlJc w:val="left"/>
      <w:pPr>
        <w:tabs>
          <w:tab w:val="num" w:pos="360"/>
        </w:tabs>
      </w:pPr>
      <w:rPr>
        <w:rFonts w:cs="Times New Roman"/>
      </w:rPr>
    </w:lvl>
  </w:abstractNum>
  <w:abstractNum w:abstractNumId="8" w15:restartNumberingAfterBreak="0">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3895B2A"/>
    <w:multiLevelType w:val="singleLevel"/>
    <w:tmpl w:val="D146F780"/>
    <w:lvl w:ilvl="0">
      <w:numFmt w:val="none"/>
      <w:lvlText w:val=""/>
      <w:lvlJc w:val="left"/>
      <w:pPr>
        <w:tabs>
          <w:tab w:val="num" w:pos="360"/>
        </w:tabs>
      </w:pPr>
      <w:rPr>
        <w:rFonts w:cs="Times New Roman"/>
      </w:rPr>
    </w:lvl>
  </w:abstractNum>
  <w:abstractNum w:abstractNumId="10" w15:restartNumberingAfterBreak="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15:restartNumberingAfterBreak="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150E34"/>
    <w:multiLevelType w:val="singleLevel"/>
    <w:tmpl w:val="A04E74BA"/>
    <w:lvl w:ilvl="0">
      <w:numFmt w:val="none"/>
      <w:lvlText w:val=""/>
      <w:lvlJc w:val="left"/>
      <w:pPr>
        <w:tabs>
          <w:tab w:val="num" w:pos="360"/>
        </w:tabs>
      </w:pPr>
      <w:rPr>
        <w:rFonts w:cs="Times New Roman"/>
      </w:rPr>
    </w:lvl>
  </w:abstractNum>
  <w:abstractNum w:abstractNumId="23" w15:restartNumberingAfterBreak="0">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15:restartNumberingAfterBreak="0">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0"/>
  </w:num>
  <w:num w:numId="4">
    <w:abstractNumId w:val="11"/>
  </w:num>
  <w:num w:numId="5">
    <w:abstractNumId w:val="25"/>
  </w:num>
  <w:num w:numId="6">
    <w:abstractNumId w:val="19"/>
  </w:num>
  <w:num w:numId="7">
    <w:abstractNumId w:val="4"/>
  </w:num>
  <w:num w:numId="8">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abstractNumId w:val="18"/>
  </w:num>
  <w:num w:numId="1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abstractNumId w:val="5"/>
  </w:num>
  <w:num w:numId="12">
    <w:abstractNumId w:val="26"/>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22"/>
  </w:num>
  <w:num w:numId="17">
    <w:abstractNumId w:val="12"/>
  </w:num>
  <w:num w:numId="18">
    <w:abstractNumId w:val="17"/>
  </w:num>
  <w:num w:numId="19">
    <w:abstractNumId w:val="21"/>
  </w:num>
  <w:num w:numId="20">
    <w:abstractNumId w:val="27"/>
  </w:num>
  <w:num w:numId="21">
    <w:abstractNumId w:val="24"/>
  </w:num>
  <w:num w:numId="22">
    <w:abstractNumId w:val="2"/>
  </w:num>
  <w:num w:numId="23">
    <w:abstractNumId w:val="16"/>
  </w:num>
  <w:num w:numId="24">
    <w:abstractNumId w:val="23"/>
  </w:num>
  <w:num w:numId="25">
    <w:abstractNumId w:val="15"/>
  </w:num>
  <w:num w:numId="26">
    <w:abstractNumId w:val="14"/>
  </w:num>
  <w:num w:numId="27">
    <w:abstractNumId w:val="8"/>
  </w:num>
  <w:num w:numId="28">
    <w:abstractNumId w:val="6"/>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3879"/>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AF4"/>
    <w:rsid w:val="002C1CB1"/>
    <w:rsid w:val="002D1954"/>
    <w:rsid w:val="002D1CD4"/>
    <w:rsid w:val="002F062C"/>
    <w:rsid w:val="002F12A3"/>
    <w:rsid w:val="002F2CDB"/>
    <w:rsid w:val="003024CA"/>
    <w:rsid w:val="00305C25"/>
    <w:rsid w:val="0030786C"/>
    <w:rsid w:val="00316B02"/>
    <w:rsid w:val="00323870"/>
    <w:rsid w:val="0032524F"/>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A7AFF"/>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3AD4"/>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D226A"/>
    <w:rsid w:val="006D2B8C"/>
    <w:rsid w:val="006E2CCC"/>
    <w:rsid w:val="006F3F52"/>
    <w:rsid w:val="006F4EEB"/>
    <w:rsid w:val="006F7EB1"/>
    <w:rsid w:val="007059EE"/>
    <w:rsid w:val="00713079"/>
    <w:rsid w:val="00716FFD"/>
    <w:rsid w:val="007171F4"/>
    <w:rsid w:val="00722AF2"/>
    <w:rsid w:val="007242EB"/>
    <w:rsid w:val="007340CC"/>
    <w:rsid w:val="00735E78"/>
    <w:rsid w:val="0073782D"/>
    <w:rsid w:val="00755F11"/>
    <w:rsid w:val="007634DB"/>
    <w:rsid w:val="007645E0"/>
    <w:rsid w:val="007703FC"/>
    <w:rsid w:val="00775E72"/>
    <w:rsid w:val="007767D7"/>
    <w:rsid w:val="00783A28"/>
    <w:rsid w:val="00786F57"/>
    <w:rsid w:val="0078763B"/>
    <w:rsid w:val="0079184D"/>
    <w:rsid w:val="00794626"/>
    <w:rsid w:val="007A32B4"/>
    <w:rsid w:val="007A57AE"/>
    <w:rsid w:val="007B096B"/>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4037"/>
    <w:rsid w:val="00F14C93"/>
    <w:rsid w:val="00F2622A"/>
    <w:rsid w:val="00F31EF0"/>
    <w:rsid w:val="00F333B1"/>
    <w:rsid w:val="00F36297"/>
    <w:rsid w:val="00F3727F"/>
    <w:rsid w:val="00F42DAA"/>
    <w:rsid w:val="00F46FEF"/>
    <w:rsid w:val="00F52200"/>
    <w:rsid w:val="00F621BF"/>
    <w:rsid w:val="00F73AFF"/>
    <w:rsid w:val="00F75EC2"/>
    <w:rsid w:val="00F8730C"/>
    <w:rsid w:val="00F9314A"/>
    <w:rsid w:val="00F94051"/>
    <w:rsid w:val="00FA3742"/>
    <w:rsid w:val="00FC0343"/>
    <w:rsid w:val="00FC2032"/>
    <w:rsid w:val="00FC5A1E"/>
    <w:rsid w:val="00FD4EF7"/>
    <w:rsid w:val="00FD7A6B"/>
    <w:rsid w:val="00FE342E"/>
    <w:rsid w:val="00FE5F1E"/>
    <w:rsid w:val="00FE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90AAF4-008E-479E-BF6D-52688830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E3A9E307722A55C57D3CCCEC7677D09A3A2760614D0BD6478C3C3A9BBB3EC79B9AD2DCC3F2A22bBe2J" TargetMode="External"/><Relationship Id="rId18" Type="http://schemas.openxmlformats.org/officeDocument/2006/relationships/hyperlink" Target="consultantplus://offline/ref=F2810D218C974D19C4D83883B4C9510E1A5CB2969211E2C12AC28E86B98A7866D55F66D60A9F7DF10CP3I" TargetMode="External"/><Relationship Id="rId26" Type="http://schemas.openxmlformats.org/officeDocument/2006/relationships/hyperlink" Target="consultantplus://offline/ref=733A61B9D50CD829CBF3524E02E7C3AD6FBE33216138AEE86DACCE7C0753A05091D2A920FF166334x2oF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494ECC7690A0CB7CC0D5D3CB7480255F3D3B463C3B4D991ED9E251D7FI" TargetMode="External"/><Relationship Id="rId7" Type="http://schemas.openxmlformats.org/officeDocument/2006/relationships/endnotes" Target="endnotes.xml"/><Relationship Id="rId12" Type="http://schemas.openxmlformats.org/officeDocument/2006/relationships/hyperlink" Target="consultantplus://offline/ref=D38BCA0830D661685B29A57D46C78FEC86E118371B55AF0A9B672F5020r0H6E" TargetMode="External"/><Relationship Id="rId17" Type="http://schemas.openxmlformats.org/officeDocument/2006/relationships/hyperlink" Target="consultantplus://offline/ref=E4F34D7A9BE8A0FFC864FF8C3548DCA486E36A5FD72AD94138758B730492C84440892BDAFA0C7DAA0C2251ACB0CCDCB6828B0A2D072832A0V4H7I" TargetMode="External"/><Relationship Id="rId25" Type="http://schemas.openxmlformats.org/officeDocument/2006/relationships/hyperlink" Target="consultantplus://offline/ref=733A61B9D50CD829CBF3524E02E7C3AD6FBE33216138AEE86DACCE7C0753A05091D2A925F6x1oE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1E86A5AD329844B302C8771039D975347C027DBFA0C7DA20E7D54B9A194D1BF95950D341B2A33VAH8I" TargetMode="External"/><Relationship Id="rId20" Type="http://schemas.openxmlformats.org/officeDocument/2006/relationships/hyperlink" Target="consultantplus://offline/ref=B6CDA3585F8D10BB0265DE2D7C0B3DD69C719EEBC8690A0CB7CC0D5D3CB7480255F3D3B463C3B4D991ED9E251D7FI" TargetMode="External"/><Relationship Id="rId29" Type="http://schemas.openxmlformats.org/officeDocument/2006/relationships/hyperlink" Target="consultantplus://offline/ref=733A61B9D50CD829CBF3524E02E7C3AD6FBE33216138AEE86DACCE7C0753A05091D2A923FF14x6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BCA0830D661685B29A57D46C78FEC85E910311C5AAF0A9B672F5020r0H6E" TargetMode="External"/><Relationship Id="rId24" Type="http://schemas.openxmlformats.org/officeDocument/2006/relationships/hyperlink" Target="consultantplus://offline/ref=733A61B9D50CD829CBF3524E02E7C3AD6FBE33216138AEE86DACCE7C0753A05091D2A925F6x1o1F" TargetMode="External"/><Relationship Id="rId5" Type="http://schemas.openxmlformats.org/officeDocument/2006/relationships/webSettings" Target="webSettings.xml"/><Relationship Id="rId15" Type="http://schemas.openxmlformats.org/officeDocument/2006/relationships/hyperlink" Target="consultantplus://offline/ref=E4F34D7A9BE8A0FFC864FF8C3548DCA486E66F5BD120D94138758B730492C84440892BDAFA0C7DAE002251ACB0CCDCB6828B0A2D072832A0V4H7I" TargetMode="External"/><Relationship Id="rId23" Type="http://schemas.openxmlformats.org/officeDocument/2006/relationships/hyperlink" Target="consultantplus://offline/ref=733A61B9D50CD829CBF3524E02E7C3AD6FB63A2D613AAEE86DACCE7C07x5o3F" TargetMode="External"/><Relationship Id="rId28" Type="http://schemas.openxmlformats.org/officeDocument/2006/relationships/hyperlink" Target="consultantplus://offline/ref=733A61B9D50CD829CBF3524E02E7C3AD6FB63B296F37AEE86DACCE7C0753A05091D2A920FF16673Cx2oBF" TargetMode="External"/><Relationship Id="rId10" Type="http://schemas.openxmlformats.org/officeDocument/2006/relationships/hyperlink" Target="consultantplus://offline/ref=D38BCA0830D661685B29A57D46C78FEC85E118391255AF0A9B672F502006EA56EF87E74E52rBHEE" TargetMode="External"/><Relationship Id="rId19" Type="http://schemas.openxmlformats.org/officeDocument/2006/relationships/hyperlink" Target="consultantplus://offline/ref=B23232346303B45F5CE52604BFD2C6052302CFFF982B02241C2100FDCC398283E8DB6F363DKDw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8BCA0830D661685B29A57D46C78FEC85E116341104F808CA3221r5H5E" TargetMode="External"/><Relationship Id="rId14" Type="http://schemas.openxmlformats.org/officeDocument/2006/relationships/hyperlink" Target="consultantplus://offline/ref=862051DA409AE5C5A53EA512B53F95297EA0A010BFE2082870BB6FC249F485B9C9E4BC26C8D08ACCC1675AC8CD9590E7364D21B6E66DG2P2I" TargetMode="External"/><Relationship Id="rId22" Type="http://schemas.openxmlformats.org/officeDocument/2006/relationships/hyperlink" Target="consultantplus://offline/ref=B23232346303B45F5CE52604BFD2C6052302CFFF982B02241C2100FDCC398283E8DB6F363DKDw8E" TargetMode="External"/><Relationship Id="rId27" Type="http://schemas.openxmlformats.org/officeDocument/2006/relationships/hyperlink" Target="consultantplus://offline/ref=733A61B9D50CD829CBF3524E02E7C3AD6FBE33216138AEE86DACCE7C0753A05091D2A924FEx1o7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F2A-48FF-4A96-A408-A2FCED1A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5990</Words>
  <Characters>46536</Characters>
  <Application>Microsoft Office Word</Application>
  <DocSecurity>0</DocSecurity>
  <Lines>387</Lines>
  <Paragraphs>104</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Горбач Ольга Леонидовна</cp:lastModifiedBy>
  <cp:revision>4</cp:revision>
  <cp:lastPrinted>2019-08-13T02:53:00Z</cp:lastPrinted>
  <dcterms:created xsi:type="dcterms:W3CDTF">2022-10-25T05:01:00Z</dcterms:created>
  <dcterms:modified xsi:type="dcterms:W3CDTF">2022-10-25T07:43:00Z</dcterms:modified>
</cp:coreProperties>
</file>