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74" w:rsidRDefault="002D2874" w:rsidP="00BB2BC7">
      <w:pPr>
        <w:ind w:left="637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84FB6" w:rsidRPr="00481613" w:rsidRDefault="00270856" w:rsidP="00BB2BC7">
      <w:pPr>
        <w:ind w:left="6372"/>
        <w:jc w:val="right"/>
        <w:rPr>
          <w:sz w:val="28"/>
          <w:szCs w:val="28"/>
        </w:rPr>
      </w:pPr>
      <w:r w:rsidRPr="00481613">
        <w:rPr>
          <w:sz w:val="28"/>
          <w:szCs w:val="28"/>
        </w:rPr>
        <w:t>УТВЕРЖДЕН</w:t>
      </w:r>
      <w:r w:rsidR="00614080">
        <w:rPr>
          <w:sz w:val="28"/>
          <w:szCs w:val="28"/>
        </w:rPr>
        <w:t>О</w:t>
      </w:r>
    </w:p>
    <w:p w:rsidR="00270856" w:rsidRPr="00481613" w:rsidRDefault="00614080" w:rsidP="00BB2BC7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70856" w:rsidRPr="00481613">
        <w:rPr>
          <w:sz w:val="28"/>
          <w:szCs w:val="28"/>
        </w:rPr>
        <w:t xml:space="preserve">остановлением </w:t>
      </w:r>
      <w:r w:rsidR="00A84FB6" w:rsidRPr="00481613">
        <w:rPr>
          <w:sz w:val="28"/>
          <w:szCs w:val="28"/>
        </w:rPr>
        <w:t xml:space="preserve">администрации </w:t>
      </w:r>
    </w:p>
    <w:p w:rsidR="00A84FB6" w:rsidRPr="00481613" w:rsidRDefault="00A84FB6" w:rsidP="00BB2BC7">
      <w:pPr>
        <w:jc w:val="right"/>
        <w:rPr>
          <w:sz w:val="28"/>
          <w:szCs w:val="28"/>
        </w:rPr>
      </w:pPr>
      <w:r w:rsidRPr="00481613">
        <w:rPr>
          <w:sz w:val="28"/>
          <w:szCs w:val="28"/>
        </w:rPr>
        <w:t>Болотнинского района</w:t>
      </w:r>
    </w:p>
    <w:p w:rsidR="00A84FB6" w:rsidRPr="00481613" w:rsidRDefault="00A84FB6" w:rsidP="00BB2BC7">
      <w:pPr>
        <w:ind w:left="6372"/>
        <w:jc w:val="right"/>
        <w:rPr>
          <w:sz w:val="28"/>
          <w:szCs w:val="28"/>
        </w:rPr>
      </w:pPr>
      <w:r w:rsidRPr="00481613">
        <w:rPr>
          <w:sz w:val="28"/>
          <w:szCs w:val="28"/>
        </w:rPr>
        <w:t>Новосибирской области</w:t>
      </w:r>
    </w:p>
    <w:p w:rsidR="00A84FB6" w:rsidRPr="00481613" w:rsidRDefault="00B8057F" w:rsidP="00BB2BC7">
      <w:pPr>
        <w:ind w:left="6372"/>
        <w:jc w:val="right"/>
        <w:rPr>
          <w:sz w:val="28"/>
          <w:szCs w:val="28"/>
        </w:rPr>
      </w:pPr>
      <w:r w:rsidRPr="00481613">
        <w:rPr>
          <w:sz w:val="28"/>
          <w:szCs w:val="28"/>
        </w:rPr>
        <w:t xml:space="preserve">от  </w:t>
      </w:r>
      <w:r w:rsidR="00270856" w:rsidRPr="00481613">
        <w:rPr>
          <w:sz w:val="28"/>
          <w:szCs w:val="28"/>
        </w:rPr>
        <w:t>_________</w:t>
      </w:r>
      <w:r w:rsidR="00380F58" w:rsidRPr="00481613">
        <w:rPr>
          <w:sz w:val="28"/>
          <w:szCs w:val="28"/>
        </w:rPr>
        <w:t xml:space="preserve"> № </w:t>
      </w:r>
      <w:r w:rsidR="00270856" w:rsidRPr="00481613">
        <w:rPr>
          <w:sz w:val="28"/>
          <w:szCs w:val="28"/>
        </w:rPr>
        <w:t>_____</w:t>
      </w:r>
    </w:p>
    <w:p w:rsidR="00A84FB6" w:rsidRPr="00481613" w:rsidRDefault="00A84FB6" w:rsidP="00BB5CF3">
      <w:pPr>
        <w:jc w:val="right"/>
        <w:rPr>
          <w:sz w:val="28"/>
          <w:szCs w:val="28"/>
        </w:rPr>
      </w:pPr>
    </w:p>
    <w:p w:rsidR="00A84FB6" w:rsidRPr="00481613" w:rsidRDefault="00A84FB6" w:rsidP="00BB5CF3">
      <w:pPr>
        <w:pStyle w:val="3"/>
        <w:jc w:val="right"/>
        <w:rPr>
          <w:rFonts w:ascii="Times New Roman" w:hAnsi="Times New Roman"/>
          <w:sz w:val="28"/>
          <w:szCs w:val="28"/>
        </w:rPr>
      </w:pPr>
      <w:bookmarkStart w:id="0" w:name="_Toc269479604"/>
      <w:bookmarkStart w:id="1" w:name="_Toc269308671"/>
    </w:p>
    <w:p w:rsidR="00A84FB6" w:rsidRPr="00481613" w:rsidRDefault="00A84FB6" w:rsidP="00EB0938">
      <w:pPr>
        <w:rPr>
          <w:sz w:val="26"/>
          <w:szCs w:val="26"/>
        </w:rPr>
      </w:pPr>
    </w:p>
    <w:p w:rsidR="00A84FB6" w:rsidRPr="00481613" w:rsidRDefault="00A84FB6" w:rsidP="00EB0938">
      <w:pPr>
        <w:rPr>
          <w:sz w:val="26"/>
          <w:szCs w:val="26"/>
        </w:rPr>
      </w:pPr>
    </w:p>
    <w:p w:rsidR="00A84FB6" w:rsidRPr="00481613" w:rsidRDefault="00A84FB6" w:rsidP="00EB0938">
      <w:pPr>
        <w:rPr>
          <w:sz w:val="26"/>
          <w:szCs w:val="26"/>
        </w:rPr>
      </w:pPr>
    </w:p>
    <w:p w:rsidR="00A84FB6" w:rsidRPr="00481613" w:rsidRDefault="00A84FB6" w:rsidP="00EB0938">
      <w:pPr>
        <w:rPr>
          <w:sz w:val="26"/>
          <w:szCs w:val="26"/>
        </w:rPr>
      </w:pPr>
    </w:p>
    <w:p w:rsidR="00A84FB6" w:rsidRPr="00481613" w:rsidRDefault="00A84FB6" w:rsidP="00EB0938">
      <w:pPr>
        <w:rPr>
          <w:sz w:val="26"/>
          <w:szCs w:val="26"/>
        </w:rPr>
      </w:pPr>
    </w:p>
    <w:p w:rsidR="00A84FB6" w:rsidRPr="00481613" w:rsidRDefault="00A84FB6" w:rsidP="00EB0938">
      <w:pPr>
        <w:rPr>
          <w:sz w:val="26"/>
          <w:szCs w:val="26"/>
        </w:rPr>
      </w:pPr>
    </w:p>
    <w:p w:rsidR="00A84FB6" w:rsidRPr="00481613" w:rsidRDefault="00BB2BC7" w:rsidP="00EB0938">
      <w:pPr>
        <w:jc w:val="center"/>
        <w:rPr>
          <w:b/>
          <w:sz w:val="36"/>
          <w:szCs w:val="36"/>
        </w:rPr>
      </w:pPr>
      <w:r w:rsidRPr="00481613">
        <w:rPr>
          <w:b/>
          <w:sz w:val="36"/>
          <w:szCs w:val="36"/>
        </w:rPr>
        <w:t>Муниципальная программа</w:t>
      </w:r>
    </w:p>
    <w:p w:rsidR="006C73DA" w:rsidRPr="00481613" w:rsidRDefault="00A84FB6" w:rsidP="00EB0938">
      <w:pPr>
        <w:jc w:val="center"/>
        <w:rPr>
          <w:b/>
          <w:sz w:val="36"/>
          <w:szCs w:val="36"/>
        </w:rPr>
      </w:pPr>
      <w:r w:rsidRPr="00481613">
        <w:rPr>
          <w:b/>
          <w:sz w:val="36"/>
          <w:szCs w:val="36"/>
        </w:rPr>
        <w:t>«</w:t>
      </w:r>
      <w:r w:rsidR="00FC156C" w:rsidRPr="00481613">
        <w:rPr>
          <w:b/>
          <w:sz w:val="36"/>
          <w:szCs w:val="36"/>
        </w:rPr>
        <w:t xml:space="preserve">Развитие молодежной политики в </w:t>
      </w:r>
      <w:proofErr w:type="spellStart"/>
      <w:r w:rsidR="00FC156C" w:rsidRPr="00481613">
        <w:rPr>
          <w:b/>
          <w:sz w:val="36"/>
          <w:szCs w:val="36"/>
        </w:rPr>
        <w:t>Болотнинском</w:t>
      </w:r>
      <w:proofErr w:type="spellEnd"/>
      <w:r w:rsidR="00FC156C" w:rsidRPr="00481613">
        <w:rPr>
          <w:b/>
          <w:sz w:val="36"/>
          <w:szCs w:val="36"/>
        </w:rPr>
        <w:t xml:space="preserve"> райо</w:t>
      </w:r>
      <w:r w:rsidR="006C73DA" w:rsidRPr="00481613">
        <w:rPr>
          <w:b/>
          <w:sz w:val="36"/>
          <w:szCs w:val="36"/>
        </w:rPr>
        <w:t>не Новосибирской области</w:t>
      </w:r>
    </w:p>
    <w:p w:rsidR="00A84FB6" w:rsidRPr="00481613" w:rsidRDefault="00270856" w:rsidP="00EB0938">
      <w:pPr>
        <w:jc w:val="center"/>
        <w:rPr>
          <w:b/>
          <w:sz w:val="36"/>
          <w:szCs w:val="36"/>
        </w:rPr>
      </w:pPr>
      <w:r w:rsidRPr="00481613">
        <w:rPr>
          <w:b/>
          <w:sz w:val="36"/>
          <w:szCs w:val="36"/>
        </w:rPr>
        <w:t xml:space="preserve"> на 2022</w:t>
      </w:r>
      <w:r w:rsidR="004B659F" w:rsidRPr="00481613">
        <w:rPr>
          <w:b/>
          <w:sz w:val="36"/>
          <w:szCs w:val="36"/>
        </w:rPr>
        <w:t>-202</w:t>
      </w:r>
      <w:r w:rsidRPr="00481613">
        <w:rPr>
          <w:b/>
          <w:sz w:val="36"/>
          <w:szCs w:val="36"/>
        </w:rPr>
        <w:t>5</w:t>
      </w:r>
      <w:r w:rsidR="00FC156C" w:rsidRPr="00481613">
        <w:rPr>
          <w:b/>
          <w:sz w:val="36"/>
          <w:szCs w:val="36"/>
        </w:rPr>
        <w:t xml:space="preserve"> годы</w:t>
      </w:r>
      <w:r w:rsidR="00A84FB6" w:rsidRPr="00481613">
        <w:rPr>
          <w:b/>
          <w:sz w:val="36"/>
          <w:szCs w:val="36"/>
        </w:rPr>
        <w:t>»</w:t>
      </w:r>
    </w:p>
    <w:p w:rsidR="00A84FB6" w:rsidRPr="00481613" w:rsidRDefault="00A84FB6" w:rsidP="00EB0938">
      <w:pPr>
        <w:jc w:val="center"/>
        <w:rPr>
          <w:sz w:val="36"/>
          <w:szCs w:val="36"/>
        </w:rPr>
      </w:pPr>
    </w:p>
    <w:p w:rsidR="00A84FB6" w:rsidRPr="00481613" w:rsidRDefault="00A84FB6" w:rsidP="00EB0938">
      <w:pPr>
        <w:jc w:val="center"/>
        <w:rPr>
          <w:sz w:val="36"/>
          <w:szCs w:val="36"/>
        </w:rPr>
      </w:pPr>
    </w:p>
    <w:p w:rsidR="00A84FB6" w:rsidRPr="00481613" w:rsidRDefault="00A84FB6" w:rsidP="00EB0938">
      <w:pPr>
        <w:jc w:val="center"/>
        <w:rPr>
          <w:sz w:val="28"/>
          <w:szCs w:val="28"/>
        </w:rPr>
      </w:pPr>
    </w:p>
    <w:p w:rsidR="00A84FB6" w:rsidRPr="00481613" w:rsidRDefault="00A84FB6" w:rsidP="00EB0938">
      <w:pPr>
        <w:jc w:val="center"/>
        <w:rPr>
          <w:sz w:val="28"/>
          <w:szCs w:val="28"/>
        </w:rPr>
      </w:pPr>
    </w:p>
    <w:p w:rsidR="00A84FB6" w:rsidRPr="00481613" w:rsidRDefault="00A84FB6" w:rsidP="00EB0938">
      <w:pPr>
        <w:jc w:val="center"/>
        <w:rPr>
          <w:sz w:val="28"/>
          <w:szCs w:val="28"/>
        </w:rPr>
      </w:pPr>
    </w:p>
    <w:p w:rsidR="00A84FB6" w:rsidRPr="00481613" w:rsidRDefault="00A84FB6" w:rsidP="00EB0938">
      <w:pPr>
        <w:jc w:val="center"/>
        <w:rPr>
          <w:sz w:val="28"/>
          <w:szCs w:val="28"/>
        </w:rPr>
      </w:pPr>
    </w:p>
    <w:p w:rsidR="00A84FB6" w:rsidRPr="00481613" w:rsidRDefault="00A84FB6" w:rsidP="00EB0938">
      <w:pPr>
        <w:jc w:val="center"/>
        <w:rPr>
          <w:sz w:val="28"/>
          <w:szCs w:val="28"/>
        </w:rPr>
      </w:pPr>
    </w:p>
    <w:p w:rsidR="00A84FB6" w:rsidRPr="00481613" w:rsidRDefault="00A84FB6" w:rsidP="00EB0938">
      <w:pPr>
        <w:jc w:val="center"/>
        <w:rPr>
          <w:sz w:val="28"/>
          <w:szCs w:val="28"/>
        </w:rPr>
      </w:pPr>
    </w:p>
    <w:p w:rsidR="00A84FB6" w:rsidRPr="00481613" w:rsidRDefault="00A84FB6" w:rsidP="00EB0938">
      <w:pPr>
        <w:jc w:val="center"/>
        <w:rPr>
          <w:sz w:val="28"/>
          <w:szCs w:val="28"/>
        </w:rPr>
      </w:pPr>
    </w:p>
    <w:p w:rsidR="00A84FB6" w:rsidRPr="00481613" w:rsidRDefault="00A84FB6" w:rsidP="00EB0938">
      <w:pPr>
        <w:jc w:val="center"/>
        <w:rPr>
          <w:sz w:val="28"/>
          <w:szCs w:val="28"/>
        </w:rPr>
      </w:pPr>
    </w:p>
    <w:p w:rsidR="00A84FB6" w:rsidRPr="00481613" w:rsidRDefault="00A84FB6" w:rsidP="00EB0938">
      <w:pPr>
        <w:jc w:val="center"/>
        <w:rPr>
          <w:sz w:val="28"/>
          <w:szCs w:val="28"/>
        </w:rPr>
      </w:pPr>
    </w:p>
    <w:p w:rsidR="00A84FB6" w:rsidRPr="00481613" w:rsidRDefault="00A84FB6" w:rsidP="00EB0938">
      <w:pPr>
        <w:jc w:val="center"/>
        <w:rPr>
          <w:sz w:val="28"/>
          <w:szCs w:val="28"/>
        </w:rPr>
      </w:pPr>
    </w:p>
    <w:p w:rsidR="00A84FB6" w:rsidRPr="00481613" w:rsidRDefault="00A84FB6" w:rsidP="00EB0938">
      <w:pPr>
        <w:jc w:val="center"/>
        <w:rPr>
          <w:sz w:val="28"/>
          <w:szCs w:val="28"/>
        </w:rPr>
      </w:pPr>
    </w:p>
    <w:p w:rsidR="00A84FB6" w:rsidRPr="00481613" w:rsidRDefault="00A84FB6" w:rsidP="00EB0938">
      <w:pPr>
        <w:jc w:val="center"/>
        <w:rPr>
          <w:sz w:val="28"/>
          <w:szCs w:val="28"/>
        </w:rPr>
      </w:pPr>
    </w:p>
    <w:p w:rsidR="00A84FB6" w:rsidRPr="00481613" w:rsidRDefault="00A84FB6" w:rsidP="00EB0938">
      <w:pPr>
        <w:jc w:val="center"/>
        <w:rPr>
          <w:sz w:val="28"/>
          <w:szCs w:val="28"/>
        </w:rPr>
      </w:pPr>
    </w:p>
    <w:p w:rsidR="00A84FB6" w:rsidRPr="00481613" w:rsidRDefault="00A84FB6" w:rsidP="00EB0938">
      <w:pPr>
        <w:jc w:val="center"/>
        <w:rPr>
          <w:sz w:val="28"/>
          <w:szCs w:val="28"/>
        </w:rPr>
      </w:pPr>
    </w:p>
    <w:p w:rsidR="00A84FB6" w:rsidRPr="00481613" w:rsidRDefault="00A84FB6" w:rsidP="00EB0938">
      <w:pPr>
        <w:jc w:val="center"/>
        <w:rPr>
          <w:sz w:val="28"/>
          <w:szCs w:val="28"/>
        </w:rPr>
      </w:pPr>
    </w:p>
    <w:p w:rsidR="00A84FB6" w:rsidRPr="00481613" w:rsidRDefault="00A84FB6" w:rsidP="00EB0938">
      <w:pPr>
        <w:jc w:val="center"/>
        <w:rPr>
          <w:sz w:val="28"/>
          <w:szCs w:val="28"/>
        </w:rPr>
      </w:pPr>
    </w:p>
    <w:p w:rsidR="00A84FB6" w:rsidRPr="00481613" w:rsidRDefault="00A84FB6" w:rsidP="00EB0938">
      <w:pPr>
        <w:jc w:val="center"/>
        <w:rPr>
          <w:sz w:val="28"/>
          <w:szCs w:val="28"/>
        </w:rPr>
      </w:pPr>
    </w:p>
    <w:p w:rsidR="00A84FB6" w:rsidRPr="00481613" w:rsidRDefault="00A84FB6" w:rsidP="00EB0938">
      <w:pPr>
        <w:jc w:val="center"/>
        <w:rPr>
          <w:sz w:val="28"/>
          <w:szCs w:val="28"/>
        </w:rPr>
      </w:pPr>
    </w:p>
    <w:p w:rsidR="00380F58" w:rsidRDefault="00380F58" w:rsidP="002D2874">
      <w:pPr>
        <w:rPr>
          <w:sz w:val="28"/>
          <w:szCs w:val="28"/>
        </w:rPr>
      </w:pPr>
    </w:p>
    <w:p w:rsidR="002D2874" w:rsidRDefault="002D2874" w:rsidP="002D2874">
      <w:pPr>
        <w:rPr>
          <w:sz w:val="28"/>
          <w:szCs w:val="28"/>
        </w:rPr>
      </w:pPr>
    </w:p>
    <w:p w:rsidR="00614080" w:rsidRPr="00481613" w:rsidRDefault="00614080" w:rsidP="00397585">
      <w:pPr>
        <w:jc w:val="center"/>
        <w:rPr>
          <w:sz w:val="28"/>
          <w:szCs w:val="28"/>
        </w:rPr>
      </w:pPr>
    </w:p>
    <w:p w:rsidR="00BB2BC7" w:rsidRPr="00481613" w:rsidRDefault="00BB2BC7" w:rsidP="00397585">
      <w:pPr>
        <w:jc w:val="center"/>
        <w:rPr>
          <w:sz w:val="28"/>
          <w:szCs w:val="28"/>
        </w:rPr>
      </w:pPr>
    </w:p>
    <w:p w:rsidR="00A84FB6" w:rsidRPr="00481613" w:rsidRDefault="00397585" w:rsidP="00397585">
      <w:pPr>
        <w:jc w:val="center"/>
        <w:rPr>
          <w:sz w:val="28"/>
          <w:szCs w:val="28"/>
        </w:rPr>
      </w:pPr>
      <w:r w:rsidRPr="00481613">
        <w:rPr>
          <w:sz w:val="28"/>
          <w:szCs w:val="28"/>
        </w:rPr>
        <w:t>Болотнинский район</w:t>
      </w:r>
    </w:p>
    <w:p w:rsidR="00A84FB6" w:rsidRPr="00481613" w:rsidRDefault="00055B44" w:rsidP="00397585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</w:p>
    <w:bookmarkEnd w:id="0"/>
    <w:bookmarkEnd w:id="1"/>
    <w:p w:rsidR="004B659F" w:rsidRPr="00481613" w:rsidRDefault="004B659F" w:rsidP="004B659F">
      <w:pPr>
        <w:jc w:val="center"/>
        <w:rPr>
          <w:b/>
          <w:sz w:val="28"/>
          <w:szCs w:val="28"/>
        </w:rPr>
      </w:pPr>
      <w:r w:rsidRPr="00481613">
        <w:rPr>
          <w:b/>
          <w:sz w:val="28"/>
          <w:szCs w:val="28"/>
        </w:rPr>
        <w:lastRenderedPageBreak/>
        <w:t>1. ПАСПОРТ</w:t>
      </w:r>
    </w:p>
    <w:p w:rsidR="00397585" w:rsidRPr="00614080" w:rsidRDefault="00397585" w:rsidP="004B659F">
      <w:pPr>
        <w:jc w:val="center"/>
        <w:rPr>
          <w:sz w:val="28"/>
          <w:szCs w:val="28"/>
        </w:rPr>
      </w:pPr>
      <w:r w:rsidRPr="00614080">
        <w:rPr>
          <w:sz w:val="28"/>
          <w:szCs w:val="28"/>
        </w:rPr>
        <w:t xml:space="preserve">Муниципальной программы </w:t>
      </w:r>
    </w:p>
    <w:p w:rsidR="00614080" w:rsidRDefault="004B659F" w:rsidP="004B659F">
      <w:pPr>
        <w:jc w:val="center"/>
        <w:rPr>
          <w:sz w:val="28"/>
          <w:szCs w:val="28"/>
        </w:rPr>
      </w:pPr>
      <w:r w:rsidRPr="00614080">
        <w:rPr>
          <w:sz w:val="28"/>
          <w:szCs w:val="28"/>
        </w:rPr>
        <w:t xml:space="preserve">«Развитие молодежной политики в </w:t>
      </w:r>
      <w:proofErr w:type="spellStart"/>
      <w:r w:rsidRPr="00614080">
        <w:rPr>
          <w:sz w:val="28"/>
          <w:szCs w:val="28"/>
        </w:rPr>
        <w:t>Болотнинском</w:t>
      </w:r>
      <w:proofErr w:type="spellEnd"/>
      <w:r w:rsidRPr="00614080">
        <w:rPr>
          <w:sz w:val="28"/>
          <w:szCs w:val="28"/>
        </w:rPr>
        <w:t xml:space="preserve"> районе </w:t>
      </w:r>
    </w:p>
    <w:p w:rsidR="004B659F" w:rsidRPr="00614080" w:rsidRDefault="004B659F" w:rsidP="004B659F">
      <w:pPr>
        <w:jc w:val="center"/>
        <w:rPr>
          <w:sz w:val="28"/>
          <w:szCs w:val="28"/>
        </w:rPr>
      </w:pPr>
      <w:r w:rsidRPr="00614080">
        <w:rPr>
          <w:sz w:val="28"/>
          <w:szCs w:val="28"/>
        </w:rPr>
        <w:t>Новосибирской области на 20</w:t>
      </w:r>
      <w:r w:rsidR="00270856" w:rsidRPr="00614080">
        <w:rPr>
          <w:sz w:val="28"/>
          <w:szCs w:val="28"/>
        </w:rPr>
        <w:t>22-2025</w:t>
      </w:r>
      <w:r w:rsidRPr="00614080">
        <w:rPr>
          <w:sz w:val="28"/>
          <w:szCs w:val="28"/>
        </w:rPr>
        <w:t xml:space="preserve"> годы»</w:t>
      </w:r>
    </w:p>
    <w:p w:rsidR="004B659F" w:rsidRPr="00614080" w:rsidRDefault="004B659F" w:rsidP="004B659F">
      <w:pPr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Look w:val="01E0"/>
      </w:tblPr>
      <w:tblGrid>
        <w:gridCol w:w="2290"/>
        <w:gridCol w:w="8058"/>
      </w:tblGrid>
      <w:tr w:rsidR="00481613" w:rsidRPr="00481613" w:rsidTr="00387491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9F" w:rsidRPr="00481613" w:rsidRDefault="004B659F" w:rsidP="00387491">
            <w:pPr>
              <w:jc w:val="both"/>
              <w:rPr>
                <w:sz w:val="28"/>
                <w:szCs w:val="28"/>
              </w:rPr>
            </w:pPr>
            <w:r w:rsidRPr="00481613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9F" w:rsidRPr="00481613" w:rsidRDefault="004B659F" w:rsidP="00387491">
            <w:pPr>
              <w:jc w:val="both"/>
              <w:rPr>
                <w:sz w:val="28"/>
                <w:szCs w:val="28"/>
              </w:rPr>
            </w:pPr>
            <w:r w:rsidRPr="00481613">
              <w:rPr>
                <w:sz w:val="28"/>
                <w:szCs w:val="28"/>
              </w:rPr>
              <w:t xml:space="preserve"> «Развитие молодежной политики в </w:t>
            </w:r>
            <w:proofErr w:type="spellStart"/>
            <w:r w:rsidRPr="00481613">
              <w:rPr>
                <w:sz w:val="28"/>
                <w:szCs w:val="28"/>
              </w:rPr>
              <w:t>Болотнинском</w:t>
            </w:r>
            <w:proofErr w:type="spellEnd"/>
            <w:r w:rsidRPr="00481613">
              <w:rPr>
                <w:sz w:val="28"/>
                <w:szCs w:val="28"/>
              </w:rPr>
              <w:t xml:space="preserve"> райо</w:t>
            </w:r>
            <w:r w:rsidR="001E53DC" w:rsidRPr="00481613">
              <w:rPr>
                <w:sz w:val="28"/>
                <w:szCs w:val="28"/>
              </w:rPr>
              <w:t>не Новосибирской области на 2022-2025</w:t>
            </w:r>
            <w:r w:rsidRPr="00481613">
              <w:rPr>
                <w:sz w:val="28"/>
                <w:szCs w:val="28"/>
              </w:rPr>
              <w:t xml:space="preserve"> </w:t>
            </w:r>
            <w:r w:rsidR="00BB2BC7" w:rsidRPr="00481613">
              <w:rPr>
                <w:sz w:val="28"/>
                <w:szCs w:val="28"/>
              </w:rPr>
              <w:t>годы» (</w:t>
            </w:r>
            <w:r w:rsidRPr="00481613">
              <w:rPr>
                <w:sz w:val="28"/>
                <w:szCs w:val="28"/>
              </w:rPr>
              <w:t>далее - Программа)</w:t>
            </w:r>
          </w:p>
        </w:tc>
      </w:tr>
      <w:tr w:rsidR="00481613" w:rsidRPr="00481613" w:rsidTr="00387491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5" w:rsidRPr="00481613" w:rsidRDefault="00397585" w:rsidP="00397585">
            <w:pPr>
              <w:jc w:val="both"/>
              <w:rPr>
                <w:sz w:val="28"/>
                <w:szCs w:val="28"/>
              </w:rPr>
            </w:pPr>
            <w:r w:rsidRPr="00481613">
              <w:rPr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5" w:rsidRPr="00481613" w:rsidRDefault="00397585" w:rsidP="00387491">
            <w:pPr>
              <w:jc w:val="both"/>
              <w:rPr>
                <w:sz w:val="28"/>
                <w:szCs w:val="28"/>
              </w:rPr>
            </w:pPr>
            <w:r w:rsidRPr="00481613">
              <w:rPr>
                <w:sz w:val="28"/>
                <w:szCs w:val="28"/>
              </w:rPr>
              <w:t>Федеральный закон от 30.12.2020 № 489-ФЗ</w:t>
            </w:r>
            <w:r w:rsidRPr="00481613">
              <w:rPr>
                <w:sz w:val="28"/>
                <w:szCs w:val="28"/>
              </w:rPr>
              <w:br/>
              <w:t>"О молодежной политике в Российской Федерации"</w:t>
            </w:r>
          </w:p>
          <w:p w:rsidR="00397585" w:rsidRPr="00481613" w:rsidRDefault="003570D2" w:rsidP="00387491">
            <w:pPr>
              <w:jc w:val="both"/>
              <w:rPr>
                <w:sz w:val="28"/>
                <w:szCs w:val="28"/>
              </w:rPr>
            </w:pPr>
            <w:r w:rsidRPr="00481613">
              <w:rPr>
                <w:sz w:val="28"/>
                <w:szCs w:val="28"/>
              </w:rPr>
              <w:t>Федеральный закон от 29.12.2021 № 273-ФЗ «Об образовании в Российской Федерации»</w:t>
            </w:r>
          </w:p>
        </w:tc>
      </w:tr>
      <w:tr w:rsidR="00481613" w:rsidRPr="00481613" w:rsidTr="00387491">
        <w:trPr>
          <w:trHeight w:val="64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9F" w:rsidRPr="00481613" w:rsidRDefault="004B659F" w:rsidP="00387491">
            <w:pPr>
              <w:jc w:val="both"/>
              <w:rPr>
                <w:sz w:val="28"/>
                <w:szCs w:val="28"/>
              </w:rPr>
            </w:pPr>
            <w:r w:rsidRPr="00481613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9F" w:rsidRPr="00481613" w:rsidRDefault="00614080" w:rsidP="00387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B659F" w:rsidRPr="00481613">
              <w:rPr>
                <w:sz w:val="28"/>
                <w:szCs w:val="28"/>
              </w:rPr>
              <w:t>дминистрация Болотнинского района Новосибирской области</w:t>
            </w:r>
          </w:p>
        </w:tc>
      </w:tr>
      <w:tr w:rsidR="00481613" w:rsidRPr="00481613" w:rsidTr="00387491">
        <w:trPr>
          <w:trHeight w:val="64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2" w:rsidRPr="00481613" w:rsidRDefault="003570D2" w:rsidP="00CE4387">
            <w:pPr>
              <w:jc w:val="both"/>
              <w:rPr>
                <w:sz w:val="28"/>
                <w:szCs w:val="28"/>
              </w:rPr>
            </w:pPr>
            <w:r w:rsidRPr="00481613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2" w:rsidRPr="00481613" w:rsidRDefault="00DF4648" w:rsidP="00CE4387">
            <w:pPr>
              <w:jc w:val="both"/>
              <w:rPr>
                <w:sz w:val="28"/>
                <w:szCs w:val="28"/>
              </w:rPr>
            </w:pPr>
            <w:r w:rsidRPr="00481613">
              <w:rPr>
                <w:sz w:val="28"/>
                <w:szCs w:val="28"/>
              </w:rPr>
              <w:t>Формирование условий для успешного развития потенциала молодёжи в интересах социально-экономического, общественно-политического и культурного развития Болотнинского района Новосибирской области</w:t>
            </w:r>
          </w:p>
        </w:tc>
      </w:tr>
      <w:tr w:rsidR="00481613" w:rsidRPr="00481613" w:rsidTr="00BB2BC7">
        <w:trPr>
          <w:trHeight w:val="22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2" w:rsidRPr="00481613" w:rsidRDefault="003570D2" w:rsidP="00B806A8">
            <w:pPr>
              <w:jc w:val="both"/>
              <w:rPr>
                <w:sz w:val="28"/>
                <w:szCs w:val="28"/>
              </w:rPr>
            </w:pPr>
            <w:r w:rsidRPr="00481613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98" w:rsidRPr="00481613" w:rsidRDefault="00E73798" w:rsidP="00BB2BC7">
            <w:pPr>
              <w:pStyle w:val="consplusnormal"/>
              <w:numPr>
                <w:ilvl w:val="1"/>
                <w:numId w:val="15"/>
              </w:numPr>
              <w:tabs>
                <w:tab w:val="left" w:pos="1005"/>
              </w:tabs>
              <w:ind w:left="0" w:firstLine="5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613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проявления и развития культурного, интеллектуального и творческого потенциала молодежи, выявление и сопровождение талантливой молодежи;</w:t>
            </w:r>
          </w:p>
          <w:p w:rsidR="00E73798" w:rsidRPr="00481613" w:rsidRDefault="00E73798" w:rsidP="00BB2BC7">
            <w:pPr>
              <w:pStyle w:val="consplusnormal"/>
              <w:numPr>
                <w:ilvl w:val="1"/>
                <w:numId w:val="15"/>
              </w:numPr>
              <w:tabs>
                <w:tab w:val="left" w:pos="1005"/>
              </w:tabs>
              <w:ind w:left="0" w:firstLine="5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61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занятости молодёжи; </w:t>
            </w:r>
          </w:p>
          <w:p w:rsidR="00E73798" w:rsidRPr="00481613" w:rsidRDefault="00E73798" w:rsidP="00BB2BC7">
            <w:pPr>
              <w:pStyle w:val="consplusnormal"/>
              <w:numPr>
                <w:ilvl w:val="1"/>
                <w:numId w:val="15"/>
              </w:numPr>
              <w:tabs>
                <w:tab w:val="left" w:pos="1005"/>
              </w:tabs>
              <w:ind w:left="0" w:firstLine="5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613">
              <w:rPr>
                <w:rFonts w:ascii="Times New Roman" w:hAnsi="Times New Roman" w:cs="Times New Roman"/>
                <w:sz w:val="28"/>
                <w:szCs w:val="28"/>
              </w:rPr>
              <w:t>включение молодёжи в социальную, экономическую, общественно-политическую и культурную жизнь общества;</w:t>
            </w:r>
          </w:p>
          <w:p w:rsidR="00E73798" w:rsidRPr="00481613" w:rsidRDefault="00E73798" w:rsidP="00BB2BC7">
            <w:pPr>
              <w:pStyle w:val="consplusnormal"/>
              <w:numPr>
                <w:ilvl w:val="1"/>
                <w:numId w:val="15"/>
              </w:numPr>
              <w:tabs>
                <w:tab w:val="left" w:pos="1005"/>
              </w:tabs>
              <w:ind w:left="0" w:firstLine="5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613">
              <w:rPr>
                <w:rFonts w:ascii="Times New Roman" w:hAnsi="Times New Roman" w:cs="Times New Roman"/>
                <w:sz w:val="28"/>
                <w:szCs w:val="28"/>
              </w:rPr>
              <w:t>формирование у подростков и молодежи принципов здорового образа жизни, экологической культуры, повышение уровня культуры безопасности жизнедеятельности молодежи, профилактика асоциальных явлений в молодежной среде, содействие социальной адаптации молодежи, оказавшейся в трудной жизненной ситуации, интеграция в жизнь общества молодежи из «групп риска»;</w:t>
            </w:r>
          </w:p>
          <w:p w:rsidR="00E73798" w:rsidRPr="00481613" w:rsidRDefault="00E73798" w:rsidP="00BB2BC7">
            <w:pPr>
              <w:pStyle w:val="consplusnormal"/>
              <w:numPr>
                <w:ilvl w:val="1"/>
                <w:numId w:val="15"/>
              </w:numPr>
              <w:tabs>
                <w:tab w:val="left" w:pos="1005"/>
              </w:tabs>
              <w:ind w:left="0" w:firstLine="5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613">
              <w:rPr>
                <w:rFonts w:ascii="Times New Roman" w:hAnsi="Times New Roman" w:cs="Times New Roman"/>
                <w:sz w:val="28"/>
                <w:szCs w:val="28"/>
              </w:rPr>
              <w:t>укрепление института молодой семьи, формирование ценностей семейной культуры и образа успешной молодой семьи;</w:t>
            </w:r>
          </w:p>
          <w:p w:rsidR="003570D2" w:rsidRPr="00481613" w:rsidRDefault="00E73798" w:rsidP="00BB2BC7">
            <w:pPr>
              <w:pStyle w:val="consplusnormal"/>
              <w:numPr>
                <w:ilvl w:val="1"/>
                <w:numId w:val="15"/>
              </w:numPr>
              <w:tabs>
                <w:tab w:val="left" w:pos="1005"/>
              </w:tabs>
              <w:ind w:left="0" w:firstLine="5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613"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инфраструктурного, информационно-методического и кадрового обеспечения молодежной политики</w:t>
            </w:r>
          </w:p>
        </w:tc>
      </w:tr>
      <w:tr w:rsidR="00481613" w:rsidRPr="00481613" w:rsidTr="00387491">
        <w:trPr>
          <w:trHeight w:val="64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2" w:rsidRPr="00481613" w:rsidRDefault="003570D2" w:rsidP="00387491">
            <w:pPr>
              <w:jc w:val="both"/>
              <w:rPr>
                <w:sz w:val="28"/>
                <w:szCs w:val="28"/>
              </w:rPr>
            </w:pPr>
            <w:r w:rsidRPr="00481613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2" w:rsidRPr="00481613" w:rsidRDefault="003570D2" w:rsidP="00387491">
            <w:pPr>
              <w:jc w:val="both"/>
              <w:rPr>
                <w:sz w:val="28"/>
                <w:szCs w:val="28"/>
              </w:rPr>
            </w:pPr>
            <w:r w:rsidRPr="00481613">
              <w:rPr>
                <w:sz w:val="28"/>
                <w:szCs w:val="28"/>
              </w:rPr>
              <w:t>Управление образования администрации Болотнинского района Новосибирской области</w:t>
            </w:r>
          </w:p>
        </w:tc>
      </w:tr>
      <w:tr w:rsidR="00481613" w:rsidRPr="00481613" w:rsidTr="00387491">
        <w:trPr>
          <w:trHeight w:val="64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2" w:rsidRPr="00481613" w:rsidRDefault="003570D2" w:rsidP="00051A88">
            <w:pPr>
              <w:jc w:val="both"/>
              <w:rPr>
                <w:sz w:val="28"/>
                <w:szCs w:val="28"/>
              </w:rPr>
            </w:pPr>
            <w:r w:rsidRPr="00481613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2" w:rsidRPr="00481613" w:rsidRDefault="003570D2" w:rsidP="00051A88">
            <w:pPr>
              <w:jc w:val="both"/>
              <w:rPr>
                <w:sz w:val="28"/>
                <w:szCs w:val="28"/>
              </w:rPr>
            </w:pPr>
            <w:r w:rsidRPr="00481613">
              <w:rPr>
                <w:sz w:val="28"/>
                <w:szCs w:val="28"/>
              </w:rPr>
              <w:t>Управление образования администрации Болотнинского района Новосибирской области</w:t>
            </w:r>
          </w:p>
          <w:p w:rsidR="003570D2" w:rsidRPr="00481613" w:rsidRDefault="003570D2" w:rsidP="00051A88">
            <w:pPr>
              <w:jc w:val="both"/>
              <w:rPr>
                <w:sz w:val="28"/>
                <w:szCs w:val="28"/>
              </w:rPr>
            </w:pPr>
          </w:p>
        </w:tc>
      </w:tr>
      <w:tr w:rsidR="00B407BD" w:rsidRPr="00481613" w:rsidTr="00387491">
        <w:trPr>
          <w:trHeight w:val="64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BD" w:rsidRPr="00481613" w:rsidRDefault="00B407BD" w:rsidP="00051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Программы 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BD" w:rsidRPr="00481613" w:rsidRDefault="00B407BD" w:rsidP="00051A88">
            <w:pPr>
              <w:jc w:val="both"/>
              <w:rPr>
                <w:sz w:val="28"/>
                <w:szCs w:val="28"/>
              </w:rPr>
            </w:pPr>
            <w:r w:rsidRPr="00481613">
              <w:rPr>
                <w:sz w:val="28"/>
                <w:szCs w:val="28"/>
              </w:rPr>
              <w:t>Муниципальное казённое учреждение «Молодёжный центр» Болотнинского района Новосибирской области</w:t>
            </w:r>
          </w:p>
        </w:tc>
      </w:tr>
      <w:tr w:rsidR="00481613" w:rsidRPr="00481613" w:rsidTr="00387491">
        <w:trPr>
          <w:trHeight w:val="64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2" w:rsidRPr="00481613" w:rsidRDefault="003570D2" w:rsidP="00387491">
            <w:pPr>
              <w:jc w:val="both"/>
              <w:rPr>
                <w:sz w:val="28"/>
                <w:szCs w:val="28"/>
              </w:rPr>
            </w:pPr>
            <w:r w:rsidRPr="00481613">
              <w:rPr>
                <w:sz w:val="28"/>
                <w:szCs w:val="28"/>
              </w:rPr>
              <w:lastRenderedPageBreak/>
              <w:t>Целевые индикаторы Программы (с указанием ожидаемых результатов реализации муниципальной программы, выраженных в количественно измеримых показателях)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2" w:rsidRPr="00481613" w:rsidRDefault="003570D2" w:rsidP="004B659F">
            <w:pPr>
              <w:ind w:left="34"/>
              <w:jc w:val="both"/>
              <w:rPr>
                <w:b/>
                <w:sz w:val="28"/>
                <w:szCs w:val="28"/>
              </w:rPr>
            </w:pPr>
            <w:r w:rsidRPr="00481613">
              <w:rPr>
                <w:sz w:val="28"/>
                <w:szCs w:val="28"/>
              </w:rPr>
              <w:t xml:space="preserve">В результате </w:t>
            </w:r>
            <w:r w:rsidR="00BB2BC7" w:rsidRPr="00481613">
              <w:rPr>
                <w:sz w:val="28"/>
                <w:szCs w:val="28"/>
              </w:rPr>
              <w:t>реализации Программы</w:t>
            </w:r>
            <w:r w:rsidRPr="00481613">
              <w:rPr>
                <w:sz w:val="28"/>
                <w:szCs w:val="28"/>
              </w:rPr>
              <w:t xml:space="preserve"> (к концу 2025 года) ожидается:</w:t>
            </w:r>
          </w:p>
          <w:p w:rsidR="00912D69" w:rsidRDefault="00C1733E" w:rsidP="00912D6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gramStart"/>
            <w:r w:rsidR="00912D69">
              <w:rPr>
                <w:sz w:val="28"/>
                <w:szCs w:val="28"/>
              </w:rPr>
              <w:t>- ч</w:t>
            </w:r>
            <w:r>
              <w:rPr>
                <w:sz w:val="28"/>
                <w:szCs w:val="28"/>
              </w:rPr>
              <w:t>исленность</w:t>
            </w:r>
            <w:r w:rsidR="00D35C21">
              <w:rPr>
                <w:sz w:val="28"/>
                <w:szCs w:val="28"/>
              </w:rPr>
              <w:t xml:space="preserve"> молодё</w:t>
            </w:r>
            <w:r w:rsidR="00912D69" w:rsidRPr="00820FEE">
              <w:rPr>
                <w:sz w:val="28"/>
                <w:szCs w:val="28"/>
              </w:rPr>
              <w:t xml:space="preserve">жи, </w:t>
            </w:r>
            <w:r>
              <w:rPr>
                <w:sz w:val="28"/>
                <w:szCs w:val="28"/>
              </w:rPr>
              <w:t>участвующих</w:t>
            </w:r>
            <w:r w:rsidR="00912D69" w:rsidRPr="00820FEE">
              <w:rPr>
                <w:sz w:val="28"/>
                <w:szCs w:val="28"/>
              </w:rPr>
              <w:t xml:space="preserve"> в конкурсах, проектах, форумах, фестивалей различных уровней: международных, всероссийских, областных, межрайонных и районных</w:t>
            </w:r>
            <w:r w:rsidR="00912D69">
              <w:rPr>
                <w:sz w:val="28"/>
                <w:szCs w:val="28"/>
              </w:rPr>
              <w:t>;</w:t>
            </w:r>
            <w:proofErr w:type="gramEnd"/>
          </w:p>
          <w:p w:rsidR="00912D69" w:rsidRDefault="00C1733E" w:rsidP="00912D6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912D69">
              <w:rPr>
                <w:sz w:val="28"/>
                <w:szCs w:val="28"/>
              </w:rPr>
              <w:t xml:space="preserve">- </w:t>
            </w:r>
            <w:r w:rsidR="00D35C21">
              <w:rPr>
                <w:sz w:val="28"/>
                <w:szCs w:val="28"/>
              </w:rPr>
              <w:t xml:space="preserve"> </w:t>
            </w:r>
            <w:r w:rsidR="00912D6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оличество</w:t>
            </w:r>
            <w:r w:rsidR="00912D69" w:rsidRPr="00820FEE">
              <w:rPr>
                <w:sz w:val="28"/>
                <w:szCs w:val="28"/>
              </w:rPr>
              <w:t xml:space="preserve"> мероприятий для работающей молодёжи</w:t>
            </w:r>
            <w:r w:rsidR="00912D69">
              <w:rPr>
                <w:sz w:val="28"/>
                <w:szCs w:val="28"/>
              </w:rPr>
              <w:t>;</w:t>
            </w:r>
          </w:p>
          <w:p w:rsidR="00912D69" w:rsidRDefault="00C1733E" w:rsidP="00912D6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gramStart"/>
            <w:r w:rsidR="00912D69">
              <w:rPr>
                <w:sz w:val="28"/>
                <w:szCs w:val="28"/>
              </w:rPr>
              <w:t>- ч</w:t>
            </w:r>
            <w:r>
              <w:rPr>
                <w:sz w:val="28"/>
                <w:szCs w:val="28"/>
              </w:rPr>
              <w:t>исленность</w:t>
            </w:r>
            <w:r w:rsidR="00D35C21">
              <w:rPr>
                <w:sz w:val="28"/>
                <w:szCs w:val="28"/>
              </w:rPr>
              <w:t xml:space="preserve"> работающей молодё</w:t>
            </w:r>
            <w:r w:rsidR="00912D69" w:rsidRPr="00820FEE">
              <w:rPr>
                <w:sz w:val="28"/>
                <w:szCs w:val="28"/>
              </w:rPr>
              <w:t xml:space="preserve">жи, </w:t>
            </w:r>
            <w:r>
              <w:rPr>
                <w:sz w:val="28"/>
                <w:szCs w:val="28"/>
              </w:rPr>
              <w:t>участвующих</w:t>
            </w:r>
            <w:r w:rsidR="00912D69" w:rsidRPr="00820FEE">
              <w:rPr>
                <w:sz w:val="28"/>
                <w:szCs w:val="28"/>
              </w:rPr>
              <w:t xml:space="preserve"> в конкурсах, проектах, форумах, фестивалей, профильных сменах, слетов и т.д.</w:t>
            </w:r>
            <w:r w:rsidR="00912D69">
              <w:rPr>
                <w:sz w:val="28"/>
                <w:szCs w:val="28"/>
              </w:rPr>
              <w:t>;</w:t>
            </w:r>
            <w:proofErr w:type="gramEnd"/>
          </w:p>
          <w:p w:rsidR="00912D69" w:rsidRDefault="00C1733E" w:rsidP="00912D6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912D69">
              <w:rPr>
                <w:sz w:val="28"/>
                <w:szCs w:val="28"/>
              </w:rPr>
              <w:t>- ч</w:t>
            </w:r>
            <w:r>
              <w:rPr>
                <w:sz w:val="28"/>
                <w:szCs w:val="28"/>
              </w:rPr>
              <w:t>исленность</w:t>
            </w:r>
            <w:r w:rsidR="00912D69" w:rsidRPr="00820FEE">
              <w:rPr>
                <w:sz w:val="28"/>
                <w:szCs w:val="28"/>
              </w:rPr>
              <w:t xml:space="preserve"> молодых людей, вовлеченных в волонтёрскую деятельность</w:t>
            </w:r>
            <w:r w:rsidR="00912D69">
              <w:rPr>
                <w:sz w:val="28"/>
                <w:szCs w:val="28"/>
              </w:rPr>
              <w:t>;</w:t>
            </w:r>
          </w:p>
          <w:p w:rsidR="00912D69" w:rsidRDefault="00C1733E" w:rsidP="00912D6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912D69">
              <w:rPr>
                <w:sz w:val="28"/>
                <w:szCs w:val="28"/>
              </w:rPr>
              <w:t>- к</w:t>
            </w:r>
            <w:r w:rsidR="00D35C21">
              <w:rPr>
                <w:sz w:val="28"/>
                <w:szCs w:val="28"/>
              </w:rPr>
              <w:t>оличе</w:t>
            </w:r>
            <w:r>
              <w:rPr>
                <w:sz w:val="28"/>
                <w:szCs w:val="28"/>
              </w:rPr>
              <w:t>ство</w:t>
            </w:r>
            <w:r w:rsidR="00912D69" w:rsidRPr="00820FEE">
              <w:rPr>
                <w:sz w:val="28"/>
                <w:szCs w:val="28"/>
              </w:rPr>
              <w:t xml:space="preserve"> мероприятий, направленных на социальное, экономическое, общественно-политическое и культурное развитие молодёжи</w:t>
            </w:r>
            <w:r w:rsidR="00912D69">
              <w:rPr>
                <w:sz w:val="28"/>
                <w:szCs w:val="28"/>
              </w:rPr>
              <w:t>;</w:t>
            </w:r>
          </w:p>
          <w:p w:rsidR="00912D69" w:rsidRDefault="00C1733E" w:rsidP="00912D6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912D69">
              <w:rPr>
                <w:sz w:val="28"/>
                <w:szCs w:val="28"/>
              </w:rPr>
              <w:t>- ч</w:t>
            </w:r>
            <w:r>
              <w:rPr>
                <w:sz w:val="28"/>
                <w:szCs w:val="28"/>
              </w:rPr>
              <w:t>исленность</w:t>
            </w:r>
            <w:r w:rsidR="00D35C21">
              <w:rPr>
                <w:sz w:val="28"/>
                <w:szCs w:val="28"/>
              </w:rPr>
              <w:t xml:space="preserve"> молодё</w:t>
            </w:r>
            <w:r w:rsidR="00912D69" w:rsidRPr="00820FEE">
              <w:rPr>
                <w:sz w:val="28"/>
                <w:szCs w:val="28"/>
              </w:rPr>
              <w:t>жи, вовлеченной в развивающие формы досуга, мероприятия, акции по профилактике наркомании, алкоголизма, курения, пропаганде туризма, здорового образа жизни</w:t>
            </w:r>
            <w:r w:rsidR="00912D69">
              <w:rPr>
                <w:sz w:val="28"/>
                <w:szCs w:val="28"/>
              </w:rPr>
              <w:t>;</w:t>
            </w:r>
          </w:p>
          <w:p w:rsidR="00912D69" w:rsidRDefault="00C1733E" w:rsidP="00912D6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912D69">
              <w:rPr>
                <w:sz w:val="28"/>
                <w:szCs w:val="28"/>
              </w:rPr>
              <w:t>- к</w:t>
            </w:r>
            <w:r w:rsidR="00912D69" w:rsidRPr="00820FEE">
              <w:rPr>
                <w:sz w:val="28"/>
                <w:szCs w:val="28"/>
              </w:rPr>
              <w:t>оличеств</w:t>
            </w:r>
            <w:r>
              <w:rPr>
                <w:sz w:val="28"/>
                <w:szCs w:val="28"/>
              </w:rPr>
              <w:t>о</w:t>
            </w:r>
            <w:r w:rsidR="00912D69" w:rsidRPr="00820FEE">
              <w:rPr>
                <w:sz w:val="28"/>
                <w:szCs w:val="28"/>
              </w:rPr>
              <w:t xml:space="preserve"> мероприятий по профилактике проявления экстремизма в молодежной среде</w:t>
            </w:r>
            <w:r w:rsidR="00912D69">
              <w:rPr>
                <w:sz w:val="28"/>
                <w:szCs w:val="28"/>
              </w:rPr>
              <w:t>;</w:t>
            </w:r>
          </w:p>
          <w:p w:rsidR="00912D69" w:rsidRDefault="00C1733E" w:rsidP="00912D69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912D69">
              <w:rPr>
                <w:sz w:val="28"/>
                <w:szCs w:val="28"/>
              </w:rPr>
              <w:t xml:space="preserve">- </w:t>
            </w:r>
            <w:r w:rsidR="00912D69">
              <w:rPr>
                <w:rFonts w:eastAsia="Calibri"/>
                <w:sz w:val="28"/>
                <w:szCs w:val="28"/>
                <w:lang w:eastAsia="en-US"/>
              </w:rPr>
              <w:t>д</w:t>
            </w:r>
            <w:r>
              <w:rPr>
                <w:rFonts w:eastAsia="Calibri"/>
                <w:sz w:val="28"/>
                <w:szCs w:val="28"/>
                <w:lang w:eastAsia="en-US"/>
              </w:rPr>
              <w:t>оля</w:t>
            </w:r>
            <w:r w:rsidR="00D35C21">
              <w:rPr>
                <w:rFonts w:eastAsia="Calibri"/>
                <w:sz w:val="28"/>
                <w:szCs w:val="28"/>
                <w:lang w:eastAsia="en-US"/>
              </w:rPr>
              <w:t xml:space="preserve"> молодё</w:t>
            </w:r>
            <w:r w:rsidR="00912D69">
              <w:rPr>
                <w:rFonts w:eastAsia="Calibri"/>
                <w:sz w:val="28"/>
                <w:szCs w:val="28"/>
                <w:lang w:eastAsia="en-US"/>
              </w:rPr>
              <w:t>жи из «группы риска», в том числе старше 18 лет, охваченной позитивными формами досуга;</w:t>
            </w:r>
          </w:p>
          <w:p w:rsidR="00912D69" w:rsidRDefault="00C1733E" w:rsidP="00912D6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  <w:r w:rsidR="00912D69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912D69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исленность</w:t>
            </w:r>
            <w:r w:rsidR="00912D69" w:rsidRPr="00820FEE">
              <w:rPr>
                <w:sz w:val="28"/>
                <w:szCs w:val="28"/>
              </w:rPr>
              <w:t xml:space="preserve"> молодёжи, включенной в работу клубов молодых семей</w:t>
            </w:r>
            <w:r w:rsidR="00912D69">
              <w:rPr>
                <w:sz w:val="28"/>
                <w:szCs w:val="28"/>
              </w:rPr>
              <w:t>;</w:t>
            </w:r>
          </w:p>
          <w:p w:rsidR="00912D69" w:rsidRDefault="00C1733E" w:rsidP="00912D6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912D69">
              <w:rPr>
                <w:sz w:val="28"/>
                <w:szCs w:val="28"/>
              </w:rPr>
              <w:t>- к</w:t>
            </w:r>
            <w:r>
              <w:rPr>
                <w:sz w:val="28"/>
                <w:szCs w:val="28"/>
              </w:rPr>
              <w:t>оличество</w:t>
            </w:r>
            <w:r w:rsidR="00912D69" w:rsidRPr="00820FEE">
              <w:rPr>
                <w:sz w:val="28"/>
                <w:szCs w:val="28"/>
              </w:rPr>
              <w:t xml:space="preserve"> </w:t>
            </w:r>
            <w:proofErr w:type="gramStart"/>
            <w:r w:rsidR="00912D69" w:rsidRPr="00820FEE">
              <w:rPr>
                <w:sz w:val="28"/>
                <w:szCs w:val="28"/>
              </w:rPr>
              <w:t>информационной</w:t>
            </w:r>
            <w:proofErr w:type="gramEnd"/>
            <w:r w:rsidR="00912D69" w:rsidRPr="00820FEE">
              <w:rPr>
                <w:sz w:val="28"/>
                <w:szCs w:val="28"/>
              </w:rPr>
              <w:t xml:space="preserve"> кампаний, конкурсов, мероприятий, тренингов, дискуссионных площадок для молодых семей</w:t>
            </w:r>
            <w:r w:rsidR="00912D69">
              <w:rPr>
                <w:sz w:val="28"/>
                <w:szCs w:val="28"/>
              </w:rPr>
              <w:t>;</w:t>
            </w:r>
          </w:p>
          <w:p w:rsidR="00912D69" w:rsidRDefault="00C1733E" w:rsidP="00912D6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12D69">
              <w:rPr>
                <w:sz w:val="28"/>
                <w:szCs w:val="28"/>
              </w:rPr>
              <w:t xml:space="preserve">- </w:t>
            </w:r>
            <w:r w:rsidR="00BF426D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исленность</w:t>
            </w:r>
            <w:r w:rsidR="00BF426D" w:rsidRPr="00820FEE">
              <w:rPr>
                <w:sz w:val="28"/>
                <w:szCs w:val="28"/>
              </w:rPr>
              <w:t xml:space="preserve"> молод</w:t>
            </w:r>
            <w:r w:rsidR="00D35C21">
              <w:rPr>
                <w:sz w:val="28"/>
                <w:szCs w:val="28"/>
              </w:rPr>
              <w:t>ё</w:t>
            </w:r>
            <w:r w:rsidR="00BF426D" w:rsidRPr="00820FEE">
              <w:rPr>
                <w:sz w:val="28"/>
                <w:szCs w:val="28"/>
              </w:rPr>
              <w:t xml:space="preserve">жи, специалистов, </w:t>
            </w:r>
            <w:r w:rsidR="00BF426D">
              <w:rPr>
                <w:sz w:val="28"/>
                <w:szCs w:val="28"/>
              </w:rPr>
              <w:t xml:space="preserve">прошедших курсы повышения </w:t>
            </w:r>
            <w:r w:rsidR="00BF426D" w:rsidRPr="00820FEE">
              <w:rPr>
                <w:sz w:val="28"/>
                <w:szCs w:val="28"/>
              </w:rPr>
              <w:t>квалификации</w:t>
            </w:r>
            <w:r w:rsidR="00BF426D">
              <w:rPr>
                <w:sz w:val="28"/>
                <w:szCs w:val="28"/>
              </w:rPr>
              <w:t>;</w:t>
            </w:r>
          </w:p>
          <w:p w:rsidR="003570D2" w:rsidRPr="00481613" w:rsidRDefault="00C1733E" w:rsidP="00C1733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BF426D">
              <w:rPr>
                <w:sz w:val="28"/>
                <w:szCs w:val="28"/>
              </w:rPr>
              <w:t>- к</w:t>
            </w:r>
            <w:r>
              <w:rPr>
                <w:sz w:val="28"/>
                <w:szCs w:val="28"/>
              </w:rPr>
              <w:t>оличество</w:t>
            </w:r>
            <w:r w:rsidR="00D35C21">
              <w:rPr>
                <w:sz w:val="28"/>
                <w:szCs w:val="28"/>
              </w:rPr>
              <w:t xml:space="preserve"> </w:t>
            </w:r>
            <w:r w:rsidR="00BF426D" w:rsidRPr="00820FEE">
              <w:rPr>
                <w:sz w:val="28"/>
                <w:szCs w:val="28"/>
              </w:rPr>
              <w:t>мероприятий, направленных на укрепление материально-технической базы</w:t>
            </w:r>
            <w:r w:rsidR="00BF426D">
              <w:rPr>
                <w:sz w:val="28"/>
                <w:szCs w:val="28"/>
              </w:rPr>
              <w:t>.</w:t>
            </w:r>
          </w:p>
        </w:tc>
      </w:tr>
      <w:tr w:rsidR="00481613" w:rsidRPr="00481613" w:rsidTr="00387491">
        <w:trPr>
          <w:trHeight w:val="64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2" w:rsidRPr="00481613" w:rsidRDefault="003570D2" w:rsidP="00387491">
            <w:pPr>
              <w:jc w:val="both"/>
              <w:rPr>
                <w:sz w:val="28"/>
                <w:szCs w:val="28"/>
              </w:rPr>
            </w:pPr>
            <w:r w:rsidRPr="00481613">
              <w:rPr>
                <w:sz w:val="28"/>
                <w:szCs w:val="28"/>
              </w:rPr>
              <w:t>Сроки (этапы) реализации Программы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2" w:rsidRPr="00481613" w:rsidRDefault="003570D2" w:rsidP="00387491">
            <w:pPr>
              <w:jc w:val="both"/>
              <w:rPr>
                <w:sz w:val="28"/>
                <w:szCs w:val="28"/>
              </w:rPr>
            </w:pPr>
            <w:r w:rsidRPr="00481613">
              <w:rPr>
                <w:sz w:val="28"/>
                <w:szCs w:val="28"/>
              </w:rPr>
              <w:t>2022 – 2025 годы</w:t>
            </w:r>
          </w:p>
          <w:p w:rsidR="003570D2" w:rsidRPr="00481613" w:rsidRDefault="003570D2" w:rsidP="00387491">
            <w:pPr>
              <w:jc w:val="both"/>
              <w:rPr>
                <w:sz w:val="28"/>
                <w:szCs w:val="28"/>
              </w:rPr>
            </w:pPr>
            <w:r w:rsidRPr="00481613">
              <w:rPr>
                <w:sz w:val="28"/>
                <w:szCs w:val="28"/>
              </w:rPr>
              <w:t>Этапы не выделяются</w:t>
            </w:r>
          </w:p>
        </w:tc>
      </w:tr>
      <w:tr w:rsidR="00481613" w:rsidRPr="00481613" w:rsidTr="00387491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2" w:rsidRPr="00481613" w:rsidRDefault="003570D2" w:rsidP="00387491">
            <w:pPr>
              <w:jc w:val="both"/>
              <w:rPr>
                <w:sz w:val="28"/>
                <w:szCs w:val="28"/>
              </w:rPr>
            </w:pPr>
            <w:r w:rsidRPr="00481613">
              <w:rPr>
                <w:sz w:val="28"/>
                <w:szCs w:val="28"/>
              </w:rPr>
              <w:t>Объём финансирования Программы (с расшифровкой по годам, источниками финансирования и исполнения</w:t>
            </w:r>
            <w:r w:rsidR="00367487" w:rsidRPr="00481613">
              <w:rPr>
                <w:sz w:val="28"/>
                <w:szCs w:val="28"/>
              </w:rPr>
              <w:t>м муниципальной программы)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D2" w:rsidRPr="00481613" w:rsidRDefault="00367487" w:rsidP="00387491">
            <w:pPr>
              <w:jc w:val="both"/>
              <w:rPr>
                <w:sz w:val="28"/>
                <w:szCs w:val="28"/>
              </w:rPr>
            </w:pPr>
            <w:r w:rsidRPr="00481613">
              <w:rPr>
                <w:sz w:val="28"/>
                <w:szCs w:val="28"/>
              </w:rPr>
              <w:t xml:space="preserve">Финансирование Программы осуществляется за счёт средств бюджета Болотнинского района Новосибирской области. Общий </w:t>
            </w:r>
            <w:r w:rsidR="00BB2BC7" w:rsidRPr="00481613">
              <w:rPr>
                <w:sz w:val="28"/>
                <w:szCs w:val="28"/>
              </w:rPr>
              <w:t>объем финансирования</w:t>
            </w:r>
            <w:r w:rsidRPr="00481613">
              <w:rPr>
                <w:sz w:val="28"/>
                <w:szCs w:val="28"/>
              </w:rPr>
              <w:t xml:space="preserve"> программы составляет </w:t>
            </w:r>
            <w:r w:rsidR="000672C8">
              <w:rPr>
                <w:sz w:val="28"/>
                <w:szCs w:val="28"/>
              </w:rPr>
              <w:t>2250</w:t>
            </w:r>
            <w:r w:rsidR="003570D2" w:rsidRPr="00481613">
              <w:rPr>
                <w:sz w:val="28"/>
                <w:szCs w:val="28"/>
              </w:rPr>
              <w:t>,0 тыс. рублей, в том числе по годам:</w:t>
            </w:r>
          </w:p>
          <w:p w:rsidR="003570D2" w:rsidRPr="00481613" w:rsidRDefault="000672C8" w:rsidP="00387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300</w:t>
            </w:r>
            <w:r w:rsidR="003570D2" w:rsidRPr="00481613">
              <w:rPr>
                <w:sz w:val="28"/>
                <w:szCs w:val="28"/>
              </w:rPr>
              <w:t>,0 тыс</w:t>
            </w:r>
            <w:proofErr w:type="gramStart"/>
            <w:r w:rsidR="003570D2" w:rsidRPr="00481613">
              <w:rPr>
                <w:sz w:val="28"/>
                <w:szCs w:val="28"/>
              </w:rPr>
              <w:t>.р</w:t>
            </w:r>
            <w:proofErr w:type="gramEnd"/>
            <w:r w:rsidR="003570D2" w:rsidRPr="00481613">
              <w:rPr>
                <w:sz w:val="28"/>
                <w:szCs w:val="28"/>
              </w:rPr>
              <w:t>уб.</w:t>
            </w:r>
          </w:p>
          <w:p w:rsidR="003570D2" w:rsidRPr="00481613" w:rsidRDefault="00614080" w:rsidP="00387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3570D2" w:rsidRPr="00481613">
              <w:rPr>
                <w:sz w:val="28"/>
                <w:szCs w:val="28"/>
              </w:rPr>
              <w:t>750,0 тыс</w:t>
            </w:r>
            <w:proofErr w:type="gramStart"/>
            <w:r w:rsidR="003570D2" w:rsidRPr="00481613">
              <w:rPr>
                <w:sz w:val="28"/>
                <w:szCs w:val="28"/>
              </w:rPr>
              <w:t>.р</w:t>
            </w:r>
            <w:proofErr w:type="gramEnd"/>
            <w:r w:rsidR="003570D2" w:rsidRPr="00481613">
              <w:rPr>
                <w:sz w:val="28"/>
                <w:szCs w:val="28"/>
              </w:rPr>
              <w:t>уб.</w:t>
            </w:r>
          </w:p>
          <w:p w:rsidR="003570D2" w:rsidRPr="00481613" w:rsidRDefault="003570D2" w:rsidP="00387491">
            <w:pPr>
              <w:jc w:val="both"/>
              <w:rPr>
                <w:sz w:val="28"/>
                <w:szCs w:val="28"/>
              </w:rPr>
            </w:pPr>
            <w:r w:rsidRPr="00481613">
              <w:rPr>
                <w:sz w:val="28"/>
                <w:szCs w:val="28"/>
              </w:rPr>
              <w:t>2024 год – 600,0 тыс</w:t>
            </w:r>
            <w:proofErr w:type="gramStart"/>
            <w:r w:rsidRPr="00481613">
              <w:rPr>
                <w:sz w:val="28"/>
                <w:szCs w:val="28"/>
              </w:rPr>
              <w:t>.р</w:t>
            </w:r>
            <w:proofErr w:type="gramEnd"/>
            <w:r w:rsidRPr="00481613">
              <w:rPr>
                <w:sz w:val="28"/>
                <w:szCs w:val="28"/>
              </w:rPr>
              <w:t>уб.</w:t>
            </w:r>
          </w:p>
          <w:p w:rsidR="003570D2" w:rsidRPr="00481613" w:rsidRDefault="003570D2" w:rsidP="00387491">
            <w:pPr>
              <w:jc w:val="both"/>
              <w:rPr>
                <w:sz w:val="28"/>
                <w:szCs w:val="28"/>
              </w:rPr>
            </w:pPr>
            <w:r w:rsidRPr="00481613">
              <w:rPr>
                <w:sz w:val="28"/>
                <w:szCs w:val="28"/>
              </w:rPr>
              <w:t>2025 год – 600,0 тыс</w:t>
            </w:r>
            <w:proofErr w:type="gramStart"/>
            <w:r w:rsidRPr="00481613">
              <w:rPr>
                <w:sz w:val="28"/>
                <w:szCs w:val="28"/>
              </w:rPr>
              <w:t>.р</w:t>
            </w:r>
            <w:proofErr w:type="gramEnd"/>
            <w:r w:rsidRPr="00481613">
              <w:rPr>
                <w:sz w:val="28"/>
                <w:szCs w:val="28"/>
              </w:rPr>
              <w:t>уб.</w:t>
            </w:r>
          </w:p>
        </w:tc>
      </w:tr>
    </w:tbl>
    <w:p w:rsidR="00B407BD" w:rsidRDefault="00B407BD" w:rsidP="004B659F">
      <w:pPr>
        <w:ind w:firstLine="567"/>
        <w:jc w:val="center"/>
        <w:rPr>
          <w:sz w:val="28"/>
          <w:szCs w:val="28"/>
        </w:rPr>
      </w:pPr>
    </w:p>
    <w:p w:rsidR="004B659F" w:rsidRPr="00EC5087" w:rsidRDefault="004B659F" w:rsidP="004B659F">
      <w:pPr>
        <w:ind w:firstLine="567"/>
        <w:jc w:val="center"/>
        <w:rPr>
          <w:sz w:val="28"/>
          <w:szCs w:val="28"/>
        </w:rPr>
      </w:pPr>
      <w:r w:rsidRPr="00EC5087">
        <w:rPr>
          <w:sz w:val="28"/>
          <w:szCs w:val="28"/>
        </w:rPr>
        <w:lastRenderedPageBreak/>
        <w:t>2. Характеристика сферы действия Программы</w:t>
      </w:r>
    </w:p>
    <w:p w:rsidR="004B659F" w:rsidRPr="00EC5087" w:rsidRDefault="004B659F" w:rsidP="004B659F">
      <w:pPr>
        <w:ind w:firstLine="567"/>
        <w:jc w:val="center"/>
        <w:rPr>
          <w:b/>
          <w:sz w:val="16"/>
          <w:szCs w:val="16"/>
        </w:rPr>
      </w:pPr>
    </w:p>
    <w:p w:rsidR="006C73DA" w:rsidRPr="00481613" w:rsidRDefault="006C73DA" w:rsidP="006C73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1613">
        <w:rPr>
          <w:sz w:val="28"/>
          <w:szCs w:val="28"/>
        </w:rPr>
        <w:t>В настоящее время общество и государство еще не до конца преодолело п</w:t>
      </w:r>
      <w:r w:rsidR="00262996" w:rsidRPr="00481613">
        <w:rPr>
          <w:sz w:val="28"/>
          <w:szCs w:val="28"/>
        </w:rPr>
        <w:t>опечительское отношение к молодё</w:t>
      </w:r>
      <w:r w:rsidRPr="00481613">
        <w:rPr>
          <w:sz w:val="28"/>
          <w:szCs w:val="28"/>
        </w:rPr>
        <w:t xml:space="preserve">жи, что в свою очередь сформировало иждивенческую позицию молодого поколения. Тем не менее, большое количество молодых граждан Болотнинского района </w:t>
      </w:r>
      <w:r w:rsidR="00476564" w:rsidRPr="00481613">
        <w:rPr>
          <w:sz w:val="28"/>
          <w:szCs w:val="28"/>
        </w:rPr>
        <w:t xml:space="preserve">Новосибирской области </w:t>
      </w:r>
      <w:r w:rsidRPr="00481613">
        <w:rPr>
          <w:sz w:val="28"/>
          <w:szCs w:val="28"/>
        </w:rPr>
        <w:t>готовы не только к саморазвитию, но и развитию территории своей жизнедеятельности. Это требует соответствующих подходов со стороны властных структур и обществ</w:t>
      </w:r>
      <w:r w:rsidR="00262996" w:rsidRPr="00481613">
        <w:rPr>
          <w:sz w:val="28"/>
          <w:szCs w:val="28"/>
        </w:rPr>
        <w:t>а, создания новой системы молодё</w:t>
      </w:r>
      <w:r w:rsidRPr="00481613">
        <w:rPr>
          <w:sz w:val="28"/>
          <w:szCs w:val="28"/>
        </w:rPr>
        <w:t>жной политики, направленной на воспитание успешных, творчески мыслящих, инициативных, полезных государству и обществу людей.</w:t>
      </w:r>
    </w:p>
    <w:p w:rsidR="006C73DA" w:rsidRPr="00481613" w:rsidRDefault="00262996" w:rsidP="006C73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1613">
        <w:rPr>
          <w:sz w:val="28"/>
          <w:szCs w:val="28"/>
        </w:rPr>
        <w:t>Молодё</w:t>
      </w:r>
      <w:r w:rsidR="006C73DA" w:rsidRPr="00481613">
        <w:rPr>
          <w:sz w:val="28"/>
          <w:szCs w:val="28"/>
        </w:rPr>
        <w:t>жь, как социально-возрастная группа, имеет ряд особенностей:</w:t>
      </w:r>
    </w:p>
    <w:p w:rsidR="006C73DA" w:rsidRPr="00481613" w:rsidRDefault="00262996" w:rsidP="006C73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1613">
        <w:rPr>
          <w:sz w:val="28"/>
          <w:szCs w:val="28"/>
        </w:rPr>
        <w:t>1. молодё</w:t>
      </w:r>
      <w:r w:rsidR="006C73DA" w:rsidRPr="00481613">
        <w:rPr>
          <w:sz w:val="28"/>
          <w:szCs w:val="28"/>
        </w:rPr>
        <w:t>жи присуще неполное включение в существующие социально-экономические отношения, но при этом именно она в наибольшей степени обеспечивает социальную мобильность и является источником политической и экономической инициативы;</w:t>
      </w:r>
    </w:p>
    <w:p w:rsidR="006C73DA" w:rsidRPr="00481613" w:rsidRDefault="00262996" w:rsidP="006C73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1613">
        <w:rPr>
          <w:sz w:val="28"/>
          <w:szCs w:val="28"/>
        </w:rPr>
        <w:t>2. в</w:t>
      </w:r>
      <w:r w:rsidR="006C73DA" w:rsidRPr="00481613">
        <w:rPr>
          <w:sz w:val="28"/>
          <w:szCs w:val="28"/>
        </w:rPr>
        <w:t xml:space="preserve"> силу возраст</w:t>
      </w:r>
      <w:r w:rsidRPr="00481613">
        <w:rPr>
          <w:sz w:val="28"/>
          <w:szCs w:val="28"/>
        </w:rPr>
        <w:t>ных особенностей интересы молодё</w:t>
      </w:r>
      <w:r w:rsidR="006C73DA" w:rsidRPr="00481613">
        <w:rPr>
          <w:sz w:val="28"/>
          <w:szCs w:val="28"/>
        </w:rPr>
        <w:t>жи не во всем совпадают с интересами общества в целом, а недостаток жизненного опыта увеличивает вероятность ошибочного выбора при принятии молодым человеком ответственных решений.</w:t>
      </w:r>
    </w:p>
    <w:p w:rsidR="006C73DA" w:rsidRPr="00481613" w:rsidRDefault="00262996" w:rsidP="006C73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1613">
        <w:rPr>
          <w:sz w:val="28"/>
          <w:szCs w:val="28"/>
        </w:rPr>
        <w:t>Молодё</w:t>
      </w:r>
      <w:r w:rsidR="006C73DA" w:rsidRPr="00481613">
        <w:rPr>
          <w:sz w:val="28"/>
          <w:szCs w:val="28"/>
        </w:rPr>
        <w:t xml:space="preserve">жь в целом успешно адаптируется к современным социально-экономическим и политическим условиям. Вместе с тем, еще достаточно велика доля социально неустроенных и неблагополучных молодых людей. </w:t>
      </w:r>
    </w:p>
    <w:p w:rsidR="006C73DA" w:rsidRPr="00481613" w:rsidRDefault="00262996" w:rsidP="006C73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1613">
        <w:rPr>
          <w:sz w:val="28"/>
          <w:szCs w:val="28"/>
        </w:rPr>
        <w:t>В настоящее время в молодё</w:t>
      </w:r>
      <w:r w:rsidR="006C73DA" w:rsidRPr="00481613">
        <w:rPr>
          <w:sz w:val="28"/>
          <w:szCs w:val="28"/>
        </w:rPr>
        <w:t>жной среде наблюдается ряд негативных явлений. Произошла деформация шкалы духовно-нравственных ценностей у молод</w:t>
      </w:r>
      <w:r w:rsidRPr="00481613">
        <w:rPr>
          <w:sz w:val="28"/>
          <w:szCs w:val="28"/>
        </w:rPr>
        <w:t>ё</w:t>
      </w:r>
      <w:r w:rsidR="006C73DA" w:rsidRPr="00481613">
        <w:rPr>
          <w:sz w:val="28"/>
          <w:szCs w:val="28"/>
        </w:rPr>
        <w:t>жи. В частности, у большинства молодых людей сложился принцип приоритета материально-финансового фактора в определении социального статуса и достоинства человека в обществе. Положение осложняется еще и тем, что остается достаточно вы</w:t>
      </w:r>
      <w:r w:rsidRPr="00481613">
        <w:rPr>
          <w:sz w:val="28"/>
          <w:szCs w:val="28"/>
        </w:rPr>
        <w:t>соким уровень безработицы молодё</w:t>
      </w:r>
      <w:r w:rsidR="006C73DA" w:rsidRPr="00481613">
        <w:rPr>
          <w:sz w:val="28"/>
          <w:szCs w:val="28"/>
        </w:rPr>
        <w:t>жи, а номенклату</w:t>
      </w:r>
      <w:r w:rsidRPr="00481613">
        <w:rPr>
          <w:sz w:val="28"/>
          <w:szCs w:val="28"/>
        </w:rPr>
        <w:t>ра вакансий, предлагаемых молодё</w:t>
      </w:r>
      <w:r w:rsidR="006C73DA" w:rsidRPr="00481613">
        <w:rPr>
          <w:sz w:val="28"/>
          <w:szCs w:val="28"/>
        </w:rPr>
        <w:t>жи и молодым специалистам, не отвечает их запросам на повышение качества жизни. В то же время, заметен пов</w:t>
      </w:r>
      <w:r w:rsidRPr="00481613">
        <w:rPr>
          <w:sz w:val="28"/>
          <w:szCs w:val="28"/>
        </w:rPr>
        <w:t>ышенный запрос со стороны молодё</w:t>
      </w:r>
      <w:r w:rsidR="006C73DA" w:rsidRPr="00481613">
        <w:rPr>
          <w:sz w:val="28"/>
          <w:szCs w:val="28"/>
        </w:rPr>
        <w:t xml:space="preserve">жи в отношении развития собственного бизнеса. </w:t>
      </w:r>
    </w:p>
    <w:p w:rsidR="006C73DA" w:rsidRPr="00481613" w:rsidRDefault="006C73DA" w:rsidP="006C73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1613">
        <w:rPr>
          <w:sz w:val="28"/>
          <w:szCs w:val="28"/>
        </w:rPr>
        <w:t>Однако</w:t>
      </w:r>
      <w:proofErr w:type="gramStart"/>
      <w:r w:rsidRPr="00481613">
        <w:rPr>
          <w:sz w:val="28"/>
          <w:szCs w:val="28"/>
        </w:rPr>
        <w:t>,</w:t>
      </w:r>
      <w:proofErr w:type="gramEnd"/>
      <w:r w:rsidRPr="00481613">
        <w:rPr>
          <w:sz w:val="28"/>
          <w:szCs w:val="28"/>
        </w:rPr>
        <w:t xml:space="preserve"> нужно отме</w:t>
      </w:r>
      <w:r w:rsidR="00262996" w:rsidRPr="00481613">
        <w:rPr>
          <w:sz w:val="28"/>
          <w:szCs w:val="28"/>
        </w:rPr>
        <w:t>тить, что на данном этапе молодё</w:t>
      </w:r>
      <w:r w:rsidRPr="00481613">
        <w:rPr>
          <w:sz w:val="28"/>
          <w:szCs w:val="28"/>
        </w:rPr>
        <w:t>жь на территории района проявляет низкую активность в создании социально значимых проектов, на реализации которых</w:t>
      </w:r>
      <w:r w:rsidR="00262996" w:rsidRPr="00481613">
        <w:rPr>
          <w:sz w:val="28"/>
          <w:szCs w:val="28"/>
        </w:rPr>
        <w:t xml:space="preserve"> должна сегодня строиться молодё</w:t>
      </w:r>
      <w:r w:rsidRPr="00481613">
        <w:rPr>
          <w:sz w:val="28"/>
          <w:szCs w:val="28"/>
        </w:rPr>
        <w:t xml:space="preserve">жная политика. Участие в разработке таких проектов позволяет молодому человеку проявить инициативу, научиться работать в команде единомышленников, воплощать в жизнь собственные идеи. Кроме того, проектная деятельность дает возможность </w:t>
      </w:r>
      <w:r w:rsidR="00262996" w:rsidRPr="00481613">
        <w:rPr>
          <w:sz w:val="28"/>
          <w:szCs w:val="28"/>
        </w:rPr>
        <w:t>привлекать для реализации молодё</w:t>
      </w:r>
      <w:r w:rsidRPr="00481613">
        <w:rPr>
          <w:sz w:val="28"/>
          <w:szCs w:val="28"/>
        </w:rPr>
        <w:t xml:space="preserve">жной политики в районе финансовые средства в виде грантов и инвестиций, в том числе — из внебюджетных источников. А опыт социального предпринимательства может стать фундаментом для разработки коммерческих проектов, бизнес-планов и, как следствие, открытия молодым человеком собственного дела.  Что, в свою очередь, решает проблему его </w:t>
      </w:r>
      <w:r w:rsidRPr="00481613">
        <w:rPr>
          <w:sz w:val="28"/>
          <w:szCs w:val="28"/>
        </w:rPr>
        <w:lastRenderedPageBreak/>
        <w:t xml:space="preserve">трудоустройства и влияет на экономическое развитие территории его жизнедеятельности. </w:t>
      </w:r>
    </w:p>
    <w:p w:rsidR="006C73DA" w:rsidRPr="00481613" w:rsidRDefault="006C73DA" w:rsidP="006C73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1613">
        <w:rPr>
          <w:sz w:val="28"/>
          <w:szCs w:val="28"/>
        </w:rPr>
        <w:t xml:space="preserve"> Молодые люди продолжают демонстрировать недостаточный уровень культуры ответственного гражданского поведения, навыков общественной деятельности и самоуправления, правовой культуры. Это выражается, в частности, в слабой активности молодых избирателей района. </w:t>
      </w:r>
    </w:p>
    <w:p w:rsidR="006C73DA" w:rsidRPr="00481613" w:rsidRDefault="006C73DA" w:rsidP="006C73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1613">
        <w:rPr>
          <w:sz w:val="28"/>
          <w:szCs w:val="28"/>
        </w:rPr>
        <w:t xml:space="preserve">Лидирующее положение в формировании </w:t>
      </w:r>
      <w:r w:rsidR="00BB2BC7" w:rsidRPr="00481613">
        <w:rPr>
          <w:sz w:val="28"/>
          <w:szCs w:val="28"/>
        </w:rPr>
        <w:t>сознания и</w:t>
      </w:r>
      <w:r w:rsidRPr="00481613">
        <w:rPr>
          <w:sz w:val="28"/>
          <w:szCs w:val="28"/>
        </w:rPr>
        <w:t xml:space="preserve"> мировоззрения, жизненных ценностей, образцов для </w:t>
      </w:r>
      <w:r w:rsidR="00BB2BC7" w:rsidRPr="00481613">
        <w:rPr>
          <w:sz w:val="28"/>
          <w:szCs w:val="28"/>
        </w:rPr>
        <w:t>подражания заняли</w:t>
      </w:r>
      <w:r w:rsidRPr="00481613">
        <w:rPr>
          <w:sz w:val="28"/>
          <w:szCs w:val="28"/>
        </w:rPr>
        <w:t xml:space="preserve"> средства массовой информации. Доминирующие </w:t>
      </w:r>
      <w:r w:rsidR="00BB2BC7" w:rsidRPr="00481613">
        <w:rPr>
          <w:sz w:val="28"/>
          <w:szCs w:val="28"/>
        </w:rPr>
        <w:t>продукты массовой потребительской</w:t>
      </w:r>
      <w:r w:rsidRPr="00481613">
        <w:rPr>
          <w:sz w:val="28"/>
          <w:szCs w:val="28"/>
        </w:rPr>
        <w:t xml:space="preserve"> </w:t>
      </w:r>
      <w:r w:rsidR="00BB2BC7" w:rsidRPr="00481613">
        <w:rPr>
          <w:sz w:val="28"/>
          <w:szCs w:val="28"/>
        </w:rPr>
        <w:t>культуры во</w:t>
      </w:r>
      <w:r w:rsidRPr="00481613">
        <w:rPr>
          <w:sz w:val="28"/>
          <w:szCs w:val="28"/>
        </w:rPr>
        <w:t xml:space="preserve"> многом </w:t>
      </w:r>
      <w:r w:rsidR="00BB2BC7" w:rsidRPr="00481613">
        <w:rPr>
          <w:sz w:val="28"/>
          <w:szCs w:val="28"/>
        </w:rPr>
        <w:t>способствуют росту</w:t>
      </w:r>
      <w:r w:rsidRPr="00481613">
        <w:rPr>
          <w:sz w:val="28"/>
          <w:szCs w:val="28"/>
        </w:rPr>
        <w:t xml:space="preserve"> </w:t>
      </w:r>
      <w:r w:rsidR="00BB2BC7" w:rsidRPr="00481613">
        <w:rPr>
          <w:sz w:val="28"/>
          <w:szCs w:val="28"/>
        </w:rPr>
        <w:t>агрессии и</w:t>
      </w:r>
      <w:r w:rsidRPr="00481613">
        <w:rPr>
          <w:sz w:val="28"/>
          <w:szCs w:val="28"/>
        </w:rPr>
        <w:t xml:space="preserve"> нра</w:t>
      </w:r>
      <w:r w:rsidR="00262996" w:rsidRPr="00481613">
        <w:rPr>
          <w:sz w:val="28"/>
          <w:szCs w:val="28"/>
        </w:rPr>
        <w:t>вственной распущенности в молодё</w:t>
      </w:r>
      <w:r w:rsidRPr="00481613">
        <w:rPr>
          <w:sz w:val="28"/>
          <w:szCs w:val="28"/>
        </w:rPr>
        <w:t xml:space="preserve">жной среде, усиливая в ней негативные тенденции. </w:t>
      </w:r>
    </w:p>
    <w:p w:rsidR="006C73DA" w:rsidRPr="00481613" w:rsidRDefault="006C73DA" w:rsidP="006C73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1613">
        <w:rPr>
          <w:sz w:val="28"/>
          <w:szCs w:val="28"/>
        </w:rPr>
        <w:t xml:space="preserve">По-прежнему, продолжает вызывать беспокойство подростковая преступность. Равно, как физическое, психологическое, репродуктивное здоровье молодого поколения. В качестве основных причин можно выделить недостаточную организованность и доступность инфраструктуры отдыха, позитивных видов </w:t>
      </w:r>
      <w:r w:rsidR="00262996" w:rsidRPr="00481613">
        <w:rPr>
          <w:sz w:val="28"/>
          <w:szCs w:val="28"/>
        </w:rPr>
        <w:t>досуга и оздоровления для молодё</w:t>
      </w:r>
      <w:r w:rsidRPr="00481613">
        <w:rPr>
          <w:sz w:val="28"/>
          <w:szCs w:val="28"/>
        </w:rPr>
        <w:t>жи, а также ведение ею преимущественно нездорового образа жизни, низкий уровень санитарно-гигиенической г</w:t>
      </w:r>
      <w:r w:rsidR="00262996" w:rsidRPr="00481613">
        <w:rPr>
          <w:sz w:val="28"/>
          <w:szCs w:val="28"/>
        </w:rPr>
        <w:t>рамотности, утрата частью молодё</w:t>
      </w:r>
      <w:r w:rsidRPr="00481613">
        <w:rPr>
          <w:sz w:val="28"/>
          <w:szCs w:val="28"/>
        </w:rPr>
        <w:t>жи уважения к семейным и общечеловеческим ценностям.</w:t>
      </w:r>
    </w:p>
    <w:p w:rsidR="006C73DA" w:rsidRPr="00481613" w:rsidRDefault="006C73DA" w:rsidP="006C73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1613">
        <w:rPr>
          <w:sz w:val="28"/>
          <w:szCs w:val="28"/>
        </w:rPr>
        <w:t>Роль молодого поколения в обществе всегда оценивается не однозначно</w:t>
      </w:r>
      <w:r w:rsidR="00262996" w:rsidRPr="00481613">
        <w:rPr>
          <w:sz w:val="28"/>
          <w:szCs w:val="28"/>
        </w:rPr>
        <w:t>. С одной стороны, именно молодёжи принадлежит будущее</w:t>
      </w:r>
      <w:r w:rsidRPr="00481613">
        <w:rPr>
          <w:sz w:val="28"/>
          <w:szCs w:val="28"/>
        </w:rPr>
        <w:t xml:space="preserve">, а с другой стороны, в настоящем времени ей не редко отводится место ученика. И тогда молодые люди должны ждать «своего» времени, либо доказывать свою состоятельность не всегда </w:t>
      </w:r>
      <w:r w:rsidR="00BB2BC7" w:rsidRPr="00481613">
        <w:rPr>
          <w:sz w:val="28"/>
          <w:szCs w:val="28"/>
        </w:rPr>
        <w:t>адекватными способами</w:t>
      </w:r>
      <w:r w:rsidRPr="00481613">
        <w:rPr>
          <w:sz w:val="28"/>
          <w:szCs w:val="28"/>
        </w:rPr>
        <w:t xml:space="preserve">. Однако возможен другой путь - проявление своей </w:t>
      </w:r>
      <w:r w:rsidR="00BB2BC7" w:rsidRPr="00481613">
        <w:rPr>
          <w:sz w:val="28"/>
          <w:szCs w:val="28"/>
        </w:rPr>
        <w:t>состоятельности в</w:t>
      </w:r>
      <w:r w:rsidRPr="00481613">
        <w:rPr>
          <w:sz w:val="28"/>
          <w:szCs w:val="28"/>
        </w:rPr>
        <w:t xml:space="preserve"> актуальном времени путем созидания, освоения положительного исторического опыта старших поколений, партнерских </w:t>
      </w:r>
      <w:r w:rsidR="00BB2BC7" w:rsidRPr="00481613">
        <w:rPr>
          <w:sz w:val="28"/>
          <w:szCs w:val="28"/>
        </w:rPr>
        <w:t>отношений как</w:t>
      </w:r>
      <w:r w:rsidRPr="00481613">
        <w:rPr>
          <w:sz w:val="28"/>
          <w:szCs w:val="28"/>
        </w:rPr>
        <w:t xml:space="preserve"> внутри своего поколения, так и с другими поколениями. </w:t>
      </w:r>
    </w:p>
    <w:p w:rsidR="006C73DA" w:rsidRPr="00481613" w:rsidRDefault="00BB2BC7" w:rsidP="006C73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1613">
        <w:rPr>
          <w:sz w:val="28"/>
          <w:szCs w:val="28"/>
        </w:rPr>
        <w:t>С другой стороны,</w:t>
      </w:r>
      <w:r w:rsidR="006C73DA" w:rsidRPr="00481613">
        <w:rPr>
          <w:sz w:val="28"/>
          <w:szCs w:val="28"/>
        </w:rPr>
        <w:t xml:space="preserve"> укрепляется целый ряд позитивных тенденций:</w:t>
      </w:r>
    </w:p>
    <w:p w:rsidR="006C73DA" w:rsidRPr="00481613" w:rsidRDefault="006C73DA" w:rsidP="00BB2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613">
        <w:rPr>
          <w:sz w:val="28"/>
          <w:szCs w:val="28"/>
        </w:rPr>
        <w:t>- развивается инновационный потенциал отдель</w:t>
      </w:r>
      <w:r w:rsidR="00262996" w:rsidRPr="00481613">
        <w:rPr>
          <w:sz w:val="28"/>
          <w:szCs w:val="28"/>
        </w:rPr>
        <w:t>ных представителей молодё</w:t>
      </w:r>
      <w:r w:rsidRPr="00481613">
        <w:rPr>
          <w:sz w:val="28"/>
          <w:szCs w:val="28"/>
        </w:rPr>
        <w:t>жи;</w:t>
      </w:r>
    </w:p>
    <w:p w:rsidR="006C73DA" w:rsidRPr="00481613" w:rsidRDefault="006C73DA" w:rsidP="00BB2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613">
        <w:rPr>
          <w:sz w:val="28"/>
          <w:szCs w:val="28"/>
        </w:rPr>
        <w:t xml:space="preserve">- растет самостоятельность, практичность и мобильность, ответственность за свою судьбу, восприимчивость к новому; </w:t>
      </w:r>
    </w:p>
    <w:p w:rsidR="006C73DA" w:rsidRPr="00481613" w:rsidRDefault="006C73DA" w:rsidP="00BB2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613">
        <w:rPr>
          <w:sz w:val="28"/>
          <w:szCs w:val="28"/>
        </w:rPr>
        <w:t>- увеличивается число молодых людей, выбирающих личную инициативу как главный способ решения своих проблем;</w:t>
      </w:r>
    </w:p>
    <w:p w:rsidR="006C73DA" w:rsidRPr="00481613" w:rsidRDefault="006C73DA" w:rsidP="00BB2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613">
        <w:rPr>
          <w:sz w:val="28"/>
          <w:szCs w:val="28"/>
        </w:rPr>
        <w:t xml:space="preserve">- возрастает престижность качественного образования и профессиональной подготовки; </w:t>
      </w:r>
    </w:p>
    <w:p w:rsidR="006C73DA" w:rsidRPr="00481613" w:rsidRDefault="006C73DA" w:rsidP="00BB2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613">
        <w:rPr>
          <w:sz w:val="28"/>
          <w:szCs w:val="28"/>
        </w:rPr>
        <w:t>- постепенно возрастает заинтересованность в укреплении своего здоровья.</w:t>
      </w:r>
    </w:p>
    <w:p w:rsidR="00BB2BC7" w:rsidRPr="00481613" w:rsidRDefault="006C73DA" w:rsidP="00BB2B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1613">
        <w:rPr>
          <w:sz w:val="28"/>
          <w:szCs w:val="28"/>
        </w:rPr>
        <w:t>Развитие позитивных тенденций и использование потенциала</w:t>
      </w:r>
      <w:r w:rsidR="00F7396B" w:rsidRPr="00481613">
        <w:rPr>
          <w:sz w:val="28"/>
          <w:szCs w:val="28"/>
        </w:rPr>
        <w:t xml:space="preserve"> инновационной активности молодё</w:t>
      </w:r>
      <w:r w:rsidRPr="00481613">
        <w:rPr>
          <w:sz w:val="28"/>
          <w:szCs w:val="28"/>
        </w:rPr>
        <w:t>жи в интересах созидания и укрепления гражданского сознания может быть устойчивым лишь при создании адекватной системы участия властных структур и общества в процессах социализации молод</w:t>
      </w:r>
      <w:r w:rsidR="00262996" w:rsidRPr="00481613">
        <w:rPr>
          <w:sz w:val="28"/>
          <w:szCs w:val="28"/>
        </w:rPr>
        <w:t>ё</w:t>
      </w:r>
      <w:r w:rsidRPr="00481613">
        <w:rPr>
          <w:sz w:val="28"/>
          <w:szCs w:val="28"/>
        </w:rPr>
        <w:t>жи.</w:t>
      </w:r>
    </w:p>
    <w:p w:rsidR="006C73DA" w:rsidRPr="00481613" w:rsidRDefault="006C73DA" w:rsidP="00BB2B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1613">
        <w:rPr>
          <w:sz w:val="28"/>
          <w:szCs w:val="28"/>
        </w:rPr>
        <w:t>Данная программа будет реализована в отношении жителей Болотнинского района</w:t>
      </w:r>
      <w:r w:rsidR="00476564" w:rsidRPr="00481613">
        <w:rPr>
          <w:sz w:val="28"/>
          <w:szCs w:val="28"/>
        </w:rPr>
        <w:t xml:space="preserve"> Новосибирской области </w:t>
      </w:r>
      <w:r w:rsidRPr="00481613">
        <w:rPr>
          <w:sz w:val="28"/>
          <w:szCs w:val="28"/>
        </w:rPr>
        <w:t>в возрасте от 14 до 3</w:t>
      </w:r>
      <w:r w:rsidR="00BB2BC7" w:rsidRPr="00481613">
        <w:rPr>
          <w:sz w:val="28"/>
          <w:szCs w:val="28"/>
        </w:rPr>
        <w:t>5</w:t>
      </w:r>
      <w:r w:rsidRPr="00481613">
        <w:rPr>
          <w:sz w:val="28"/>
          <w:szCs w:val="28"/>
        </w:rPr>
        <w:t xml:space="preserve"> лет, </w:t>
      </w:r>
      <w:r w:rsidRPr="00481613">
        <w:rPr>
          <w:sz w:val="28"/>
          <w:szCs w:val="28"/>
        </w:rPr>
        <w:lastRenderedPageBreak/>
        <w:t xml:space="preserve">молодых семей, объединений </w:t>
      </w:r>
      <w:r w:rsidR="00BB2BC7" w:rsidRPr="00481613">
        <w:rPr>
          <w:sz w:val="28"/>
          <w:szCs w:val="28"/>
        </w:rPr>
        <w:t>обучающихся</w:t>
      </w:r>
      <w:r w:rsidRPr="00481613">
        <w:rPr>
          <w:sz w:val="28"/>
          <w:szCs w:val="28"/>
        </w:rPr>
        <w:t xml:space="preserve">, </w:t>
      </w:r>
      <w:r w:rsidR="00F7396B" w:rsidRPr="00481613">
        <w:rPr>
          <w:sz w:val="28"/>
          <w:szCs w:val="28"/>
        </w:rPr>
        <w:t>студенческой и работающей молодё</w:t>
      </w:r>
      <w:r w:rsidRPr="00481613">
        <w:rPr>
          <w:sz w:val="28"/>
          <w:szCs w:val="28"/>
        </w:rPr>
        <w:t xml:space="preserve">жи, </w:t>
      </w:r>
      <w:r w:rsidR="00F7396B" w:rsidRPr="00481613">
        <w:rPr>
          <w:sz w:val="28"/>
          <w:szCs w:val="28"/>
        </w:rPr>
        <w:t>общественных организаций, молодё</w:t>
      </w:r>
      <w:r w:rsidRPr="00481613">
        <w:rPr>
          <w:sz w:val="28"/>
          <w:szCs w:val="28"/>
        </w:rPr>
        <w:t>жных объединений.</w:t>
      </w:r>
    </w:p>
    <w:p w:rsidR="006C73DA" w:rsidRPr="00481613" w:rsidRDefault="006C73DA" w:rsidP="006C73DA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481613">
        <w:rPr>
          <w:color w:val="auto"/>
          <w:sz w:val="28"/>
          <w:szCs w:val="28"/>
        </w:rPr>
        <w:t>   </w:t>
      </w:r>
      <w:r w:rsidR="00F7396B" w:rsidRPr="00481613">
        <w:rPr>
          <w:bCs/>
          <w:color w:val="auto"/>
          <w:sz w:val="28"/>
          <w:szCs w:val="28"/>
        </w:rPr>
        <w:t>Реализацией молодё</w:t>
      </w:r>
      <w:r w:rsidRPr="00481613">
        <w:rPr>
          <w:bCs/>
          <w:color w:val="auto"/>
          <w:sz w:val="28"/>
          <w:szCs w:val="28"/>
        </w:rPr>
        <w:t>жной политики на территории Болотнинского района</w:t>
      </w:r>
      <w:r w:rsidR="00476564" w:rsidRPr="00481613">
        <w:rPr>
          <w:bCs/>
          <w:color w:val="auto"/>
          <w:sz w:val="28"/>
          <w:szCs w:val="28"/>
        </w:rPr>
        <w:t xml:space="preserve"> Новосибирской области </w:t>
      </w:r>
      <w:r w:rsidRPr="00481613">
        <w:rPr>
          <w:bCs/>
          <w:color w:val="auto"/>
          <w:sz w:val="28"/>
          <w:szCs w:val="28"/>
        </w:rPr>
        <w:t>занимаются специалисты МКУ «Молодёжный центр»</w:t>
      </w:r>
      <w:r w:rsidR="00BB2BC7" w:rsidRPr="00481613">
        <w:rPr>
          <w:bCs/>
          <w:color w:val="auto"/>
          <w:sz w:val="28"/>
          <w:szCs w:val="28"/>
        </w:rPr>
        <w:t xml:space="preserve"> Болотнинского района Новосибирской области</w:t>
      </w:r>
      <w:r w:rsidRPr="00481613">
        <w:rPr>
          <w:bCs/>
          <w:color w:val="auto"/>
          <w:sz w:val="28"/>
          <w:szCs w:val="28"/>
        </w:rPr>
        <w:t xml:space="preserve"> и </w:t>
      </w:r>
      <w:r w:rsidR="00BB2BC7" w:rsidRPr="00481613">
        <w:rPr>
          <w:bCs/>
          <w:color w:val="auto"/>
          <w:sz w:val="28"/>
          <w:szCs w:val="28"/>
        </w:rPr>
        <w:t xml:space="preserve">управление образования </w:t>
      </w:r>
      <w:r w:rsidRPr="00481613">
        <w:rPr>
          <w:bCs/>
          <w:color w:val="auto"/>
          <w:sz w:val="28"/>
          <w:szCs w:val="28"/>
        </w:rPr>
        <w:t>администрации Болотнинского района Новосибирской области. Работа осуществляется по направлениям:</w:t>
      </w:r>
    </w:p>
    <w:p w:rsidR="00101838" w:rsidRPr="00481613" w:rsidRDefault="00101838" w:rsidP="00101838">
      <w:pPr>
        <w:shd w:val="clear" w:color="auto" w:fill="FFFFFF"/>
        <w:ind w:firstLine="709"/>
        <w:jc w:val="both"/>
        <w:rPr>
          <w:sz w:val="28"/>
          <w:szCs w:val="28"/>
        </w:rPr>
      </w:pPr>
      <w:r w:rsidRPr="00481613">
        <w:rPr>
          <w:sz w:val="28"/>
          <w:szCs w:val="28"/>
        </w:rPr>
        <w:t>- поддержка талантливой и творческой молодёжи Болотнинского района, одаре</w:t>
      </w:r>
      <w:r w:rsidR="00262996" w:rsidRPr="00481613">
        <w:rPr>
          <w:sz w:val="28"/>
          <w:szCs w:val="28"/>
        </w:rPr>
        <w:t>нных детей, перспективных молодё</w:t>
      </w:r>
      <w:r w:rsidRPr="00481613">
        <w:rPr>
          <w:sz w:val="28"/>
          <w:szCs w:val="28"/>
        </w:rPr>
        <w:t>жных коллективов, организация их творческой деятельности;</w:t>
      </w:r>
    </w:p>
    <w:p w:rsidR="00101838" w:rsidRPr="00481613" w:rsidRDefault="00101838" w:rsidP="00101838">
      <w:pPr>
        <w:shd w:val="clear" w:color="auto" w:fill="FFFFFF"/>
        <w:ind w:firstLine="709"/>
        <w:jc w:val="both"/>
        <w:rPr>
          <w:sz w:val="28"/>
          <w:szCs w:val="28"/>
        </w:rPr>
      </w:pPr>
      <w:r w:rsidRPr="00481613">
        <w:rPr>
          <w:sz w:val="28"/>
          <w:szCs w:val="28"/>
        </w:rPr>
        <w:t>- поддержка молодых граждан в сфере профессиональной ориентации;</w:t>
      </w:r>
    </w:p>
    <w:p w:rsidR="00101838" w:rsidRPr="00481613" w:rsidRDefault="00101838" w:rsidP="00101838">
      <w:pPr>
        <w:shd w:val="clear" w:color="auto" w:fill="FFFFFF"/>
        <w:ind w:firstLine="709"/>
        <w:jc w:val="both"/>
        <w:rPr>
          <w:sz w:val="28"/>
          <w:szCs w:val="28"/>
        </w:rPr>
      </w:pPr>
      <w:r w:rsidRPr="00481613">
        <w:rPr>
          <w:sz w:val="28"/>
          <w:szCs w:val="28"/>
        </w:rPr>
        <w:t>- пропаганда здорового образа ж</w:t>
      </w:r>
      <w:r w:rsidR="00262996" w:rsidRPr="00481613">
        <w:rPr>
          <w:sz w:val="28"/>
          <w:szCs w:val="28"/>
        </w:rPr>
        <w:t>изни, физическое развитие молодё</w:t>
      </w:r>
      <w:r w:rsidRPr="00481613">
        <w:rPr>
          <w:sz w:val="28"/>
          <w:szCs w:val="28"/>
        </w:rPr>
        <w:t>жи;</w:t>
      </w:r>
    </w:p>
    <w:p w:rsidR="00101838" w:rsidRPr="00481613" w:rsidRDefault="00101838" w:rsidP="00101838">
      <w:pPr>
        <w:shd w:val="clear" w:color="auto" w:fill="FFFFFF"/>
        <w:ind w:firstLine="709"/>
        <w:jc w:val="both"/>
        <w:rPr>
          <w:sz w:val="28"/>
          <w:szCs w:val="28"/>
        </w:rPr>
      </w:pPr>
      <w:r w:rsidRPr="00481613">
        <w:rPr>
          <w:sz w:val="28"/>
          <w:szCs w:val="28"/>
        </w:rPr>
        <w:t>- профилактик</w:t>
      </w:r>
      <w:r w:rsidR="00262996" w:rsidRPr="00481613">
        <w:rPr>
          <w:sz w:val="28"/>
          <w:szCs w:val="28"/>
        </w:rPr>
        <w:t>а негативных проявлений в молодё</w:t>
      </w:r>
      <w:r w:rsidRPr="00481613">
        <w:rPr>
          <w:sz w:val="28"/>
          <w:szCs w:val="28"/>
        </w:rPr>
        <w:t>жной среде;</w:t>
      </w:r>
    </w:p>
    <w:p w:rsidR="00101838" w:rsidRPr="00481613" w:rsidRDefault="00101838" w:rsidP="00101838">
      <w:pPr>
        <w:shd w:val="clear" w:color="auto" w:fill="FFFFFF"/>
        <w:ind w:firstLine="709"/>
        <w:jc w:val="both"/>
        <w:rPr>
          <w:sz w:val="28"/>
          <w:szCs w:val="28"/>
        </w:rPr>
      </w:pPr>
      <w:r w:rsidRPr="00481613">
        <w:rPr>
          <w:sz w:val="28"/>
          <w:szCs w:val="28"/>
        </w:rPr>
        <w:t>- краеведение, изучение истории и культуры Отечества и родного края;</w:t>
      </w:r>
    </w:p>
    <w:p w:rsidR="00101838" w:rsidRPr="00481613" w:rsidRDefault="00101838" w:rsidP="00101838">
      <w:pPr>
        <w:shd w:val="clear" w:color="auto" w:fill="FFFFFF"/>
        <w:ind w:firstLine="709"/>
        <w:jc w:val="both"/>
        <w:rPr>
          <w:sz w:val="28"/>
          <w:szCs w:val="28"/>
        </w:rPr>
      </w:pPr>
      <w:r w:rsidRPr="00481613">
        <w:rPr>
          <w:sz w:val="28"/>
          <w:szCs w:val="28"/>
        </w:rPr>
        <w:t>- соци</w:t>
      </w:r>
      <w:r w:rsidR="00262996" w:rsidRPr="00481613">
        <w:rPr>
          <w:sz w:val="28"/>
          <w:szCs w:val="28"/>
        </w:rPr>
        <w:t>альная адаптация и помощь молодё</w:t>
      </w:r>
      <w:r w:rsidRPr="00481613">
        <w:rPr>
          <w:sz w:val="28"/>
          <w:szCs w:val="28"/>
        </w:rPr>
        <w:t>жи, поддержка молодых семей;</w:t>
      </w:r>
    </w:p>
    <w:p w:rsidR="00101838" w:rsidRPr="00481613" w:rsidRDefault="00101838" w:rsidP="00101838">
      <w:pPr>
        <w:shd w:val="clear" w:color="auto" w:fill="FFFFFF"/>
        <w:ind w:firstLine="709"/>
        <w:jc w:val="both"/>
        <w:rPr>
          <w:sz w:val="28"/>
          <w:szCs w:val="28"/>
        </w:rPr>
      </w:pPr>
      <w:r w:rsidRPr="00481613">
        <w:rPr>
          <w:sz w:val="28"/>
          <w:szCs w:val="28"/>
        </w:rPr>
        <w:t xml:space="preserve">- приобщение молодых граждан к парламентской деятельности, формирование их правовой и политической культуры, развитие деловых, профессиональных, гражданских и патриотических качеств, поддержка </w:t>
      </w:r>
      <w:r w:rsidR="00481613" w:rsidRPr="00481613">
        <w:rPr>
          <w:sz w:val="28"/>
          <w:szCs w:val="28"/>
        </w:rPr>
        <w:t>гражданской активности молодё</w:t>
      </w:r>
      <w:r w:rsidRPr="00481613">
        <w:rPr>
          <w:sz w:val="28"/>
          <w:szCs w:val="28"/>
        </w:rPr>
        <w:t>жи;</w:t>
      </w:r>
    </w:p>
    <w:p w:rsidR="00101838" w:rsidRPr="00481613" w:rsidRDefault="00101838" w:rsidP="00101838">
      <w:pPr>
        <w:shd w:val="clear" w:color="auto" w:fill="FFFFFF"/>
        <w:ind w:firstLine="709"/>
        <w:rPr>
          <w:sz w:val="28"/>
          <w:szCs w:val="28"/>
        </w:rPr>
      </w:pPr>
      <w:r w:rsidRPr="00481613">
        <w:rPr>
          <w:sz w:val="28"/>
          <w:szCs w:val="28"/>
        </w:rPr>
        <w:t>- поддержка добровольческой (волонтерской) деятельности.</w:t>
      </w:r>
    </w:p>
    <w:p w:rsidR="00661E72" w:rsidRPr="00481613" w:rsidRDefault="006C73DA" w:rsidP="00661E72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481613">
        <w:rPr>
          <w:color w:val="auto"/>
          <w:sz w:val="28"/>
          <w:szCs w:val="28"/>
        </w:rPr>
        <w:t xml:space="preserve">За каждым направлением закреплены ответственные </w:t>
      </w:r>
      <w:r w:rsidR="00481613" w:rsidRPr="00481613">
        <w:rPr>
          <w:color w:val="auto"/>
          <w:sz w:val="28"/>
          <w:szCs w:val="28"/>
        </w:rPr>
        <w:t>- специалисты по работе с молодё</w:t>
      </w:r>
      <w:r w:rsidRPr="00481613">
        <w:rPr>
          <w:color w:val="auto"/>
          <w:sz w:val="28"/>
          <w:szCs w:val="28"/>
        </w:rPr>
        <w:t xml:space="preserve">жью, </w:t>
      </w:r>
      <w:r w:rsidRPr="00481613">
        <w:rPr>
          <w:bCs/>
          <w:color w:val="auto"/>
          <w:sz w:val="28"/>
          <w:szCs w:val="28"/>
        </w:rPr>
        <w:t xml:space="preserve">которые организуют, проводят и участвуют в различных культурно-массовых мероприятиях, сборах, дебатах, конференциях, форумах </w:t>
      </w:r>
      <w:r w:rsidR="00BB2BC7" w:rsidRPr="00481613">
        <w:rPr>
          <w:bCs/>
          <w:color w:val="auto"/>
          <w:sz w:val="28"/>
          <w:szCs w:val="28"/>
        </w:rPr>
        <w:t>как районного</w:t>
      </w:r>
      <w:r w:rsidRPr="00481613">
        <w:rPr>
          <w:bCs/>
          <w:color w:val="auto"/>
          <w:sz w:val="28"/>
          <w:szCs w:val="28"/>
        </w:rPr>
        <w:t>, так и меж</w:t>
      </w:r>
      <w:r w:rsidR="00BB2BC7" w:rsidRPr="00481613">
        <w:rPr>
          <w:bCs/>
          <w:color w:val="auto"/>
          <w:sz w:val="28"/>
          <w:szCs w:val="28"/>
        </w:rPr>
        <w:t>районного</w:t>
      </w:r>
      <w:r w:rsidRPr="00481613">
        <w:rPr>
          <w:bCs/>
          <w:color w:val="auto"/>
          <w:sz w:val="28"/>
          <w:szCs w:val="28"/>
        </w:rPr>
        <w:t xml:space="preserve">, областного и регионального уровней. </w:t>
      </w:r>
    </w:p>
    <w:p w:rsidR="00661E72" w:rsidRPr="00481613" w:rsidRDefault="00661E72" w:rsidP="00661E72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481613">
        <w:rPr>
          <w:color w:val="auto"/>
          <w:sz w:val="28"/>
          <w:szCs w:val="28"/>
        </w:rPr>
        <w:t xml:space="preserve">В рамках патриотического направления и не без участия курсантов военно-спортивного патриотического объединения «Сибирь» проводятся традиционные мероприятия: - ко Дню Победы (Всероссийская общественная акция «Георгиевская ленточка», Всероссийская молодёжная акция «Свеча памяти», вахта памяти «ПОСТ № 1», работа полевой кухни «Солдатская поляна»); автопробег, </w:t>
      </w:r>
      <w:r w:rsidRPr="00481613">
        <w:rPr>
          <w:color w:val="auto"/>
          <w:sz w:val="28"/>
          <w:szCs w:val="28"/>
          <w:shd w:val="clear" w:color="auto" w:fill="FFFFFF"/>
        </w:rPr>
        <w:t xml:space="preserve">кино-блоки и </w:t>
      </w:r>
      <w:r w:rsidRPr="00481613">
        <w:rPr>
          <w:color w:val="auto"/>
          <w:sz w:val="28"/>
          <w:szCs w:val="28"/>
        </w:rPr>
        <w:t xml:space="preserve">торжественное вручение паспортов </w:t>
      </w:r>
      <w:r w:rsidRPr="00481613">
        <w:rPr>
          <w:color w:val="auto"/>
          <w:sz w:val="28"/>
          <w:szCs w:val="28"/>
          <w:shd w:val="clear" w:color="auto" w:fill="FFFFFF"/>
        </w:rPr>
        <w:t>к Дням воинской славы,</w:t>
      </w:r>
      <w:r w:rsidRPr="00481613">
        <w:rPr>
          <w:color w:val="auto"/>
          <w:sz w:val="28"/>
          <w:szCs w:val="28"/>
        </w:rPr>
        <w:t xml:space="preserve"> «Урок мужества», «День призывника», </w:t>
      </w:r>
      <w:proofErr w:type="spellStart"/>
      <w:r w:rsidRPr="00481613">
        <w:rPr>
          <w:color w:val="auto"/>
          <w:sz w:val="28"/>
          <w:szCs w:val="28"/>
        </w:rPr>
        <w:t>военно</w:t>
      </w:r>
      <w:proofErr w:type="spellEnd"/>
      <w:r w:rsidRPr="00481613">
        <w:rPr>
          <w:color w:val="auto"/>
          <w:sz w:val="28"/>
          <w:szCs w:val="28"/>
        </w:rPr>
        <w:t xml:space="preserve"> – спортивная игра «Победа», «Тропа разведчика»,</w:t>
      </w:r>
      <w:r w:rsidRPr="00481613">
        <w:rPr>
          <w:rFonts w:eastAsia="Calibri"/>
          <w:color w:val="auto"/>
          <w:sz w:val="28"/>
          <w:szCs w:val="28"/>
          <w:shd w:val="clear" w:color="auto" w:fill="FFFFFF"/>
          <w:lang w:eastAsia="en-US"/>
        </w:rPr>
        <w:t xml:space="preserve"> районный спортивно-эстафетный турнир "Любимые игры"</w:t>
      </w:r>
      <w:r w:rsidRPr="00481613">
        <w:rPr>
          <w:color w:val="auto"/>
          <w:sz w:val="28"/>
          <w:szCs w:val="28"/>
        </w:rPr>
        <w:t xml:space="preserve">  и т.д.</w:t>
      </w:r>
    </w:p>
    <w:p w:rsidR="00661E72" w:rsidRPr="00481613" w:rsidRDefault="00661E72" w:rsidP="00262996">
      <w:pPr>
        <w:shd w:val="clear" w:color="auto" w:fill="FFFFFF"/>
        <w:ind w:firstLine="709"/>
        <w:jc w:val="both"/>
        <w:textAlignment w:val="bottom"/>
        <w:outlineLvl w:val="2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61E72">
        <w:rPr>
          <w:sz w:val="28"/>
          <w:szCs w:val="28"/>
        </w:rPr>
        <w:t xml:space="preserve">Ребята, занимающиеся в </w:t>
      </w:r>
      <w:r w:rsidR="00262996" w:rsidRPr="00481613">
        <w:rPr>
          <w:sz w:val="28"/>
          <w:szCs w:val="28"/>
        </w:rPr>
        <w:t>военно-спортивном патриотическом объединении «Сибирь»</w:t>
      </w:r>
      <w:r w:rsidRPr="00661E72">
        <w:rPr>
          <w:sz w:val="28"/>
          <w:szCs w:val="28"/>
        </w:rPr>
        <w:t xml:space="preserve"> принимали участие не только в районных, но и в межрайонных и областных мероприятиях (</w:t>
      </w:r>
      <w:r w:rsidRPr="00661E72">
        <w:rPr>
          <w:bCs/>
          <w:sz w:val="28"/>
          <w:szCs w:val="28"/>
        </w:rPr>
        <w:t xml:space="preserve">Всероссийский конкурс "Памяти достойны", </w:t>
      </w:r>
      <w:r w:rsidRPr="00661E72">
        <w:rPr>
          <w:sz w:val="28"/>
          <w:szCs w:val="28"/>
        </w:rPr>
        <w:t xml:space="preserve"> «Делай как я», </w:t>
      </w:r>
      <w:r w:rsidRPr="00661E72">
        <w:rPr>
          <w:rFonts w:eastAsia="Calibri"/>
          <w:sz w:val="28"/>
          <w:szCs w:val="28"/>
          <w:shd w:val="clear" w:color="auto" w:fill="FFFFFF"/>
          <w:lang w:eastAsia="en-US"/>
        </w:rPr>
        <w:t>интернет-чемпионат по истории космонавтики СССР и России "60 лет первому полёту Человека в Космос", Вс</w:t>
      </w:r>
      <w:r w:rsidRPr="00661E72">
        <w:rPr>
          <w:sz w:val="28"/>
          <w:szCs w:val="28"/>
        </w:rPr>
        <w:t>е</w:t>
      </w:r>
      <w:r w:rsidRPr="00661E72">
        <w:rPr>
          <w:rFonts w:eastAsia="Calibri"/>
          <w:sz w:val="28"/>
          <w:szCs w:val="28"/>
        </w:rPr>
        <w:t xml:space="preserve">российский субботник, </w:t>
      </w:r>
      <w:r w:rsidRPr="00661E72">
        <w:rPr>
          <w:rFonts w:eastAsia="Calibri"/>
          <w:sz w:val="28"/>
          <w:szCs w:val="28"/>
          <w:shd w:val="clear" w:color="auto" w:fill="FFFFFF"/>
          <w:lang w:eastAsia="en-US"/>
        </w:rPr>
        <w:t xml:space="preserve">областная </w:t>
      </w:r>
      <w:proofErr w:type="spellStart"/>
      <w:r w:rsidRPr="00661E72">
        <w:rPr>
          <w:rFonts w:eastAsia="Calibri"/>
          <w:sz w:val="28"/>
          <w:szCs w:val="28"/>
          <w:shd w:val="clear" w:color="auto" w:fill="FFFFFF"/>
          <w:lang w:eastAsia="en-US"/>
        </w:rPr>
        <w:t>онлайн-викторина</w:t>
      </w:r>
      <w:proofErr w:type="spellEnd"/>
      <w:r w:rsidRPr="00661E72"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 w:rsidR="00262996" w:rsidRPr="00481613">
        <w:rPr>
          <w:rFonts w:eastAsia="Calibri"/>
          <w:sz w:val="28"/>
          <w:szCs w:val="28"/>
          <w:shd w:val="clear" w:color="auto" w:fill="FFFFFF"/>
          <w:lang w:eastAsia="en-US"/>
        </w:rPr>
        <w:t xml:space="preserve"> посвященная 75-летию окончания </w:t>
      </w:r>
      <w:r w:rsidRPr="00661E72">
        <w:rPr>
          <w:rFonts w:eastAsia="Calibri"/>
          <w:sz w:val="28"/>
          <w:szCs w:val="28"/>
          <w:shd w:val="clear" w:color="auto" w:fill="FFFFFF"/>
          <w:lang w:eastAsia="en-US"/>
        </w:rPr>
        <w:t xml:space="preserve">Второй мировой войны,  </w:t>
      </w:r>
      <w:proofErr w:type="spellStart"/>
      <w:r w:rsidRPr="00661E72">
        <w:rPr>
          <w:rFonts w:eastAsia="Calibri"/>
          <w:sz w:val="28"/>
          <w:szCs w:val="28"/>
          <w:shd w:val="clear" w:color="auto" w:fill="FFFFFF"/>
          <w:lang w:eastAsia="en-US"/>
        </w:rPr>
        <w:t>онлайн-квест</w:t>
      </w:r>
      <w:proofErr w:type="spellEnd"/>
      <w:r w:rsidRPr="00661E72">
        <w:rPr>
          <w:rFonts w:eastAsia="Calibri"/>
          <w:sz w:val="28"/>
          <w:szCs w:val="28"/>
          <w:shd w:val="clear" w:color="auto" w:fill="FFFFFF"/>
          <w:lang w:eastAsia="en-US"/>
        </w:rPr>
        <w:t xml:space="preserve"> «Дальневосточная победа»</w:t>
      </w:r>
      <w:r w:rsidR="00262996" w:rsidRPr="00481613"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="00262996" w:rsidRPr="00481613">
        <w:rPr>
          <w:rFonts w:eastAsia="Calibri"/>
          <w:sz w:val="28"/>
          <w:szCs w:val="28"/>
          <w:shd w:val="clear" w:color="auto" w:fill="FFFFFF"/>
          <w:lang w:eastAsia="en-US"/>
        </w:rPr>
        <w:t>флешмоб</w:t>
      </w:r>
      <w:proofErr w:type="spellEnd"/>
      <w:r w:rsidR="00262996" w:rsidRPr="00481613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661E72">
        <w:rPr>
          <w:sz w:val="28"/>
          <w:szCs w:val="28"/>
        </w:rPr>
        <w:t>#ГЕОГРАФИЯПОДВИГА</w:t>
      </w:r>
      <w:proofErr w:type="gramStart"/>
      <w:r w:rsidR="00262996" w:rsidRPr="00481613">
        <w:rPr>
          <w:sz w:val="28"/>
          <w:szCs w:val="28"/>
        </w:rPr>
        <w:t>!П</w:t>
      </w:r>
      <w:proofErr w:type="gramEnd"/>
      <w:r w:rsidR="00262996" w:rsidRPr="00481613">
        <w:rPr>
          <w:sz w:val="28"/>
          <w:szCs w:val="28"/>
        </w:rPr>
        <w:t xml:space="preserve">ОДДЕРЖИ И ТЫ!, конкурсе </w:t>
      </w:r>
      <w:r w:rsidRPr="00661E72">
        <w:rPr>
          <w:sz w:val="28"/>
          <w:szCs w:val="28"/>
        </w:rPr>
        <w:t>#</w:t>
      </w:r>
      <w:proofErr w:type="spellStart"/>
      <w:proofErr w:type="gramStart"/>
      <w:r w:rsidRPr="00661E72">
        <w:rPr>
          <w:sz w:val="28"/>
          <w:szCs w:val="28"/>
        </w:rPr>
        <w:t>СловаПобедыБолотное</w:t>
      </w:r>
      <w:proofErr w:type="spellEnd"/>
      <w:r w:rsidRPr="00661E72">
        <w:rPr>
          <w:sz w:val="28"/>
          <w:szCs w:val="28"/>
        </w:rPr>
        <w:t xml:space="preserve">, посвящённому 75-летию Победы! </w:t>
      </w:r>
      <w:r w:rsidRPr="00661E72">
        <w:rPr>
          <w:rFonts w:eastAsia="Calibri"/>
          <w:sz w:val="28"/>
          <w:szCs w:val="28"/>
        </w:rPr>
        <w:t>и т.д.).</w:t>
      </w:r>
      <w:proofErr w:type="gramEnd"/>
      <w:r w:rsidR="00262996" w:rsidRPr="00481613">
        <w:rPr>
          <w:rFonts w:eastAsia="Calibri"/>
          <w:sz w:val="28"/>
          <w:szCs w:val="28"/>
          <w:shd w:val="clear" w:color="auto" w:fill="FFFFFF"/>
          <w:lang w:eastAsia="en-US"/>
        </w:rPr>
        <w:t xml:space="preserve"> Призовое </w:t>
      </w:r>
      <w:r w:rsidRPr="00661E72">
        <w:rPr>
          <w:rFonts w:eastAsia="Calibri"/>
          <w:sz w:val="28"/>
          <w:szCs w:val="28"/>
          <w:shd w:val="clear" w:color="auto" w:fill="FFFFFF"/>
          <w:lang w:eastAsia="en-US"/>
        </w:rPr>
        <w:t xml:space="preserve">место в </w:t>
      </w:r>
      <w:proofErr w:type="gramStart"/>
      <w:r w:rsidRPr="00661E72">
        <w:rPr>
          <w:rFonts w:eastAsia="Calibri"/>
          <w:sz w:val="28"/>
          <w:szCs w:val="28"/>
          <w:shd w:val="clear" w:color="auto" w:fill="FFFFFF"/>
          <w:lang w:eastAsia="en-US"/>
        </w:rPr>
        <w:t>областной</w:t>
      </w:r>
      <w:proofErr w:type="gramEnd"/>
      <w:r w:rsidRPr="00661E72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61E72">
        <w:rPr>
          <w:rFonts w:eastAsia="Calibri"/>
          <w:sz w:val="28"/>
          <w:szCs w:val="28"/>
          <w:shd w:val="clear" w:color="auto" w:fill="FFFFFF"/>
          <w:lang w:eastAsia="en-US"/>
        </w:rPr>
        <w:t>онлайн-викторине</w:t>
      </w:r>
      <w:proofErr w:type="spellEnd"/>
      <w:r w:rsidRPr="00661E72">
        <w:rPr>
          <w:rFonts w:eastAsia="Calibri"/>
          <w:sz w:val="28"/>
          <w:szCs w:val="28"/>
          <w:shd w:val="clear" w:color="auto" w:fill="FFFFFF"/>
          <w:lang w:eastAsia="en-US"/>
        </w:rPr>
        <w:t>, посвященной Дню Героев Отечества.</w:t>
      </w:r>
    </w:p>
    <w:p w:rsidR="00101838" w:rsidRPr="00101838" w:rsidRDefault="00101838" w:rsidP="00101838">
      <w:pPr>
        <w:ind w:firstLine="709"/>
        <w:jc w:val="both"/>
        <w:rPr>
          <w:sz w:val="28"/>
          <w:szCs w:val="28"/>
        </w:rPr>
      </w:pPr>
      <w:r w:rsidRPr="00101838">
        <w:rPr>
          <w:sz w:val="28"/>
          <w:szCs w:val="28"/>
        </w:rPr>
        <w:lastRenderedPageBreak/>
        <w:t xml:space="preserve">В целях поддержки гражданской активности, направленной на социальные, экологические, экономические, культурные изменения через деятельность добровольцев (волонтеров), организация взаимопомощи создан "Волонтёрский корпус Болотнинского района". В состав корпуса входят 70 человек, это граждане в возрасте от 14 до 60 лет. </w:t>
      </w:r>
      <w:proofErr w:type="gramStart"/>
      <w:r w:rsidRPr="00101838">
        <w:rPr>
          <w:sz w:val="28"/>
          <w:szCs w:val="28"/>
        </w:rPr>
        <w:t>В 2020 году принимали участие в более 60 мероприятий (уборка территории озер «Солдатское» и «Павлика Морозова», оказание помощи пожилым людям «Протяни руку Помощи" и «Неделя добра», «Теплый дом», участие в акциях «Помоги собраться в школу», «Пламенные сердца», «Немножко волшебник», «Не проходите мимо» и т.д.).</w:t>
      </w:r>
      <w:proofErr w:type="gramEnd"/>
    </w:p>
    <w:p w:rsidR="00101838" w:rsidRPr="00481613" w:rsidRDefault="00101838" w:rsidP="00101838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01838">
        <w:rPr>
          <w:rFonts w:eastAsia="Calibri"/>
          <w:sz w:val="28"/>
          <w:szCs w:val="28"/>
          <w:shd w:val="clear" w:color="auto" w:fill="FFFFFF"/>
          <w:lang w:eastAsia="en-US"/>
        </w:rPr>
        <w:t xml:space="preserve">Волонтеры Болотнинского района были участниками 2 смен Лагеря "54.VOL", а </w:t>
      </w:r>
      <w:r w:rsidRPr="00481613">
        <w:rPr>
          <w:rFonts w:eastAsia="Calibri"/>
          <w:sz w:val="28"/>
          <w:szCs w:val="28"/>
          <w:shd w:val="clear" w:color="auto" w:fill="FFFFFF"/>
          <w:lang w:eastAsia="en-US"/>
        </w:rPr>
        <w:t>также информационной</w:t>
      </w:r>
      <w:r w:rsidRPr="00101838">
        <w:rPr>
          <w:rFonts w:eastAsia="Calibri"/>
          <w:sz w:val="28"/>
          <w:szCs w:val="28"/>
          <w:shd w:val="clear" w:color="auto" w:fill="FFFFFF"/>
          <w:lang w:eastAsia="en-US"/>
        </w:rPr>
        <w:t xml:space="preserve"> кампании "Чтобы помогать, не нужен костюм </w:t>
      </w:r>
      <w:proofErr w:type="spellStart"/>
      <w:r w:rsidRPr="00101838">
        <w:rPr>
          <w:rFonts w:eastAsia="Calibri"/>
          <w:sz w:val="28"/>
          <w:szCs w:val="28"/>
          <w:shd w:val="clear" w:color="auto" w:fill="FFFFFF"/>
          <w:lang w:eastAsia="en-US"/>
        </w:rPr>
        <w:t>супергероя</w:t>
      </w:r>
      <w:proofErr w:type="spellEnd"/>
      <w:r w:rsidRPr="00101838">
        <w:rPr>
          <w:rFonts w:eastAsia="Calibri"/>
          <w:sz w:val="28"/>
          <w:szCs w:val="28"/>
          <w:shd w:val="clear" w:color="auto" w:fill="FFFFFF"/>
          <w:lang w:eastAsia="en-US"/>
        </w:rPr>
        <w:t>". В региональном этапе конкурса "Доброволец России - 2020" заняли 2 место в номинации «Вокруг меня» (проект «Экологическая радуга»). Стали призёром региональной премии в сфере добровольчества «</w:t>
      </w:r>
      <w:proofErr w:type="spellStart"/>
      <w:proofErr w:type="gramStart"/>
      <w:r w:rsidRPr="00101838">
        <w:rPr>
          <w:rFonts w:eastAsia="Calibri"/>
          <w:sz w:val="28"/>
          <w:szCs w:val="28"/>
          <w:shd w:val="clear" w:color="auto" w:fill="FFFFFF"/>
          <w:lang w:eastAsia="en-US"/>
        </w:rPr>
        <w:t>Я-волонтер</w:t>
      </w:r>
      <w:proofErr w:type="spellEnd"/>
      <w:proofErr w:type="gramEnd"/>
      <w:r w:rsidRPr="00101838">
        <w:rPr>
          <w:rFonts w:eastAsia="Calibri"/>
          <w:sz w:val="28"/>
          <w:szCs w:val="28"/>
          <w:shd w:val="clear" w:color="auto" w:fill="FFFFFF"/>
          <w:lang w:eastAsia="en-US"/>
        </w:rPr>
        <w:t>» в номинации «Социальный проект года».</w:t>
      </w:r>
    </w:p>
    <w:p w:rsidR="00101838" w:rsidRPr="00101838" w:rsidRDefault="00101838" w:rsidP="0010183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01838">
        <w:rPr>
          <w:sz w:val="28"/>
          <w:szCs w:val="28"/>
        </w:rPr>
        <w:t xml:space="preserve">В рамках информационной и консультационной помощи молодёжи в течение 2020 </w:t>
      </w:r>
      <w:r w:rsidR="00481613" w:rsidRPr="00481613">
        <w:rPr>
          <w:sz w:val="28"/>
          <w:szCs w:val="28"/>
        </w:rPr>
        <w:t>г. велась</w:t>
      </w:r>
      <w:r w:rsidRPr="00101838">
        <w:rPr>
          <w:sz w:val="28"/>
          <w:szCs w:val="28"/>
        </w:rPr>
        <w:t xml:space="preserve"> работа по распространению информационных буклетов, памяток по проблеме наркомании, размещение в сети интернет публикаций по профилактике</w:t>
      </w:r>
      <w:r w:rsidRPr="00101838">
        <w:rPr>
          <w:rFonts w:eastAsia="Calibri"/>
          <w:sz w:val="28"/>
          <w:szCs w:val="28"/>
          <w:lang w:eastAsia="en-US"/>
        </w:rPr>
        <w:t xml:space="preserve"> </w:t>
      </w:r>
      <w:r w:rsidRPr="00101838">
        <w:rPr>
          <w:sz w:val="28"/>
          <w:szCs w:val="28"/>
        </w:rPr>
        <w:t xml:space="preserve">наркомании, алкоголизма и асоциальных явлений в молодежной среде, пропаганде здорового образа жизни, размещение единого Всероссийского телефон доверия, опросы по пропаганде здорового образа жизни, вреде </w:t>
      </w:r>
      <w:proofErr w:type="spellStart"/>
      <w:r w:rsidRPr="00101838">
        <w:rPr>
          <w:sz w:val="28"/>
          <w:szCs w:val="28"/>
        </w:rPr>
        <w:t>табокурения</w:t>
      </w:r>
      <w:proofErr w:type="spellEnd"/>
      <w:r w:rsidRPr="00101838">
        <w:rPr>
          <w:sz w:val="28"/>
          <w:szCs w:val="28"/>
        </w:rPr>
        <w:t xml:space="preserve"> и наркомании, об интересующих темах среди молодежи</w:t>
      </w:r>
      <w:proofErr w:type="gramEnd"/>
      <w:r w:rsidRPr="00101838">
        <w:rPr>
          <w:sz w:val="28"/>
          <w:szCs w:val="28"/>
        </w:rPr>
        <w:t xml:space="preserve"> и т.д. Данная информация р</w:t>
      </w:r>
      <w:r w:rsidR="00481613" w:rsidRPr="00481613">
        <w:rPr>
          <w:sz w:val="28"/>
          <w:szCs w:val="28"/>
        </w:rPr>
        <w:t>азмещается в группах МКУ «Молодё</w:t>
      </w:r>
      <w:r w:rsidRPr="00101838">
        <w:rPr>
          <w:sz w:val="28"/>
          <w:szCs w:val="28"/>
        </w:rPr>
        <w:t xml:space="preserve">жный центр»   </w:t>
      </w:r>
      <w:proofErr w:type="spellStart"/>
      <w:r w:rsidRPr="00101838">
        <w:rPr>
          <w:rFonts w:eastAsia="Calibri"/>
          <w:bCs/>
          <w:sz w:val="28"/>
          <w:szCs w:val="28"/>
          <w:shd w:val="clear" w:color="auto" w:fill="FFFFFF"/>
          <w:lang w:eastAsia="en-US"/>
        </w:rPr>
        <w:t>ВКонтакте</w:t>
      </w:r>
      <w:proofErr w:type="spellEnd"/>
      <w:r w:rsidRPr="00101838">
        <w:rPr>
          <w:rFonts w:eastAsia="Calibri"/>
          <w:sz w:val="28"/>
          <w:szCs w:val="28"/>
          <w:shd w:val="clear" w:color="auto" w:fill="FFFFFF"/>
          <w:lang w:eastAsia="en-US"/>
        </w:rPr>
        <w:t>, </w:t>
      </w:r>
      <w:r w:rsidRPr="00101838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Одноклассники, </w:t>
      </w:r>
      <w:proofErr w:type="spellStart"/>
      <w:r w:rsidRPr="00101838">
        <w:rPr>
          <w:sz w:val="28"/>
          <w:szCs w:val="28"/>
        </w:rPr>
        <w:t>Instagram</w:t>
      </w:r>
      <w:proofErr w:type="spellEnd"/>
      <w:r w:rsidRPr="00101838">
        <w:rPr>
          <w:sz w:val="28"/>
          <w:szCs w:val="28"/>
        </w:rPr>
        <w:t xml:space="preserve">. В 2020 году участвовали в </w:t>
      </w:r>
      <w:r w:rsidRPr="00481613">
        <w:rPr>
          <w:sz w:val="28"/>
          <w:szCs w:val="28"/>
        </w:rPr>
        <w:t xml:space="preserve">конкурсе </w:t>
      </w:r>
      <w:r w:rsidRPr="00481613">
        <w:rPr>
          <w:rFonts w:eastAsia="Calibri"/>
          <w:sz w:val="28"/>
          <w:szCs w:val="28"/>
          <w:shd w:val="clear" w:color="auto" w:fill="FFFFFF"/>
          <w:lang w:eastAsia="en-US"/>
        </w:rPr>
        <w:t>официальных</w:t>
      </w:r>
      <w:r w:rsidRPr="00101838">
        <w:rPr>
          <w:rFonts w:eastAsia="Calibri"/>
          <w:sz w:val="28"/>
          <w:szCs w:val="28"/>
          <w:shd w:val="clear" w:color="auto" w:fill="FFFFFF"/>
          <w:lang w:eastAsia="en-US"/>
        </w:rPr>
        <w:t xml:space="preserve"> публичных групп в социальной сети </w:t>
      </w:r>
      <w:proofErr w:type="spellStart"/>
      <w:r w:rsidRPr="00101838">
        <w:rPr>
          <w:rFonts w:eastAsia="Calibri"/>
          <w:sz w:val="28"/>
          <w:szCs w:val="28"/>
          <w:shd w:val="clear" w:color="auto" w:fill="FFFFFF"/>
          <w:lang w:eastAsia="en-US"/>
        </w:rPr>
        <w:t>ВКонтакте</w:t>
      </w:r>
      <w:proofErr w:type="spellEnd"/>
      <w:r w:rsidRPr="00101838">
        <w:rPr>
          <w:rFonts w:eastAsia="Calibri"/>
          <w:sz w:val="28"/>
          <w:szCs w:val="28"/>
          <w:shd w:val="clear" w:color="auto" w:fill="FFFFFF"/>
          <w:lang w:eastAsia="en-US"/>
        </w:rPr>
        <w:t>, подведомственных органам по работе с молодёжью Новосибирской области</w:t>
      </w:r>
      <w:r w:rsidR="00481613" w:rsidRPr="00481613">
        <w:rPr>
          <w:rFonts w:eastAsia="Calibri"/>
          <w:sz w:val="28"/>
          <w:szCs w:val="28"/>
          <w:shd w:val="clear" w:color="auto" w:fill="FFFFFF"/>
          <w:lang w:eastAsia="en-US"/>
        </w:rPr>
        <w:t>, областном</w:t>
      </w:r>
      <w:r w:rsidRPr="00101838">
        <w:rPr>
          <w:rFonts w:eastAsia="Calibri"/>
          <w:sz w:val="28"/>
          <w:szCs w:val="28"/>
          <w:shd w:val="clear" w:color="auto" w:fill="FFFFFF"/>
          <w:lang w:eastAsia="en-US"/>
        </w:rPr>
        <w:t xml:space="preserve"> конкурс</w:t>
      </w:r>
      <w:r w:rsidR="00481613" w:rsidRPr="00481613">
        <w:rPr>
          <w:rFonts w:eastAsia="Calibri"/>
          <w:sz w:val="28"/>
          <w:szCs w:val="28"/>
          <w:shd w:val="clear" w:color="auto" w:fill="FFFFFF"/>
          <w:lang w:eastAsia="en-US"/>
        </w:rPr>
        <w:t>е</w:t>
      </w:r>
      <w:r w:rsidRPr="00101838">
        <w:rPr>
          <w:rFonts w:eastAsia="Calibri"/>
          <w:sz w:val="28"/>
          <w:szCs w:val="28"/>
          <w:shd w:val="clear" w:color="auto" w:fill="FFFFFF"/>
          <w:lang w:eastAsia="en-US"/>
        </w:rPr>
        <w:t xml:space="preserve"> юных корреспондентов "ЮНКОР – 2020".</w:t>
      </w:r>
    </w:p>
    <w:p w:rsidR="00101838" w:rsidRPr="00101838" w:rsidRDefault="00101838" w:rsidP="00101838">
      <w:pPr>
        <w:ind w:firstLine="709"/>
        <w:jc w:val="both"/>
        <w:rPr>
          <w:sz w:val="28"/>
          <w:szCs w:val="28"/>
        </w:rPr>
      </w:pPr>
      <w:proofErr w:type="gramStart"/>
      <w:r w:rsidRPr="00101838">
        <w:rPr>
          <w:sz w:val="28"/>
          <w:szCs w:val="28"/>
        </w:rPr>
        <w:t>В 202</w:t>
      </w:r>
      <w:r w:rsidR="00481613" w:rsidRPr="00481613">
        <w:rPr>
          <w:sz w:val="28"/>
          <w:szCs w:val="28"/>
        </w:rPr>
        <w:t>1</w:t>
      </w:r>
      <w:r w:rsidRPr="00101838">
        <w:rPr>
          <w:sz w:val="28"/>
          <w:szCs w:val="28"/>
        </w:rPr>
        <w:t xml:space="preserve"> году специалистами МКУ «Молод</w:t>
      </w:r>
      <w:r w:rsidR="00481613" w:rsidRPr="00481613">
        <w:rPr>
          <w:sz w:val="28"/>
          <w:szCs w:val="28"/>
        </w:rPr>
        <w:t>ё</w:t>
      </w:r>
      <w:r w:rsidRPr="00101838">
        <w:rPr>
          <w:sz w:val="28"/>
          <w:szCs w:val="28"/>
        </w:rPr>
        <w:t>жный центр» велась профилактическая работа с несовершеннолетними, состоящими на учете с целью вовлечения в деятельность позитивной направленности (творческую, трудовую и добровольческую), участвуя в тех или иных мероприятиях на равных, подросток учится познавать мир, свои возможности, адаптируется в социуме и воспитывается не только на примере окружающих, но и сам приносит видимую пользу обществу («Независимые», «Своя игра</w:t>
      </w:r>
      <w:proofErr w:type="gramEnd"/>
      <w:r w:rsidRPr="00101838">
        <w:rPr>
          <w:sz w:val="28"/>
          <w:szCs w:val="28"/>
        </w:rPr>
        <w:t xml:space="preserve">», «ВИЧ инфекция, как не заболеть?», «Жизненные ценности или искусство жить достойно!», «Стоп стресс! </w:t>
      </w:r>
      <w:proofErr w:type="gramStart"/>
      <w:r w:rsidRPr="00101838">
        <w:rPr>
          <w:sz w:val="28"/>
          <w:szCs w:val="28"/>
        </w:rPr>
        <w:t xml:space="preserve">А как вы боритесь со стрессом?», «В мире вредных привычек» и т.д.).  </w:t>
      </w:r>
      <w:proofErr w:type="gramEnd"/>
    </w:p>
    <w:p w:rsidR="00101838" w:rsidRPr="00101838" w:rsidRDefault="00101838" w:rsidP="00101838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01838">
        <w:rPr>
          <w:rFonts w:eastAsia="Calibri"/>
          <w:sz w:val="28"/>
          <w:szCs w:val="28"/>
          <w:shd w:val="clear" w:color="auto" w:fill="FFFFFF"/>
          <w:lang w:eastAsia="en-US"/>
        </w:rPr>
        <w:t>В 202</w:t>
      </w:r>
      <w:r w:rsidR="00481613" w:rsidRPr="00481613">
        <w:rPr>
          <w:rFonts w:eastAsia="Calibri"/>
          <w:sz w:val="28"/>
          <w:szCs w:val="28"/>
          <w:shd w:val="clear" w:color="auto" w:fill="FFFFFF"/>
          <w:lang w:eastAsia="en-US"/>
        </w:rPr>
        <w:t>0</w:t>
      </w:r>
      <w:r w:rsidRPr="00101838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году участвовали в региональном конкурсе социально значимых проектов и в конкурсе НКО на предоставление субсидий, проводимых министерством региональной политики Новосибирской области, на который было подано </w:t>
      </w:r>
      <w:r w:rsidR="00661E72" w:rsidRPr="00481613">
        <w:rPr>
          <w:rFonts w:eastAsia="Calibri"/>
          <w:sz w:val="28"/>
          <w:szCs w:val="28"/>
          <w:shd w:val="clear" w:color="auto" w:fill="FFFFFF"/>
          <w:lang w:eastAsia="en-US"/>
        </w:rPr>
        <w:t>9 проектов</w:t>
      </w:r>
      <w:r w:rsidRPr="00101838">
        <w:rPr>
          <w:rFonts w:eastAsia="Calibri"/>
          <w:sz w:val="28"/>
          <w:szCs w:val="28"/>
          <w:shd w:val="clear" w:color="auto" w:fill="FFFFFF"/>
          <w:lang w:eastAsia="en-US"/>
        </w:rPr>
        <w:t>, из которых 4 получили поддержку (</w:t>
      </w:r>
      <w:r w:rsidRPr="00481613">
        <w:rPr>
          <w:rFonts w:eastAsia="Calibri"/>
          <w:sz w:val="28"/>
          <w:szCs w:val="28"/>
          <w:shd w:val="clear" w:color="auto" w:fill="FFFFFF"/>
          <w:lang w:eastAsia="en-US"/>
        </w:rPr>
        <w:t>проект</w:t>
      </w:r>
      <w:r w:rsidRPr="00101838">
        <w:rPr>
          <w:rFonts w:eastAsia="Calibri"/>
          <w:sz w:val="28"/>
          <w:szCs w:val="28"/>
          <w:shd w:val="clear" w:color="auto" w:fill="FFFFFF"/>
          <w:lang w:eastAsia="en-US"/>
        </w:rPr>
        <w:t xml:space="preserve"> "Вместе мы сила", </w:t>
      </w:r>
      <w:r w:rsidRPr="00481613">
        <w:rPr>
          <w:rFonts w:eastAsia="Calibri"/>
          <w:sz w:val="28"/>
          <w:szCs w:val="28"/>
          <w:shd w:val="clear" w:color="auto" w:fill="FFFFFF"/>
          <w:lang w:eastAsia="en-US"/>
        </w:rPr>
        <w:t>проект</w:t>
      </w:r>
      <w:r w:rsidRPr="00101838">
        <w:rPr>
          <w:rFonts w:eastAsia="Calibri"/>
          <w:sz w:val="28"/>
          <w:szCs w:val="28"/>
          <w:shd w:val="clear" w:color="auto" w:fill="FFFFFF"/>
          <w:lang w:eastAsia="en-US"/>
        </w:rPr>
        <w:t> "В ногу со временем", проект «Мы вместе», проект «Рука помощи»).</w:t>
      </w:r>
    </w:p>
    <w:p w:rsidR="00101838" w:rsidRPr="00101838" w:rsidRDefault="00101838" w:rsidP="00101838">
      <w:pPr>
        <w:ind w:firstLine="709"/>
        <w:jc w:val="both"/>
        <w:rPr>
          <w:sz w:val="28"/>
          <w:szCs w:val="28"/>
        </w:rPr>
      </w:pPr>
      <w:r w:rsidRPr="00101838">
        <w:rPr>
          <w:sz w:val="28"/>
          <w:szCs w:val="28"/>
        </w:rPr>
        <w:lastRenderedPageBreak/>
        <w:t xml:space="preserve">МКУ «Молодёжный центр» на протяжении года проводил мероприятия с приглашением сотрудников ОМВД России по </w:t>
      </w:r>
      <w:proofErr w:type="spellStart"/>
      <w:r w:rsidRPr="00101838">
        <w:rPr>
          <w:sz w:val="28"/>
          <w:szCs w:val="28"/>
        </w:rPr>
        <w:t>Болотнинскому</w:t>
      </w:r>
      <w:proofErr w:type="spellEnd"/>
      <w:r w:rsidRPr="00101838">
        <w:rPr>
          <w:sz w:val="28"/>
          <w:szCs w:val="28"/>
        </w:rPr>
        <w:t xml:space="preserve"> району и ГИБДД, представителей КЦСОН и образовательных организаций, представителей МБУЗ НСО «</w:t>
      </w:r>
      <w:proofErr w:type="spellStart"/>
      <w:r w:rsidRPr="00101838">
        <w:rPr>
          <w:sz w:val="28"/>
          <w:szCs w:val="28"/>
        </w:rPr>
        <w:t>Болотнинская</w:t>
      </w:r>
      <w:proofErr w:type="spellEnd"/>
      <w:r w:rsidRPr="00101838">
        <w:rPr>
          <w:sz w:val="28"/>
          <w:szCs w:val="28"/>
        </w:rPr>
        <w:t xml:space="preserve"> ЦРБ» и ГКУ НСО ЦЗН Болотнинского района (зарядка со стражем порядка, зарядка с чемпионом, «Снежный бой», «Мы выбираем ЗОЖ» и т.д.). Взаимодействует с органами системы профилактики безнадзорности и правонарушений несовершеннолетних по вопросу профилактики незаконного потребления наркотических средств и психотропных веществ, а также специалисты МКУ «Молодёжный центр» участвовал в заседании комиссии по делам несовершеннолетних и защите их прав Болотнинского района. </w:t>
      </w:r>
    </w:p>
    <w:p w:rsidR="00101838" w:rsidRPr="00101838" w:rsidRDefault="00101838" w:rsidP="00101838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01838">
        <w:rPr>
          <w:sz w:val="28"/>
          <w:szCs w:val="28"/>
        </w:rPr>
        <w:t xml:space="preserve">Новые направления, начавшие свою работу с февраля 2020 года: Молодежная избирательная комиссия (МИК), Молодая Гвардия Единой России (МГЕР). </w:t>
      </w:r>
      <w:proofErr w:type="gramStart"/>
      <w:r w:rsidRPr="00101838">
        <w:rPr>
          <w:sz w:val="28"/>
          <w:szCs w:val="28"/>
        </w:rPr>
        <w:t xml:space="preserve">Районные мероприятия: </w:t>
      </w:r>
      <w:r w:rsidRPr="00101838">
        <w:rPr>
          <w:rFonts w:eastAsia="Calibri"/>
          <w:sz w:val="28"/>
          <w:szCs w:val="28"/>
          <w:shd w:val="clear" w:color="auto" w:fill="FFFFFF"/>
          <w:lang w:eastAsia="en-US"/>
        </w:rPr>
        <w:t>игра "Партийная битва", «Гражданское самосознание», викторина «Выборы» и т.д.</w:t>
      </w:r>
      <w:proofErr w:type="gramEnd"/>
      <w:r w:rsidRPr="0010183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101838">
        <w:rPr>
          <w:sz w:val="28"/>
          <w:szCs w:val="28"/>
        </w:rPr>
        <w:t xml:space="preserve"> </w:t>
      </w:r>
      <w:r w:rsidR="00661E72" w:rsidRPr="00481613">
        <w:rPr>
          <w:sz w:val="28"/>
          <w:szCs w:val="28"/>
        </w:rPr>
        <w:t xml:space="preserve">Команда </w:t>
      </w:r>
      <w:r w:rsidR="00661E72" w:rsidRPr="00481613">
        <w:rPr>
          <w:rFonts w:eastAsia="Calibri"/>
          <w:sz w:val="28"/>
          <w:szCs w:val="28"/>
          <w:shd w:val="clear" w:color="auto" w:fill="FFFFFF"/>
          <w:lang w:eastAsia="en-US"/>
        </w:rPr>
        <w:t>молодёжи</w:t>
      </w:r>
      <w:r w:rsidRPr="00101838">
        <w:rPr>
          <w:rFonts w:eastAsia="Calibri"/>
          <w:sz w:val="28"/>
          <w:szCs w:val="28"/>
          <w:shd w:val="clear" w:color="auto" w:fill="FFFFFF"/>
          <w:lang w:eastAsia="en-US"/>
        </w:rPr>
        <w:t xml:space="preserve"> Болотнинского района вошла в тройку финалистов интеллектуальной игры «Кадры решают все 2.0».</w:t>
      </w:r>
    </w:p>
    <w:p w:rsidR="00101838" w:rsidRPr="00481613" w:rsidRDefault="00101838" w:rsidP="00101838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01838">
        <w:rPr>
          <w:bCs/>
          <w:sz w:val="28"/>
          <w:szCs w:val="28"/>
        </w:rPr>
        <w:t>Одним из важных элементов кадровой политики учреждения является</w:t>
      </w:r>
      <w:r w:rsidR="00481613" w:rsidRPr="00481613">
        <w:rPr>
          <w:bCs/>
          <w:sz w:val="28"/>
          <w:szCs w:val="28"/>
        </w:rPr>
        <w:t xml:space="preserve"> участие сотрудников МКУ «Молодё</w:t>
      </w:r>
      <w:r w:rsidRPr="00101838">
        <w:rPr>
          <w:bCs/>
          <w:sz w:val="28"/>
          <w:szCs w:val="28"/>
        </w:rPr>
        <w:t xml:space="preserve">жный центр» в обучающих мероприятиях (круглых столах, семинарах-совещаниях и др.), прохождение обучения на курсах повышения квалификации и специализированных семинарах. </w:t>
      </w:r>
      <w:proofErr w:type="gramStart"/>
      <w:r w:rsidRPr="00101838">
        <w:rPr>
          <w:bCs/>
          <w:sz w:val="28"/>
          <w:szCs w:val="28"/>
        </w:rPr>
        <w:t>Учитывая, что приобретенные в процессе обучения знания, умения и навыки обеспечивают эффективное выполнение сотрудниками своих должностных обязанностей, являются неотъемлемым условием эффективной работы по выполнению поставленных целей и задач, в 2</w:t>
      </w:r>
      <w:r w:rsidR="00481613" w:rsidRPr="00481613">
        <w:rPr>
          <w:bCs/>
          <w:sz w:val="28"/>
          <w:szCs w:val="28"/>
        </w:rPr>
        <w:t>020 году сотрудники МКУ «Молодё</w:t>
      </w:r>
      <w:r w:rsidRPr="00101838">
        <w:rPr>
          <w:bCs/>
          <w:sz w:val="28"/>
          <w:szCs w:val="28"/>
        </w:rPr>
        <w:t>жный центр» на регулярной основе принимали участие в обучающих мероприятиях по направлениям своих компетенций:</w:t>
      </w:r>
      <w:r w:rsidRPr="00101838">
        <w:rPr>
          <w:sz w:val="28"/>
          <w:szCs w:val="28"/>
        </w:rPr>
        <w:t xml:space="preserve"> участвовали в о</w:t>
      </w:r>
      <w:r w:rsidRPr="00101838">
        <w:rPr>
          <w:rFonts w:eastAsia="Calibri"/>
          <w:sz w:val="28"/>
          <w:szCs w:val="28"/>
          <w:shd w:val="clear" w:color="auto" w:fill="FFFFFF"/>
          <w:lang w:eastAsia="en-US"/>
        </w:rPr>
        <w:t xml:space="preserve">бластном учебно-методическом семинаре "Профилактика экстремизма, </w:t>
      </w:r>
      <w:proofErr w:type="spellStart"/>
      <w:r w:rsidRPr="00101838">
        <w:rPr>
          <w:rFonts w:eastAsia="Calibri"/>
          <w:sz w:val="28"/>
          <w:szCs w:val="28"/>
          <w:shd w:val="clear" w:color="auto" w:fill="FFFFFF"/>
          <w:lang w:eastAsia="en-US"/>
        </w:rPr>
        <w:t>радикализации</w:t>
      </w:r>
      <w:proofErr w:type="spellEnd"/>
      <w:r w:rsidRPr="00101838">
        <w:rPr>
          <w:rFonts w:eastAsia="Calibri"/>
          <w:sz w:val="28"/>
          <w:szCs w:val="28"/>
          <w:shd w:val="clear" w:color="auto" w:fill="FFFFFF"/>
          <w:lang w:eastAsia="en-US"/>
        </w:rPr>
        <w:t xml:space="preserve"> и деструктивного информационно-психологического воздействия на</w:t>
      </w:r>
      <w:proofErr w:type="gramEnd"/>
      <w:r w:rsidRPr="00101838">
        <w:rPr>
          <w:rFonts w:eastAsia="Calibri"/>
          <w:sz w:val="28"/>
          <w:szCs w:val="28"/>
          <w:shd w:val="clear" w:color="auto" w:fill="FFFFFF"/>
          <w:lang w:eastAsia="en-US"/>
        </w:rPr>
        <w:t xml:space="preserve"> молодежь", обучающемся </w:t>
      </w:r>
      <w:proofErr w:type="spellStart"/>
      <w:r w:rsidRPr="00101838">
        <w:rPr>
          <w:rFonts w:eastAsia="Calibri"/>
          <w:sz w:val="28"/>
          <w:szCs w:val="28"/>
          <w:shd w:val="clear" w:color="auto" w:fill="FFFFFF"/>
          <w:lang w:eastAsia="en-US"/>
        </w:rPr>
        <w:t>онлайн</w:t>
      </w:r>
      <w:proofErr w:type="spellEnd"/>
      <w:r w:rsidRPr="00101838">
        <w:rPr>
          <w:rFonts w:eastAsia="Calibri"/>
          <w:sz w:val="28"/>
          <w:szCs w:val="28"/>
          <w:shd w:val="clear" w:color="auto" w:fill="FFFFFF"/>
          <w:lang w:eastAsia="en-US"/>
        </w:rPr>
        <w:t xml:space="preserve"> тренинге по профилактике наркомании и распространения ВИЧ-инфекции для педагогов и специалистов по работе с молодежью, областной семейный форум, форум молодежи Новосибирской области "</w:t>
      </w:r>
      <w:proofErr w:type="spellStart"/>
      <w:proofErr w:type="gramStart"/>
      <w:r w:rsidRPr="00101838">
        <w:rPr>
          <w:rFonts w:eastAsia="Calibri"/>
          <w:sz w:val="28"/>
          <w:szCs w:val="28"/>
          <w:shd w:val="clear" w:color="auto" w:fill="FFFFFF"/>
          <w:lang w:eastAsia="en-US"/>
        </w:rPr>
        <w:t>Pro</w:t>
      </w:r>
      <w:proofErr w:type="gramEnd"/>
      <w:r w:rsidRPr="00101838">
        <w:rPr>
          <w:rFonts w:eastAsia="Calibri"/>
          <w:sz w:val="28"/>
          <w:szCs w:val="28"/>
          <w:shd w:val="clear" w:color="auto" w:fill="FFFFFF"/>
          <w:lang w:eastAsia="en-US"/>
        </w:rPr>
        <w:t>Регион</w:t>
      </w:r>
      <w:proofErr w:type="spellEnd"/>
      <w:r w:rsidRPr="00101838">
        <w:rPr>
          <w:rFonts w:eastAsia="Calibri"/>
          <w:sz w:val="28"/>
          <w:szCs w:val="28"/>
          <w:shd w:val="clear" w:color="auto" w:fill="FFFFFF"/>
          <w:lang w:eastAsia="en-US"/>
        </w:rPr>
        <w:t xml:space="preserve">", форум работающей молодежи и т.д.). В 2020 году профессиональную переподготовку "Специалист по работе с молодёжью" прошли все сотрудники (100%) МКУ «Молодёжный центр». </w:t>
      </w:r>
    </w:p>
    <w:p w:rsidR="00661E72" w:rsidRPr="00101838" w:rsidRDefault="00661E72" w:rsidP="00661E72">
      <w:pPr>
        <w:shd w:val="clear" w:color="auto" w:fill="FFFFFF"/>
        <w:ind w:firstLine="567"/>
        <w:jc w:val="both"/>
        <w:textAlignment w:val="bottom"/>
        <w:outlineLvl w:val="2"/>
        <w:rPr>
          <w:bCs/>
          <w:sz w:val="28"/>
          <w:szCs w:val="28"/>
        </w:rPr>
      </w:pPr>
      <w:r w:rsidRPr="00481613">
        <w:rPr>
          <w:bCs/>
          <w:sz w:val="28"/>
          <w:szCs w:val="28"/>
        </w:rPr>
        <w:t xml:space="preserve">В среднем в год для молодёжи проводится около 80 мероприятий разных форматов, с общим охватом участников около </w:t>
      </w:r>
      <w:r w:rsidR="00481613" w:rsidRPr="00481613">
        <w:rPr>
          <w:bCs/>
          <w:sz w:val="28"/>
          <w:szCs w:val="28"/>
        </w:rPr>
        <w:t>3</w:t>
      </w:r>
      <w:r w:rsidRPr="00481613">
        <w:rPr>
          <w:bCs/>
          <w:sz w:val="28"/>
          <w:szCs w:val="28"/>
        </w:rPr>
        <w:t xml:space="preserve">000 человек. </w:t>
      </w:r>
    </w:p>
    <w:p w:rsidR="006C73DA" w:rsidRPr="00481613" w:rsidRDefault="006C73DA" w:rsidP="006C73DA">
      <w:pPr>
        <w:shd w:val="clear" w:color="auto" w:fill="FFFFFF"/>
        <w:ind w:firstLine="567"/>
        <w:jc w:val="both"/>
        <w:textAlignment w:val="bottom"/>
        <w:outlineLvl w:val="2"/>
        <w:rPr>
          <w:bCs/>
          <w:sz w:val="28"/>
          <w:szCs w:val="28"/>
        </w:rPr>
      </w:pPr>
      <w:r w:rsidRPr="00481613">
        <w:rPr>
          <w:bCs/>
          <w:sz w:val="28"/>
          <w:szCs w:val="28"/>
        </w:rPr>
        <w:t xml:space="preserve">Вместе с тем, отмечено отсутствие </w:t>
      </w:r>
      <w:r w:rsidR="00BB2BC7" w:rsidRPr="00481613">
        <w:rPr>
          <w:bCs/>
          <w:sz w:val="28"/>
          <w:szCs w:val="28"/>
        </w:rPr>
        <w:t>соо</w:t>
      </w:r>
      <w:r w:rsidR="00481613" w:rsidRPr="00481613">
        <w:rPr>
          <w:bCs/>
          <w:sz w:val="28"/>
          <w:szCs w:val="28"/>
        </w:rPr>
        <w:t>тветствующей потребностям молодё</w:t>
      </w:r>
      <w:r w:rsidR="00BB2BC7" w:rsidRPr="00481613">
        <w:rPr>
          <w:bCs/>
          <w:sz w:val="28"/>
          <w:szCs w:val="28"/>
        </w:rPr>
        <w:t>жи,</w:t>
      </w:r>
      <w:r w:rsidRPr="00481613">
        <w:rPr>
          <w:bCs/>
          <w:sz w:val="28"/>
          <w:szCs w:val="28"/>
        </w:rPr>
        <w:t xml:space="preserve"> развитой инфраструкту</w:t>
      </w:r>
      <w:r w:rsidR="00481613" w:rsidRPr="00481613">
        <w:rPr>
          <w:bCs/>
          <w:sz w:val="28"/>
          <w:szCs w:val="28"/>
        </w:rPr>
        <w:t>ры учреждений по работе с молодё</w:t>
      </w:r>
      <w:r w:rsidRPr="00481613">
        <w:rPr>
          <w:bCs/>
          <w:sz w:val="28"/>
          <w:szCs w:val="28"/>
        </w:rPr>
        <w:t>жью, направлений их деятельности, отвечающим интересам и проблемам молодежной среды.</w:t>
      </w:r>
    </w:p>
    <w:p w:rsidR="006C73DA" w:rsidRPr="00481613" w:rsidRDefault="006C73DA" w:rsidP="006C73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1613">
        <w:rPr>
          <w:sz w:val="28"/>
          <w:szCs w:val="28"/>
        </w:rPr>
        <w:t>Успешное решение задач социально-экономического и культурного развития Болотнинского района</w:t>
      </w:r>
      <w:r w:rsidR="00E87474" w:rsidRPr="00481613">
        <w:rPr>
          <w:sz w:val="28"/>
          <w:szCs w:val="28"/>
        </w:rPr>
        <w:t xml:space="preserve"> Новосибирской области</w:t>
      </w:r>
      <w:r w:rsidRPr="00481613">
        <w:rPr>
          <w:sz w:val="28"/>
          <w:szCs w:val="28"/>
        </w:rPr>
        <w:t xml:space="preserve"> невозмо</w:t>
      </w:r>
      <w:r w:rsidR="00481613" w:rsidRPr="00481613">
        <w:rPr>
          <w:sz w:val="28"/>
          <w:szCs w:val="28"/>
        </w:rPr>
        <w:t>жно без активного участия молодё</w:t>
      </w:r>
      <w:r w:rsidRPr="00481613">
        <w:rPr>
          <w:sz w:val="28"/>
          <w:szCs w:val="28"/>
        </w:rPr>
        <w:t xml:space="preserve">жи. Это </w:t>
      </w:r>
      <w:r w:rsidR="000672C8" w:rsidRPr="00481613">
        <w:rPr>
          <w:sz w:val="28"/>
          <w:szCs w:val="28"/>
        </w:rPr>
        <w:t>объясняется,</w:t>
      </w:r>
      <w:r w:rsidR="00481613" w:rsidRPr="00481613">
        <w:rPr>
          <w:sz w:val="28"/>
          <w:szCs w:val="28"/>
        </w:rPr>
        <w:t xml:space="preserve"> прежде всего, тем, что молодё</w:t>
      </w:r>
      <w:r w:rsidRPr="00481613">
        <w:rPr>
          <w:sz w:val="28"/>
          <w:szCs w:val="28"/>
        </w:rPr>
        <w:t>жь выполняет особые социальные функции:</w:t>
      </w:r>
    </w:p>
    <w:p w:rsidR="006C73DA" w:rsidRPr="00481613" w:rsidRDefault="006C73DA" w:rsidP="00BB2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613">
        <w:rPr>
          <w:sz w:val="28"/>
          <w:szCs w:val="28"/>
        </w:rPr>
        <w:lastRenderedPageBreak/>
        <w:t>- 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6C73DA" w:rsidRPr="00481613" w:rsidRDefault="006C73DA" w:rsidP="00BB2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613">
        <w:rPr>
          <w:sz w:val="28"/>
          <w:szCs w:val="28"/>
        </w:rPr>
        <w:t>- обладает инновационным потенциалом развития экономики, социальной сферы, образования, науки и культуры;</w:t>
      </w:r>
    </w:p>
    <w:p w:rsidR="006C73DA" w:rsidRPr="00481613" w:rsidRDefault="006C73DA" w:rsidP="00BB2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613">
        <w:rPr>
          <w:sz w:val="28"/>
          <w:szCs w:val="28"/>
        </w:rPr>
        <w:t>- составляет основной источник пополнения кадров для экономики района, области и страны в целом.</w:t>
      </w:r>
    </w:p>
    <w:p w:rsidR="006C73DA" w:rsidRPr="00481613" w:rsidRDefault="00BB2BC7" w:rsidP="006C73DA">
      <w:pPr>
        <w:shd w:val="clear" w:color="auto" w:fill="FFFFFF"/>
        <w:ind w:firstLine="709"/>
        <w:jc w:val="both"/>
        <w:textAlignment w:val="bottom"/>
        <w:outlineLvl w:val="2"/>
        <w:rPr>
          <w:sz w:val="28"/>
          <w:szCs w:val="28"/>
        </w:rPr>
      </w:pPr>
      <w:r w:rsidRPr="00481613">
        <w:rPr>
          <w:sz w:val="28"/>
          <w:szCs w:val="28"/>
        </w:rPr>
        <w:t>Муниципальная Программа</w:t>
      </w:r>
      <w:r w:rsidR="00481613" w:rsidRPr="00481613">
        <w:rPr>
          <w:sz w:val="28"/>
          <w:szCs w:val="28"/>
        </w:rPr>
        <w:t xml:space="preserve"> «Развитие молоде</w:t>
      </w:r>
      <w:r w:rsidR="006C73DA" w:rsidRPr="00481613">
        <w:rPr>
          <w:sz w:val="28"/>
          <w:szCs w:val="28"/>
        </w:rPr>
        <w:t xml:space="preserve">жной политики в </w:t>
      </w:r>
      <w:proofErr w:type="spellStart"/>
      <w:r w:rsidR="006C73DA" w:rsidRPr="00481613">
        <w:rPr>
          <w:sz w:val="28"/>
          <w:szCs w:val="28"/>
        </w:rPr>
        <w:t>Болотнинском</w:t>
      </w:r>
      <w:proofErr w:type="spellEnd"/>
      <w:r w:rsidR="006C73DA" w:rsidRPr="00481613">
        <w:rPr>
          <w:sz w:val="28"/>
          <w:szCs w:val="28"/>
        </w:rPr>
        <w:t xml:space="preserve"> райо</w:t>
      </w:r>
      <w:r w:rsidRPr="00481613">
        <w:rPr>
          <w:sz w:val="28"/>
          <w:szCs w:val="28"/>
        </w:rPr>
        <w:t>не Новосибирской области на 2022-2025</w:t>
      </w:r>
      <w:r w:rsidR="00370B2A" w:rsidRPr="00481613">
        <w:rPr>
          <w:sz w:val="28"/>
          <w:szCs w:val="28"/>
        </w:rPr>
        <w:t xml:space="preserve"> </w:t>
      </w:r>
      <w:r w:rsidR="006C73DA" w:rsidRPr="00481613">
        <w:rPr>
          <w:sz w:val="28"/>
          <w:szCs w:val="28"/>
        </w:rPr>
        <w:t>годы» (далее Программа) определяет цели, задачи, приоритетные направления по реали</w:t>
      </w:r>
      <w:r w:rsidR="00370B2A" w:rsidRPr="00481613">
        <w:rPr>
          <w:sz w:val="28"/>
          <w:szCs w:val="28"/>
        </w:rPr>
        <w:t xml:space="preserve">зации молодежной политики </w:t>
      </w:r>
      <w:r w:rsidRPr="00481613">
        <w:rPr>
          <w:sz w:val="28"/>
          <w:szCs w:val="28"/>
        </w:rPr>
        <w:t>на ближайшие четыре года</w:t>
      </w:r>
      <w:r w:rsidR="006C73DA" w:rsidRPr="00481613">
        <w:rPr>
          <w:sz w:val="28"/>
          <w:szCs w:val="28"/>
        </w:rPr>
        <w:t xml:space="preserve"> и систему мероприятий по развитию новых форм молодежного досуга, расширения спектра оказываемых услуг. </w:t>
      </w:r>
    </w:p>
    <w:p w:rsidR="00686F83" w:rsidRPr="00481613" w:rsidRDefault="00686F83" w:rsidP="00EC5087">
      <w:pPr>
        <w:widowControl w:val="0"/>
        <w:tabs>
          <w:tab w:val="left" w:pos="284"/>
        </w:tabs>
        <w:suppressAutoHyphens/>
        <w:autoSpaceDE w:val="0"/>
        <w:spacing w:line="240" w:lineRule="exact"/>
        <w:rPr>
          <w:b/>
          <w:sz w:val="28"/>
          <w:szCs w:val="28"/>
        </w:rPr>
      </w:pPr>
    </w:p>
    <w:p w:rsidR="00686F83" w:rsidRPr="00EC5087" w:rsidRDefault="00686F83" w:rsidP="00E73798">
      <w:pPr>
        <w:ind w:firstLine="567"/>
        <w:jc w:val="center"/>
        <w:rPr>
          <w:sz w:val="28"/>
          <w:szCs w:val="28"/>
        </w:rPr>
      </w:pPr>
      <w:r w:rsidRPr="00EC5087">
        <w:rPr>
          <w:sz w:val="28"/>
          <w:szCs w:val="28"/>
        </w:rPr>
        <w:t>3. Цели, задачи, целевые индикаторы Программы</w:t>
      </w:r>
    </w:p>
    <w:p w:rsidR="00686F83" w:rsidRPr="00481613" w:rsidRDefault="00686F83" w:rsidP="006C73DA">
      <w:pPr>
        <w:widowControl w:val="0"/>
        <w:tabs>
          <w:tab w:val="left" w:pos="284"/>
        </w:tabs>
        <w:suppressAutoHyphens/>
        <w:autoSpaceDE w:val="0"/>
        <w:spacing w:line="240" w:lineRule="exact"/>
        <w:ind w:left="540"/>
        <w:jc w:val="center"/>
        <w:rPr>
          <w:b/>
          <w:sz w:val="28"/>
          <w:szCs w:val="28"/>
        </w:rPr>
      </w:pPr>
    </w:p>
    <w:p w:rsidR="004641EC" w:rsidRPr="00481613" w:rsidRDefault="0063534C" w:rsidP="0063534C">
      <w:pPr>
        <w:ind w:firstLine="709"/>
        <w:jc w:val="both"/>
        <w:rPr>
          <w:sz w:val="28"/>
          <w:szCs w:val="28"/>
        </w:rPr>
      </w:pPr>
      <w:bookmarkStart w:id="2" w:name="_Toc269479608"/>
      <w:r w:rsidRPr="00481613">
        <w:rPr>
          <w:sz w:val="28"/>
          <w:szCs w:val="28"/>
        </w:rPr>
        <w:t xml:space="preserve">Основной целью Программы является формирование условий для успешного развития потенциала молодежи в интересах социально-экономического, общественно-политического и культурного </w:t>
      </w:r>
      <w:r w:rsidR="00BB2BC7" w:rsidRPr="00481613">
        <w:rPr>
          <w:sz w:val="28"/>
          <w:szCs w:val="28"/>
        </w:rPr>
        <w:t>развития муниципального</w:t>
      </w:r>
      <w:r w:rsidRPr="00481613">
        <w:rPr>
          <w:sz w:val="28"/>
          <w:szCs w:val="28"/>
        </w:rPr>
        <w:t xml:space="preserve"> образования и местного сообщества.</w:t>
      </w:r>
    </w:p>
    <w:p w:rsidR="0063534C" w:rsidRPr="00481613" w:rsidRDefault="0063534C" w:rsidP="00635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613">
        <w:rPr>
          <w:rFonts w:ascii="Times New Roman" w:hAnsi="Times New Roman" w:cs="Times New Roman"/>
          <w:sz w:val="28"/>
          <w:szCs w:val="28"/>
        </w:rPr>
        <w:t xml:space="preserve">Для достижения указанной цели решаются следующие </w:t>
      </w:r>
      <w:r w:rsidR="004641EC" w:rsidRPr="00481613">
        <w:rPr>
          <w:rFonts w:ascii="Times New Roman" w:hAnsi="Times New Roman" w:cs="Times New Roman"/>
          <w:sz w:val="28"/>
          <w:szCs w:val="28"/>
        </w:rPr>
        <w:t>задач</w:t>
      </w:r>
      <w:r w:rsidRPr="00481613">
        <w:rPr>
          <w:rFonts w:ascii="Times New Roman" w:hAnsi="Times New Roman" w:cs="Times New Roman"/>
          <w:sz w:val="28"/>
          <w:szCs w:val="28"/>
        </w:rPr>
        <w:t>и</w:t>
      </w:r>
      <w:r w:rsidR="004641EC" w:rsidRPr="004816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3798" w:rsidRPr="00481613" w:rsidRDefault="00E73798" w:rsidP="0063534C">
      <w:pPr>
        <w:pStyle w:val="consplusnormal"/>
        <w:numPr>
          <w:ilvl w:val="1"/>
          <w:numId w:val="15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81613">
        <w:rPr>
          <w:rFonts w:ascii="Times New Roman" w:hAnsi="Times New Roman" w:cs="Times New Roman"/>
          <w:sz w:val="28"/>
          <w:szCs w:val="28"/>
        </w:rPr>
        <w:t>создание благоприятных условий для проявления и развития культурного, интеллектуального и творческого потенциала молодежи, выявление и сопровождение талантливой молодежи;</w:t>
      </w:r>
    </w:p>
    <w:p w:rsidR="0063534C" w:rsidRPr="00481613" w:rsidRDefault="002A4B0C" w:rsidP="0063534C">
      <w:pPr>
        <w:pStyle w:val="consplusnormal"/>
        <w:numPr>
          <w:ilvl w:val="1"/>
          <w:numId w:val="15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81613">
        <w:rPr>
          <w:rFonts w:ascii="Times New Roman" w:hAnsi="Times New Roman" w:cs="Times New Roman"/>
          <w:sz w:val="28"/>
          <w:szCs w:val="28"/>
        </w:rPr>
        <w:t>обеспечение занятости молодёжи;</w:t>
      </w:r>
      <w:r w:rsidR="004641EC" w:rsidRPr="00481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798" w:rsidRPr="00481613" w:rsidRDefault="00E73798" w:rsidP="0063534C">
      <w:pPr>
        <w:pStyle w:val="consplusnormal"/>
        <w:numPr>
          <w:ilvl w:val="1"/>
          <w:numId w:val="15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81613">
        <w:rPr>
          <w:rFonts w:ascii="Times New Roman" w:hAnsi="Times New Roman" w:cs="Times New Roman"/>
          <w:sz w:val="28"/>
          <w:szCs w:val="28"/>
        </w:rPr>
        <w:t>включение молодёжи в социальную, экономическую, общественно-политическую и культурную жизнь общества;</w:t>
      </w:r>
    </w:p>
    <w:p w:rsidR="002A4B0C" w:rsidRPr="00481613" w:rsidRDefault="00E73798" w:rsidP="00E73798">
      <w:pPr>
        <w:pStyle w:val="consplusnormal"/>
        <w:numPr>
          <w:ilvl w:val="1"/>
          <w:numId w:val="15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81613">
        <w:rPr>
          <w:rFonts w:ascii="Times New Roman" w:hAnsi="Times New Roman" w:cs="Times New Roman"/>
          <w:sz w:val="28"/>
          <w:szCs w:val="28"/>
        </w:rPr>
        <w:t>ф</w:t>
      </w:r>
      <w:r w:rsidR="002A4B0C" w:rsidRPr="00481613">
        <w:rPr>
          <w:rFonts w:ascii="Times New Roman" w:hAnsi="Times New Roman" w:cs="Times New Roman"/>
          <w:sz w:val="28"/>
          <w:szCs w:val="28"/>
        </w:rPr>
        <w:t>ормирование у подростков и молодежи принципов здорового образа жизни, экологической культуры, повышение уровня культуры безопасности жизнедеятельности молодежи, профилактика асоциальных явлений в молодежной среде, содействие социальной адаптации молодежи, оказавшейся в трудной жизненной ситуации</w:t>
      </w:r>
      <w:r w:rsidRPr="00481613">
        <w:rPr>
          <w:rFonts w:ascii="Times New Roman" w:hAnsi="Times New Roman" w:cs="Times New Roman"/>
          <w:sz w:val="28"/>
          <w:szCs w:val="28"/>
        </w:rPr>
        <w:t xml:space="preserve"> интеграция в жизнь общества молодежи из «групп риска»;</w:t>
      </w:r>
    </w:p>
    <w:p w:rsidR="0063534C" w:rsidRPr="00481613" w:rsidRDefault="004641EC" w:rsidP="0063534C">
      <w:pPr>
        <w:pStyle w:val="consplusnormal"/>
        <w:numPr>
          <w:ilvl w:val="1"/>
          <w:numId w:val="15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81613">
        <w:rPr>
          <w:rFonts w:ascii="Times New Roman" w:hAnsi="Times New Roman" w:cs="Times New Roman"/>
          <w:sz w:val="28"/>
          <w:szCs w:val="28"/>
        </w:rPr>
        <w:t>укрепление института молодой семьи</w:t>
      </w:r>
      <w:r w:rsidR="002A4B0C" w:rsidRPr="00481613">
        <w:rPr>
          <w:rFonts w:ascii="Times New Roman" w:hAnsi="Times New Roman" w:cs="Times New Roman"/>
          <w:sz w:val="28"/>
          <w:szCs w:val="28"/>
        </w:rPr>
        <w:t>, формирование ценностей семейной культуры и образа успешной молодой семьи</w:t>
      </w:r>
      <w:r w:rsidR="00E73798" w:rsidRPr="00481613">
        <w:rPr>
          <w:rFonts w:ascii="Times New Roman" w:hAnsi="Times New Roman" w:cs="Times New Roman"/>
          <w:sz w:val="28"/>
          <w:szCs w:val="28"/>
        </w:rPr>
        <w:t>;</w:t>
      </w:r>
    </w:p>
    <w:p w:rsidR="002A4B0C" w:rsidRPr="00481613" w:rsidRDefault="00E73798" w:rsidP="0063534C">
      <w:pPr>
        <w:pStyle w:val="consplusnormal"/>
        <w:numPr>
          <w:ilvl w:val="1"/>
          <w:numId w:val="15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81613">
        <w:rPr>
          <w:rFonts w:ascii="Times New Roman" w:hAnsi="Times New Roman" w:cs="Times New Roman"/>
          <w:sz w:val="28"/>
          <w:szCs w:val="28"/>
        </w:rPr>
        <w:t>р</w:t>
      </w:r>
      <w:r w:rsidR="002A4B0C" w:rsidRPr="00481613">
        <w:rPr>
          <w:rFonts w:ascii="Times New Roman" w:hAnsi="Times New Roman" w:cs="Times New Roman"/>
          <w:sz w:val="28"/>
          <w:szCs w:val="28"/>
        </w:rPr>
        <w:t>азвитие инфраструктурного, информационно-методического и кадрового обеспечения молодежной политики.</w:t>
      </w:r>
    </w:p>
    <w:p w:rsidR="0063534C" w:rsidRPr="00481613" w:rsidRDefault="0063534C" w:rsidP="00635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13">
        <w:rPr>
          <w:rFonts w:ascii="Times New Roman" w:hAnsi="Times New Roman" w:cs="Times New Roman"/>
          <w:sz w:val="28"/>
          <w:szCs w:val="28"/>
        </w:rPr>
        <w:t>Оценка решения поставленных задач обеспечивается анализом динамики целевых показателей:</w:t>
      </w:r>
    </w:p>
    <w:p w:rsidR="00396992" w:rsidRPr="00481613" w:rsidRDefault="0063534C" w:rsidP="00396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613">
        <w:rPr>
          <w:rFonts w:ascii="Times New Roman" w:hAnsi="Times New Roman" w:cs="Times New Roman"/>
          <w:sz w:val="28"/>
          <w:szCs w:val="28"/>
        </w:rPr>
        <w:t>-</w:t>
      </w:r>
      <w:r w:rsidR="00A87A08" w:rsidRPr="00481613">
        <w:rPr>
          <w:sz w:val="24"/>
          <w:szCs w:val="24"/>
        </w:rPr>
        <w:t xml:space="preserve"> </w:t>
      </w:r>
      <w:r w:rsidR="00396992" w:rsidRPr="00481613">
        <w:rPr>
          <w:rFonts w:ascii="Times New Roman" w:hAnsi="Times New Roman" w:cs="Times New Roman"/>
          <w:sz w:val="28"/>
          <w:szCs w:val="28"/>
        </w:rPr>
        <w:t>численность молодежи, участвующих в конкурсах, проектах, форумах, фестивалей различных уровней: международных, всероссийских, областных, межрайонных и районных</w:t>
      </w:r>
      <w:r w:rsidR="00A87A08" w:rsidRPr="0048161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3534C" w:rsidRPr="00481613" w:rsidRDefault="00396992" w:rsidP="00396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13">
        <w:rPr>
          <w:rFonts w:ascii="Times New Roman" w:hAnsi="Times New Roman" w:cs="Times New Roman"/>
          <w:sz w:val="28"/>
          <w:szCs w:val="28"/>
        </w:rPr>
        <w:t>-  количество мероприятий для работающей молодёжи</w:t>
      </w:r>
      <w:r w:rsidR="004641EC" w:rsidRPr="00481613">
        <w:rPr>
          <w:rFonts w:ascii="Times New Roman" w:hAnsi="Times New Roman" w:cs="Times New Roman"/>
          <w:sz w:val="28"/>
          <w:szCs w:val="28"/>
        </w:rPr>
        <w:t>;</w:t>
      </w:r>
    </w:p>
    <w:p w:rsidR="00396992" w:rsidRPr="00481613" w:rsidRDefault="00396992" w:rsidP="00635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613">
        <w:rPr>
          <w:rFonts w:ascii="Times New Roman" w:hAnsi="Times New Roman" w:cs="Times New Roman"/>
          <w:sz w:val="28"/>
          <w:szCs w:val="28"/>
        </w:rPr>
        <w:t>- численность работающей молодежи, участвующих в конкурсах, проектах, форумах, фестивалей, профильных сменах, слетов и т.д.;</w:t>
      </w:r>
      <w:proofErr w:type="gramEnd"/>
    </w:p>
    <w:p w:rsidR="00396992" w:rsidRPr="00481613" w:rsidRDefault="00396992" w:rsidP="00635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13">
        <w:rPr>
          <w:rFonts w:ascii="Times New Roman" w:hAnsi="Times New Roman" w:cs="Times New Roman"/>
          <w:sz w:val="28"/>
          <w:szCs w:val="28"/>
        </w:rPr>
        <w:lastRenderedPageBreak/>
        <w:t>- численность молодых людей, вовлеченных в волонтёрскую деятельность;</w:t>
      </w:r>
    </w:p>
    <w:p w:rsidR="00396992" w:rsidRPr="00481613" w:rsidRDefault="00396992" w:rsidP="00635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13">
        <w:rPr>
          <w:rFonts w:ascii="Times New Roman" w:hAnsi="Times New Roman" w:cs="Times New Roman"/>
          <w:sz w:val="28"/>
          <w:szCs w:val="28"/>
        </w:rPr>
        <w:t>- количество мероприятий, направленных на социальное, экономическое, общественно-политическое и культурное развитие молодёжи;</w:t>
      </w:r>
    </w:p>
    <w:p w:rsidR="00396992" w:rsidRPr="00481613" w:rsidRDefault="00396992" w:rsidP="00635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13">
        <w:rPr>
          <w:rFonts w:ascii="Times New Roman" w:hAnsi="Times New Roman" w:cs="Times New Roman"/>
          <w:sz w:val="28"/>
          <w:szCs w:val="28"/>
        </w:rPr>
        <w:t>- численность молодежи, вовлеченной в развивающие формы досуга, мероприятия, акции по профилактике наркомании, алкоголизма, курения, пропаганде туризма, здорового образа жизни;</w:t>
      </w:r>
    </w:p>
    <w:p w:rsidR="00396992" w:rsidRPr="00481613" w:rsidRDefault="00396992" w:rsidP="00635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13">
        <w:rPr>
          <w:rFonts w:ascii="Times New Roman" w:hAnsi="Times New Roman" w:cs="Times New Roman"/>
          <w:sz w:val="28"/>
          <w:szCs w:val="28"/>
        </w:rPr>
        <w:t>- количество мероприятий по профилактике проявления экстремизма в молодежной среде;</w:t>
      </w:r>
    </w:p>
    <w:p w:rsidR="00396992" w:rsidRPr="00481613" w:rsidRDefault="00396992" w:rsidP="0063534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1613">
        <w:rPr>
          <w:rFonts w:ascii="Times New Roman" w:hAnsi="Times New Roman" w:cs="Times New Roman"/>
          <w:sz w:val="28"/>
          <w:szCs w:val="28"/>
        </w:rPr>
        <w:t xml:space="preserve">- </w:t>
      </w:r>
      <w:r w:rsidRPr="00481613">
        <w:rPr>
          <w:rFonts w:ascii="Times New Roman" w:eastAsia="Calibri" w:hAnsi="Times New Roman" w:cs="Times New Roman"/>
          <w:sz w:val="28"/>
          <w:szCs w:val="28"/>
          <w:lang w:eastAsia="en-US"/>
        </w:rPr>
        <w:t>доля молодежи из «группы риска», в том числе старше 18 лет, охваченной позитивными формами досуга;</w:t>
      </w:r>
    </w:p>
    <w:p w:rsidR="00396992" w:rsidRPr="00481613" w:rsidRDefault="00396992" w:rsidP="00635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481613">
        <w:rPr>
          <w:rFonts w:ascii="Times New Roman" w:hAnsi="Times New Roman" w:cs="Times New Roman"/>
          <w:sz w:val="28"/>
          <w:szCs w:val="28"/>
        </w:rPr>
        <w:t>численность молодёжи, включенной в работу клубов молодых семей;</w:t>
      </w:r>
    </w:p>
    <w:p w:rsidR="00396992" w:rsidRPr="00481613" w:rsidRDefault="00396992" w:rsidP="00396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13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gramStart"/>
      <w:r w:rsidRPr="00481613">
        <w:rPr>
          <w:rFonts w:ascii="Times New Roman" w:hAnsi="Times New Roman" w:cs="Times New Roman"/>
          <w:sz w:val="28"/>
          <w:szCs w:val="28"/>
        </w:rPr>
        <w:t>информационной</w:t>
      </w:r>
      <w:proofErr w:type="gramEnd"/>
      <w:r w:rsidRPr="00481613">
        <w:rPr>
          <w:rFonts w:ascii="Times New Roman" w:hAnsi="Times New Roman" w:cs="Times New Roman"/>
          <w:sz w:val="28"/>
          <w:szCs w:val="28"/>
        </w:rPr>
        <w:t xml:space="preserve"> кампаний, конкурсов, мероприятий, тренингов, дискуссионных площадок для молодых семей;</w:t>
      </w:r>
    </w:p>
    <w:p w:rsidR="00396992" w:rsidRPr="00481613" w:rsidRDefault="00396992" w:rsidP="00396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13">
        <w:rPr>
          <w:rFonts w:ascii="Times New Roman" w:hAnsi="Times New Roman" w:cs="Times New Roman"/>
          <w:sz w:val="28"/>
          <w:szCs w:val="28"/>
        </w:rPr>
        <w:t>- численность молодежи, специалистов, получивших профессиональное обучение, переобучение и повышение квалификации;</w:t>
      </w:r>
    </w:p>
    <w:p w:rsidR="00396992" w:rsidRPr="00481613" w:rsidRDefault="00396992" w:rsidP="00635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13">
        <w:rPr>
          <w:rFonts w:ascii="Times New Roman" w:hAnsi="Times New Roman" w:cs="Times New Roman"/>
          <w:sz w:val="28"/>
          <w:szCs w:val="28"/>
        </w:rPr>
        <w:t>- количество мероприятий, направленных на укрепление материально-технической базы.</w:t>
      </w:r>
    </w:p>
    <w:p w:rsidR="00686F83" w:rsidRPr="00B407BD" w:rsidRDefault="00686F83" w:rsidP="00686F83">
      <w:pPr>
        <w:jc w:val="both"/>
        <w:rPr>
          <w:sz w:val="28"/>
          <w:szCs w:val="28"/>
        </w:rPr>
      </w:pPr>
      <w:r w:rsidRPr="00481613">
        <w:rPr>
          <w:sz w:val="28"/>
          <w:szCs w:val="28"/>
        </w:rPr>
        <w:t xml:space="preserve">         Цель и задачи муниципальной программы с указанием целевых индикаторов приведены </w:t>
      </w:r>
      <w:r w:rsidRPr="00B407BD">
        <w:rPr>
          <w:sz w:val="28"/>
          <w:szCs w:val="28"/>
        </w:rPr>
        <w:t xml:space="preserve">в </w:t>
      </w:r>
      <w:r w:rsidR="00703958">
        <w:rPr>
          <w:sz w:val="28"/>
          <w:szCs w:val="28"/>
        </w:rPr>
        <w:t>таблице № 1 П</w:t>
      </w:r>
      <w:r w:rsidR="002865DE" w:rsidRPr="00B407BD">
        <w:rPr>
          <w:sz w:val="28"/>
          <w:szCs w:val="28"/>
        </w:rPr>
        <w:t xml:space="preserve">риложение </w:t>
      </w:r>
      <w:r w:rsidR="00703958">
        <w:rPr>
          <w:sz w:val="28"/>
          <w:szCs w:val="28"/>
        </w:rPr>
        <w:t xml:space="preserve">№ </w:t>
      </w:r>
      <w:r w:rsidRPr="00B407BD">
        <w:rPr>
          <w:sz w:val="28"/>
          <w:szCs w:val="28"/>
        </w:rPr>
        <w:t>1.</w:t>
      </w:r>
    </w:p>
    <w:p w:rsidR="004641EC" w:rsidRPr="00EC5087" w:rsidRDefault="004641EC" w:rsidP="0063534C">
      <w:pPr>
        <w:widowControl w:val="0"/>
        <w:autoSpaceDE w:val="0"/>
        <w:rPr>
          <w:sz w:val="28"/>
          <w:szCs w:val="28"/>
        </w:rPr>
      </w:pPr>
    </w:p>
    <w:p w:rsidR="00686F83" w:rsidRPr="00481613" w:rsidRDefault="00686F83" w:rsidP="00686F83">
      <w:pPr>
        <w:ind w:firstLine="567"/>
        <w:jc w:val="center"/>
        <w:rPr>
          <w:b/>
          <w:sz w:val="28"/>
          <w:szCs w:val="28"/>
        </w:rPr>
      </w:pPr>
      <w:r w:rsidRPr="00EC5087">
        <w:rPr>
          <w:sz w:val="28"/>
          <w:szCs w:val="28"/>
        </w:rPr>
        <w:t>4. Перечень мероприятий Программы</w:t>
      </w:r>
    </w:p>
    <w:p w:rsidR="00686F83" w:rsidRPr="00481613" w:rsidRDefault="00686F83" w:rsidP="00686F83">
      <w:pPr>
        <w:jc w:val="both"/>
        <w:rPr>
          <w:sz w:val="28"/>
          <w:szCs w:val="28"/>
        </w:rPr>
      </w:pPr>
    </w:p>
    <w:p w:rsidR="003C5E81" w:rsidRPr="00481613" w:rsidRDefault="003C5E81" w:rsidP="00CA77AF">
      <w:pPr>
        <w:ind w:firstLine="709"/>
        <w:jc w:val="both"/>
        <w:rPr>
          <w:sz w:val="28"/>
          <w:szCs w:val="28"/>
        </w:rPr>
      </w:pPr>
      <w:r w:rsidRPr="00481613">
        <w:rPr>
          <w:sz w:val="28"/>
          <w:szCs w:val="28"/>
        </w:rPr>
        <w:t>Программа включает мероприятия по следующим приоритетным направлениям в сфере молодёжной политики Болотнинского района Новосибирской области на период 2022-2025 годы, отраженным в задачах программы:</w:t>
      </w:r>
    </w:p>
    <w:p w:rsidR="003C5E81" w:rsidRPr="00481613" w:rsidRDefault="003C5E81" w:rsidP="00CA77AF">
      <w:pPr>
        <w:ind w:firstLine="709"/>
        <w:jc w:val="both"/>
        <w:rPr>
          <w:sz w:val="28"/>
          <w:szCs w:val="28"/>
        </w:rPr>
      </w:pPr>
      <w:r w:rsidRPr="00481613">
        <w:rPr>
          <w:sz w:val="28"/>
          <w:szCs w:val="28"/>
        </w:rPr>
        <w:t>- интеллектуального, культурного и творческого развития молодёжи;</w:t>
      </w:r>
    </w:p>
    <w:p w:rsidR="003C5E81" w:rsidRPr="00481613" w:rsidRDefault="003C5E81" w:rsidP="00CA77AF">
      <w:pPr>
        <w:ind w:firstLine="709"/>
        <w:jc w:val="both"/>
        <w:rPr>
          <w:sz w:val="28"/>
          <w:szCs w:val="28"/>
        </w:rPr>
      </w:pPr>
      <w:r w:rsidRPr="00481613">
        <w:rPr>
          <w:sz w:val="28"/>
          <w:szCs w:val="28"/>
        </w:rPr>
        <w:t>- обеспечение занятости молодёжи;</w:t>
      </w:r>
    </w:p>
    <w:p w:rsidR="003C5E81" w:rsidRPr="00481613" w:rsidRDefault="003C5E81" w:rsidP="00CA77AF">
      <w:pPr>
        <w:ind w:firstLine="709"/>
        <w:jc w:val="both"/>
        <w:rPr>
          <w:sz w:val="28"/>
          <w:szCs w:val="28"/>
        </w:rPr>
      </w:pPr>
      <w:r w:rsidRPr="00481613">
        <w:rPr>
          <w:sz w:val="28"/>
          <w:szCs w:val="28"/>
        </w:rPr>
        <w:t>- включение молодёжи в социально-экономические и политические процессы;</w:t>
      </w:r>
    </w:p>
    <w:p w:rsidR="003C5E81" w:rsidRPr="00481613" w:rsidRDefault="003C5E81" w:rsidP="00CA77AF">
      <w:pPr>
        <w:ind w:firstLine="709"/>
        <w:jc w:val="both"/>
        <w:rPr>
          <w:sz w:val="28"/>
          <w:szCs w:val="28"/>
        </w:rPr>
      </w:pPr>
      <w:r w:rsidRPr="00481613">
        <w:rPr>
          <w:sz w:val="28"/>
          <w:szCs w:val="28"/>
        </w:rPr>
        <w:t>- пропаганда здорового образа жизни и профилактика асоциальных явлений в молодёжной среде;</w:t>
      </w:r>
    </w:p>
    <w:p w:rsidR="003C5E81" w:rsidRPr="00481613" w:rsidRDefault="003C5E81" w:rsidP="00CA77AF">
      <w:pPr>
        <w:ind w:firstLine="709"/>
        <w:jc w:val="both"/>
        <w:rPr>
          <w:sz w:val="28"/>
          <w:szCs w:val="28"/>
        </w:rPr>
      </w:pPr>
      <w:r w:rsidRPr="00481613">
        <w:rPr>
          <w:sz w:val="28"/>
          <w:szCs w:val="28"/>
        </w:rPr>
        <w:t xml:space="preserve">- </w:t>
      </w:r>
      <w:r w:rsidR="009C66FB" w:rsidRPr="00481613">
        <w:rPr>
          <w:sz w:val="28"/>
          <w:szCs w:val="28"/>
        </w:rPr>
        <w:t>формирование семейных ценностей, укрепления института молодой семьи;</w:t>
      </w:r>
    </w:p>
    <w:p w:rsidR="009C66FB" w:rsidRPr="00481613" w:rsidRDefault="009C66FB" w:rsidP="009C66FB">
      <w:pPr>
        <w:ind w:firstLine="709"/>
        <w:jc w:val="both"/>
        <w:rPr>
          <w:sz w:val="28"/>
          <w:szCs w:val="28"/>
        </w:rPr>
      </w:pPr>
      <w:r w:rsidRPr="00481613">
        <w:rPr>
          <w:sz w:val="28"/>
          <w:szCs w:val="28"/>
        </w:rPr>
        <w:t>- участие в международных, всероссийских, областных конкурсах и мероприятиях. Поддержка молодых дарований и активистов;</w:t>
      </w:r>
    </w:p>
    <w:p w:rsidR="009C66FB" w:rsidRPr="00481613" w:rsidRDefault="009C66FB" w:rsidP="009C66FB">
      <w:pPr>
        <w:ind w:firstLine="709"/>
        <w:jc w:val="both"/>
        <w:rPr>
          <w:sz w:val="28"/>
          <w:szCs w:val="28"/>
        </w:rPr>
      </w:pPr>
      <w:r w:rsidRPr="00481613">
        <w:rPr>
          <w:bCs/>
          <w:sz w:val="28"/>
          <w:szCs w:val="28"/>
        </w:rPr>
        <w:t>- поддержка инициатив в сфере молодежной политики;</w:t>
      </w:r>
    </w:p>
    <w:p w:rsidR="009C66FB" w:rsidRPr="00481613" w:rsidRDefault="009C66FB" w:rsidP="009C66FB">
      <w:pPr>
        <w:ind w:firstLine="709"/>
        <w:jc w:val="both"/>
        <w:rPr>
          <w:sz w:val="28"/>
          <w:szCs w:val="28"/>
        </w:rPr>
      </w:pPr>
      <w:r w:rsidRPr="00481613">
        <w:rPr>
          <w:sz w:val="28"/>
          <w:szCs w:val="28"/>
        </w:rPr>
        <w:t>- организация информационного, инфраструктурного обеспечения молодёжной политики.</w:t>
      </w:r>
    </w:p>
    <w:p w:rsidR="00686F83" w:rsidRPr="00481613" w:rsidRDefault="009C66FB" w:rsidP="009C66FB">
      <w:pPr>
        <w:ind w:firstLine="709"/>
        <w:jc w:val="both"/>
        <w:rPr>
          <w:sz w:val="28"/>
          <w:szCs w:val="28"/>
        </w:rPr>
      </w:pPr>
      <w:r w:rsidRPr="00481613">
        <w:rPr>
          <w:sz w:val="28"/>
          <w:szCs w:val="28"/>
        </w:rPr>
        <w:t>Мероприятия, предлагаемые к реализации и направленные на решение задач Программы, с указанием финансовых ресурсов и сроков, необходимых для реализации, представлены</w:t>
      </w:r>
      <w:r w:rsidR="00686F83" w:rsidRPr="00481613">
        <w:rPr>
          <w:sz w:val="28"/>
          <w:szCs w:val="28"/>
        </w:rPr>
        <w:t xml:space="preserve"> в </w:t>
      </w:r>
      <w:r w:rsidR="002865DE" w:rsidRPr="00481613">
        <w:rPr>
          <w:sz w:val="28"/>
          <w:szCs w:val="28"/>
        </w:rPr>
        <w:t>таблице № 2 Приложении № </w:t>
      </w:r>
      <w:r w:rsidR="00B407BD">
        <w:rPr>
          <w:sz w:val="28"/>
          <w:szCs w:val="28"/>
        </w:rPr>
        <w:t>2</w:t>
      </w:r>
      <w:r w:rsidR="00686F83" w:rsidRPr="00481613">
        <w:rPr>
          <w:sz w:val="28"/>
          <w:szCs w:val="28"/>
        </w:rPr>
        <w:t xml:space="preserve">. </w:t>
      </w:r>
    </w:p>
    <w:p w:rsidR="00EC5087" w:rsidRDefault="00EC5087" w:rsidP="00EC5087">
      <w:pPr>
        <w:pStyle w:val="15"/>
        <w:jc w:val="center"/>
        <w:rPr>
          <w:rFonts w:ascii="Times New Roman" w:hAnsi="Times New Roman"/>
          <w:sz w:val="28"/>
          <w:szCs w:val="28"/>
        </w:rPr>
      </w:pPr>
    </w:p>
    <w:p w:rsidR="001C205D" w:rsidRDefault="001C205D" w:rsidP="00EC5087">
      <w:pPr>
        <w:pStyle w:val="15"/>
        <w:jc w:val="center"/>
        <w:rPr>
          <w:rFonts w:ascii="Times New Roman" w:hAnsi="Times New Roman"/>
          <w:sz w:val="28"/>
          <w:szCs w:val="28"/>
        </w:rPr>
      </w:pPr>
      <w:r w:rsidRPr="00EC5087">
        <w:rPr>
          <w:rFonts w:ascii="Times New Roman" w:hAnsi="Times New Roman"/>
          <w:sz w:val="28"/>
          <w:szCs w:val="28"/>
        </w:rPr>
        <w:lastRenderedPageBreak/>
        <w:t xml:space="preserve">5. Механизм реализации муниципальной программы и </w:t>
      </w:r>
      <w:proofErr w:type="gramStart"/>
      <w:r w:rsidRPr="00EC508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C5087">
        <w:rPr>
          <w:rFonts w:ascii="Times New Roman" w:hAnsi="Times New Roman"/>
          <w:sz w:val="28"/>
          <w:szCs w:val="28"/>
        </w:rPr>
        <w:t xml:space="preserve"> ее выполнением</w:t>
      </w:r>
    </w:p>
    <w:p w:rsidR="00EC5087" w:rsidRPr="00EC5087" w:rsidRDefault="00EC5087" w:rsidP="00EC5087">
      <w:pPr>
        <w:pStyle w:val="15"/>
        <w:jc w:val="center"/>
        <w:rPr>
          <w:rFonts w:ascii="Times New Roman" w:hAnsi="Times New Roman"/>
          <w:sz w:val="28"/>
          <w:szCs w:val="28"/>
        </w:rPr>
      </w:pPr>
    </w:p>
    <w:p w:rsidR="001C205D" w:rsidRPr="00481613" w:rsidRDefault="001C205D" w:rsidP="001C205D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  <w:r w:rsidRPr="00481613">
        <w:rPr>
          <w:rFonts w:ascii="Times New Roman" w:hAnsi="Times New Roman"/>
          <w:sz w:val="28"/>
          <w:szCs w:val="28"/>
        </w:rPr>
        <w:t xml:space="preserve">Реализация мероприятий муниципальной программы осуществляется на основе взаимодействия </w:t>
      </w:r>
      <w:r w:rsidR="002865DE" w:rsidRPr="00481613">
        <w:rPr>
          <w:rFonts w:ascii="Times New Roman" w:hAnsi="Times New Roman"/>
          <w:sz w:val="28"/>
          <w:szCs w:val="28"/>
        </w:rPr>
        <w:t xml:space="preserve">с отделами (управлениями) </w:t>
      </w:r>
      <w:r w:rsidRPr="00481613">
        <w:rPr>
          <w:rFonts w:ascii="Times New Roman" w:hAnsi="Times New Roman"/>
          <w:sz w:val="28"/>
          <w:szCs w:val="28"/>
        </w:rPr>
        <w:t>администрации Болотнинского района Новосибирской области, МКУ «Молодёжный центр» Болотнинского района Новосибирской области</w:t>
      </w:r>
      <w:r w:rsidR="002865DE" w:rsidRPr="00481613">
        <w:rPr>
          <w:rFonts w:ascii="Times New Roman" w:hAnsi="Times New Roman"/>
          <w:sz w:val="28"/>
          <w:szCs w:val="28"/>
        </w:rPr>
        <w:t xml:space="preserve"> и образовательными организациями Болотнинского района</w:t>
      </w:r>
      <w:r w:rsidR="00CA77AF" w:rsidRPr="00481613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481613">
        <w:rPr>
          <w:rFonts w:ascii="Times New Roman" w:hAnsi="Times New Roman"/>
          <w:sz w:val="28"/>
          <w:szCs w:val="28"/>
        </w:rPr>
        <w:t xml:space="preserve">. </w:t>
      </w:r>
    </w:p>
    <w:p w:rsidR="001C205D" w:rsidRPr="00481613" w:rsidRDefault="002865DE" w:rsidP="001C205D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  <w:r w:rsidRPr="00481613">
        <w:rPr>
          <w:rFonts w:ascii="Times New Roman" w:hAnsi="Times New Roman"/>
          <w:sz w:val="28"/>
          <w:szCs w:val="28"/>
        </w:rPr>
        <w:t xml:space="preserve">Текущее управление </w:t>
      </w:r>
      <w:r w:rsidR="00CA77AF" w:rsidRPr="00481613">
        <w:rPr>
          <w:rFonts w:ascii="Times New Roman" w:hAnsi="Times New Roman"/>
          <w:sz w:val="28"/>
          <w:szCs w:val="28"/>
        </w:rPr>
        <w:t>по реализации</w:t>
      </w:r>
      <w:r w:rsidR="001C205D" w:rsidRPr="00481613">
        <w:rPr>
          <w:rFonts w:ascii="Times New Roman" w:hAnsi="Times New Roman"/>
          <w:sz w:val="28"/>
          <w:szCs w:val="28"/>
        </w:rPr>
        <w:t xml:space="preserve"> </w:t>
      </w:r>
      <w:r w:rsidR="00CA77AF" w:rsidRPr="00481613">
        <w:rPr>
          <w:rFonts w:ascii="Times New Roman" w:hAnsi="Times New Roman"/>
          <w:sz w:val="28"/>
          <w:szCs w:val="28"/>
        </w:rPr>
        <w:t xml:space="preserve">мероприятий </w:t>
      </w:r>
      <w:r w:rsidR="001C205D" w:rsidRPr="00481613">
        <w:rPr>
          <w:rFonts w:ascii="Times New Roman" w:hAnsi="Times New Roman"/>
          <w:sz w:val="28"/>
          <w:szCs w:val="28"/>
        </w:rPr>
        <w:t xml:space="preserve">Программы </w:t>
      </w:r>
      <w:r w:rsidR="00976D3D" w:rsidRPr="00481613">
        <w:rPr>
          <w:rFonts w:ascii="Times New Roman" w:hAnsi="Times New Roman"/>
          <w:sz w:val="28"/>
          <w:szCs w:val="28"/>
        </w:rPr>
        <w:t>осуществляет управлением</w:t>
      </w:r>
      <w:r w:rsidR="00CA77AF" w:rsidRPr="00481613">
        <w:rPr>
          <w:rFonts w:ascii="Times New Roman" w:hAnsi="Times New Roman"/>
          <w:sz w:val="28"/>
          <w:szCs w:val="28"/>
        </w:rPr>
        <w:t xml:space="preserve"> образования </w:t>
      </w:r>
      <w:r w:rsidR="00976D3D" w:rsidRPr="00481613">
        <w:rPr>
          <w:rFonts w:ascii="Times New Roman" w:hAnsi="Times New Roman"/>
          <w:sz w:val="28"/>
          <w:szCs w:val="28"/>
        </w:rPr>
        <w:t>администрации Болотнинского</w:t>
      </w:r>
      <w:r w:rsidR="00CA77AF" w:rsidRPr="0048161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B407BD">
        <w:rPr>
          <w:rFonts w:ascii="Times New Roman" w:hAnsi="Times New Roman"/>
          <w:sz w:val="28"/>
          <w:szCs w:val="28"/>
        </w:rPr>
        <w:t xml:space="preserve"> – координатор программы</w:t>
      </w:r>
      <w:r w:rsidR="00CA77AF" w:rsidRPr="00481613">
        <w:rPr>
          <w:rFonts w:ascii="Times New Roman" w:hAnsi="Times New Roman"/>
          <w:sz w:val="28"/>
          <w:szCs w:val="28"/>
        </w:rPr>
        <w:t>.</w:t>
      </w:r>
    </w:p>
    <w:p w:rsidR="00CA77AF" w:rsidRPr="00481613" w:rsidRDefault="00CA77AF" w:rsidP="001C205D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  <w:r w:rsidRPr="00481613">
        <w:rPr>
          <w:rFonts w:ascii="Times New Roman" w:hAnsi="Times New Roman"/>
          <w:sz w:val="28"/>
          <w:szCs w:val="28"/>
        </w:rPr>
        <w:t>Координаторы программы:</w:t>
      </w:r>
    </w:p>
    <w:p w:rsidR="001C205D" w:rsidRPr="00481613" w:rsidRDefault="001C205D" w:rsidP="001C205D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  <w:r w:rsidRPr="00481613">
        <w:rPr>
          <w:rFonts w:ascii="Times New Roman" w:hAnsi="Times New Roman"/>
          <w:sz w:val="28"/>
          <w:szCs w:val="28"/>
        </w:rPr>
        <w:t>проводит оценку эффективности программы;</w:t>
      </w:r>
    </w:p>
    <w:p w:rsidR="001C205D" w:rsidRPr="00481613" w:rsidRDefault="001C205D" w:rsidP="001C205D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  <w:r w:rsidRPr="00481613">
        <w:rPr>
          <w:rFonts w:ascii="Times New Roman" w:hAnsi="Times New Roman"/>
          <w:sz w:val="28"/>
          <w:szCs w:val="28"/>
        </w:rPr>
        <w:t>организует реализацию программы, координацию деятельности муниципальных заказчиков и исполнителей мероприятий программы;</w:t>
      </w:r>
    </w:p>
    <w:p w:rsidR="001C205D" w:rsidRPr="00481613" w:rsidRDefault="001C205D" w:rsidP="001C205D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  <w:r w:rsidRPr="00481613">
        <w:rPr>
          <w:rFonts w:ascii="Times New Roman" w:hAnsi="Times New Roman"/>
          <w:sz w:val="28"/>
          <w:szCs w:val="28"/>
        </w:rPr>
        <w:t>осуществляет нормативно-правовое и методическое обеспечение реализации программы;</w:t>
      </w:r>
    </w:p>
    <w:p w:rsidR="001C205D" w:rsidRPr="00481613" w:rsidRDefault="001C205D" w:rsidP="001C205D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  <w:r w:rsidRPr="00481613">
        <w:rPr>
          <w:rFonts w:ascii="Times New Roman" w:hAnsi="Times New Roman"/>
          <w:sz w:val="28"/>
          <w:szCs w:val="28"/>
        </w:rPr>
        <w:t>осуществляет подготовку предложений по объемам и источникам средств, направленных на реализацию мероприятий программы;</w:t>
      </w:r>
    </w:p>
    <w:p w:rsidR="001C205D" w:rsidRPr="00481613" w:rsidRDefault="001C205D" w:rsidP="001C205D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  <w:r w:rsidRPr="00481613">
        <w:rPr>
          <w:rFonts w:ascii="Times New Roman" w:hAnsi="Times New Roman"/>
          <w:sz w:val="28"/>
          <w:szCs w:val="28"/>
        </w:rPr>
        <w:t>осуществляет информационную и разъяснительную работу, направленную на освещение целей и задач программы;</w:t>
      </w:r>
    </w:p>
    <w:p w:rsidR="001C205D" w:rsidRPr="00481613" w:rsidRDefault="001C205D" w:rsidP="001C205D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  <w:r w:rsidRPr="00481613">
        <w:rPr>
          <w:rFonts w:ascii="Times New Roman" w:hAnsi="Times New Roman"/>
          <w:sz w:val="28"/>
          <w:szCs w:val="28"/>
        </w:rPr>
        <w:t>осуществляет оценку эффективности, а также оценку целевых показателей и критериев реализации программы в целом;</w:t>
      </w:r>
    </w:p>
    <w:p w:rsidR="001C205D" w:rsidRPr="00481613" w:rsidRDefault="001C205D" w:rsidP="001C205D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  <w:r w:rsidRPr="00481613">
        <w:rPr>
          <w:rFonts w:ascii="Times New Roman" w:hAnsi="Times New Roman"/>
          <w:sz w:val="28"/>
          <w:szCs w:val="28"/>
        </w:rPr>
        <w:t xml:space="preserve">осуществляет корректировку программы на </w:t>
      </w:r>
      <w:proofErr w:type="gramStart"/>
      <w:r w:rsidRPr="00481613">
        <w:rPr>
          <w:rFonts w:ascii="Times New Roman" w:hAnsi="Times New Roman"/>
          <w:sz w:val="28"/>
          <w:szCs w:val="28"/>
        </w:rPr>
        <w:t>текущий</w:t>
      </w:r>
      <w:proofErr w:type="gramEnd"/>
      <w:r w:rsidRPr="00481613">
        <w:rPr>
          <w:rFonts w:ascii="Times New Roman" w:hAnsi="Times New Roman"/>
          <w:sz w:val="28"/>
          <w:szCs w:val="28"/>
        </w:rPr>
        <w:t xml:space="preserve"> и последующие годы по источникам, объемам финансирования и перечню реализуемых мероприятий по результатам принятия районного бюджета;</w:t>
      </w:r>
    </w:p>
    <w:p w:rsidR="001C205D" w:rsidRPr="00481613" w:rsidRDefault="001C205D" w:rsidP="001C205D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  <w:r w:rsidRPr="00481613">
        <w:rPr>
          <w:rFonts w:ascii="Times New Roman" w:hAnsi="Times New Roman"/>
          <w:sz w:val="28"/>
          <w:szCs w:val="28"/>
        </w:rPr>
        <w:t>принимает решение о внесении в установленном порядке изменений в программу;</w:t>
      </w:r>
    </w:p>
    <w:p w:rsidR="001C205D" w:rsidRPr="00481613" w:rsidRDefault="001C205D" w:rsidP="001C205D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  <w:r w:rsidRPr="00481613">
        <w:rPr>
          <w:rFonts w:ascii="Times New Roman" w:hAnsi="Times New Roman"/>
          <w:sz w:val="28"/>
          <w:szCs w:val="28"/>
        </w:rPr>
        <w:t>осуществляет меры по устранению недостатков и приостановке реализации отдельных мероприятий программы;</w:t>
      </w:r>
    </w:p>
    <w:p w:rsidR="001C205D" w:rsidRPr="00481613" w:rsidRDefault="001C205D" w:rsidP="001C205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1613">
        <w:rPr>
          <w:sz w:val="28"/>
          <w:szCs w:val="28"/>
        </w:rPr>
        <w:t xml:space="preserve">   ежегодно проводит оценку эффективности реализации муниципальной программы в соответствии с </w:t>
      </w:r>
      <w:hyperlink r:id="rId7" w:anchor="Par625" w:history="1">
        <w:r w:rsidRPr="00481613">
          <w:rPr>
            <w:rStyle w:val="af"/>
            <w:color w:val="auto"/>
            <w:sz w:val="28"/>
            <w:szCs w:val="28"/>
            <w:u w:val="none"/>
          </w:rPr>
          <w:t>Порядком</w:t>
        </w:r>
      </w:hyperlink>
      <w:r w:rsidRPr="00481613">
        <w:rPr>
          <w:sz w:val="28"/>
          <w:szCs w:val="28"/>
        </w:rPr>
        <w:t xml:space="preserve"> оценки эффективности реализации муниципальной программы;</w:t>
      </w:r>
    </w:p>
    <w:p w:rsidR="001C205D" w:rsidRPr="00481613" w:rsidRDefault="001C205D" w:rsidP="001C205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1613">
        <w:rPr>
          <w:sz w:val="28"/>
          <w:szCs w:val="28"/>
        </w:rPr>
        <w:t xml:space="preserve">  </w:t>
      </w:r>
      <w:proofErr w:type="gramStart"/>
      <w:r w:rsidRPr="00481613">
        <w:rPr>
          <w:sz w:val="28"/>
          <w:szCs w:val="28"/>
        </w:rPr>
        <w:t>ежегодно до 1 марта года, следующего за отчетным, предоставляет в управление экономики администрации Болотнинского района</w:t>
      </w:r>
      <w:r w:rsidR="00CA77AF" w:rsidRPr="00481613">
        <w:rPr>
          <w:sz w:val="28"/>
          <w:szCs w:val="28"/>
        </w:rPr>
        <w:t xml:space="preserve"> Новосибирской области</w:t>
      </w:r>
      <w:r w:rsidRPr="00481613">
        <w:rPr>
          <w:sz w:val="28"/>
          <w:szCs w:val="28"/>
        </w:rPr>
        <w:t xml:space="preserve"> расчет уровня достигнутых результатов реализации муниципальной программы в целом и </w:t>
      </w:r>
      <w:hyperlink r:id="rId8" w:anchor="Par829" w:history="1">
        <w:r w:rsidRPr="00481613">
          <w:rPr>
            <w:rStyle w:val="af"/>
            <w:color w:val="auto"/>
            <w:sz w:val="28"/>
            <w:szCs w:val="28"/>
            <w:u w:val="none"/>
          </w:rPr>
          <w:t>отчет</w:t>
        </w:r>
      </w:hyperlink>
      <w:r w:rsidRPr="00481613">
        <w:rPr>
          <w:sz w:val="28"/>
          <w:szCs w:val="28"/>
        </w:rPr>
        <w:t xml:space="preserve"> о ходе реализации муниципальной программы, согласованный с управлением  финансов и налоговой политики в </w:t>
      </w:r>
      <w:proofErr w:type="spellStart"/>
      <w:r w:rsidRPr="00481613">
        <w:rPr>
          <w:sz w:val="28"/>
          <w:szCs w:val="28"/>
        </w:rPr>
        <w:t>Боло</w:t>
      </w:r>
      <w:r w:rsidR="00703958">
        <w:rPr>
          <w:sz w:val="28"/>
          <w:szCs w:val="28"/>
        </w:rPr>
        <w:t>тнинском</w:t>
      </w:r>
      <w:proofErr w:type="spellEnd"/>
      <w:r w:rsidRPr="00481613">
        <w:rPr>
          <w:sz w:val="28"/>
          <w:szCs w:val="28"/>
        </w:rPr>
        <w:t xml:space="preserve"> районе</w:t>
      </w:r>
      <w:r w:rsidR="00CA77AF" w:rsidRPr="00481613">
        <w:rPr>
          <w:sz w:val="28"/>
          <w:szCs w:val="28"/>
        </w:rPr>
        <w:t xml:space="preserve"> Новосибирской области</w:t>
      </w:r>
      <w:r w:rsidRPr="00481613">
        <w:rPr>
          <w:sz w:val="28"/>
          <w:szCs w:val="28"/>
        </w:rPr>
        <w:t>, с приложением аналитической записки, содержащей качественные и количественные результаты исполнения муниципальной программы, анализ возникающих проблем</w:t>
      </w:r>
      <w:proofErr w:type="gramEnd"/>
      <w:r w:rsidRPr="00481613">
        <w:rPr>
          <w:sz w:val="28"/>
          <w:szCs w:val="28"/>
        </w:rPr>
        <w:t xml:space="preserve"> и предложения об их устранении.</w:t>
      </w:r>
    </w:p>
    <w:p w:rsidR="002D2874" w:rsidRDefault="001C205D" w:rsidP="0026299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481613">
        <w:rPr>
          <w:sz w:val="28"/>
          <w:szCs w:val="28"/>
        </w:rPr>
        <w:t>Контроль за</w:t>
      </w:r>
      <w:proofErr w:type="gramEnd"/>
      <w:r w:rsidRPr="00481613">
        <w:rPr>
          <w:sz w:val="28"/>
          <w:szCs w:val="28"/>
        </w:rPr>
        <w:t xml:space="preserve"> реализацией Программы возлагается на управление образования администрации Болотнинского района</w:t>
      </w:r>
      <w:r w:rsidR="00CA77AF" w:rsidRPr="00481613">
        <w:rPr>
          <w:sz w:val="28"/>
          <w:szCs w:val="28"/>
        </w:rPr>
        <w:t xml:space="preserve"> Новосибирской области</w:t>
      </w:r>
      <w:r w:rsidRPr="00481613">
        <w:rPr>
          <w:sz w:val="28"/>
          <w:szCs w:val="28"/>
        </w:rPr>
        <w:t xml:space="preserve">. Исполнители мероприятий муниципальной программы ежегодно до 1 февраля представляют координатору информацию о выполнении </w:t>
      </w:r>
      <w:r w:rsidRPr="00481613">
        <w:rPr>
          <w:sz w:val="28"/>
          <w:szCs w:val="28"/>
        </w:rPr>
        <w:lastRenderedPageBreak/>
        <w:t xml:space="preserve">мероприятий муниципальной программы, а </w:t>
      </w:r>
      <w:r w:rsidR="003C5E81" w:rsidRPr="00481613">
        <w:rPr>
          <w:sz w:val="28"/>
          <w:szCs w:val="28"/>
        </w:rPr>
        <w:t>также</w:t>
      </w:r>
      <w:r w:rsidRPr="00481613">
        <w:rPr>
          <w:sz w:val="28"/>
          <w:szCs w:val="28"/>
        </w:rPr>
        <w:t xml:space="preserve"> несут персональную ответственность за нецелевое исп</w:t>
      </w:r>
      <w:bookmarkStart w:id="3" w:name="_GoBack"/>
      <w:bookmarkEnd w:id="3"/>
      <w:r w:rsidRPr="00481613">
        <w:rPr>
          <w:sz w:val="28"/>
          <w:szCs w:val="28"/>
        </w:rPr>
        <w:t>ользование денежных средств.</w:t>
      </w:r>
      <w:bookmarkEnd w:id="2"/>
    </w:p>
    <w:p w:rsidR="002D2874" w:rsidRPr="002D2874" w:rsidRDefault="002D2874" w:rsidP="002D2874"/>
    <w:p w:rsidR="002D2874" w:rsidRPr="002D2874" w:rsidRDefault="002D2874" w:rsidP="002D2874"/>
    <w:p w:rsidR="002D2874" w:rsidRPr="002D2874" w:rsidRDefault="002D2874" w:rsidP="002D2874"/>
    <w:p w:rsidR="002D2874" w:rsidRPr="002D2874" w:rsidRDefault="002D2874" w:rsidP="002D2874"/>
    <w:p w:rsidR="002D2874" w:rsidRPr="002D2874" w:rsidRDefault="002D2874" w:rsidP="002D2874"/>
    <w:p w:rsidR="002D2874" w:rsidRPr="002D2874" w:rsidRDefault="002D2874" w:rsidP="002D2874"/>
    <w:p w:rsidR="002D2874" w:rsidRPr="002D2874" w:rsidRDefault="002D2874" w:rsidP="002D2874"/>
    <w:p w:rsidR="002D2874" w:rsidRPr="002D2874" w:rsidRDefault="002D2874" w:rsidP="002D2874"/>
    <w:p w:rsidR="002D2874" w:rsidRPr="002D2874" w:rsidRDefault="002D2874" w:rsidP="002D2874"/>
    <w:p w:rsidR="002D2874" w:rsidRPr="002D2874" w:rsidRDefault="002D2874" w:rsidP="002D2874"/>
    <w:p w:rsidR="002D2874" w:rsidRPr="002D2874" w:rsidRDefault="002D2874" w:rsidP="002D2874"/>
    <w:p w:rsidR="002D2874" w:rsidRPr="002D2874" w:rsidRDefault="002D2874" w:rsidP="002D2874"/>
    <w:p w:rsidR="002D2874" w:rsidRPr="002D2874" w:rsidRDefault="002D2874" w:rsidP="002D2874"/>
    <w:p w:rsidR="002D2874" w:rsidRPr="002D2874" w:rsidRDefault="002D2874" w:rsidP="002D2874"/>
    <w:p w:rsidR="002D2874" w:rsidRPr="002D2874" w:rsidRDefault="002D2874" w:rsidP="002D2874"/>
    <w:p w:rsidR="002D2874" w:rsidRPr="002D2874" w:rsidRDefault="002D2874" w:rsidP="002D2874"/>
    <w:p w:rsidR="002D2874" w:rsidRPr="002D2874" w:rsidRDefault="002D2874" w:rsidP="002D2874"/>
    <w:p w:rsidR="002D2874" w:rsidRPr="002D2874" w:rsidRDefault="002D2874" w:rsidP="002D2874"/>
    <w:p w:rsidR="002D2874" w:rsidRPr="002D2874" w:rsidRDefault="002D2874" w:rsidP="002D2874"/>
    <w:p w:rsidR="002D2874" w:rsidRPr="002D2874" w:rsidRDefault="002D2874" w:rsidP="002D2874"/>
    <w:p w:rsidR="002D2874" w:rsidRPr="002D2874" w:rsidRDefault="002D2874" w:rsidP="002D2874"/>
    <w:p w:rsidR="002D2874" w:rsidRPr="002D2874" w:rsidRDefault="002D2874" w:rsidP="002D2874"/>
    <w:p w:rsidR="002D2874" w:rsidRPr="002D2874" w:rsidRDefault="002D2874" w:rsidP="002D2874"/>
    <w:p w:rsidR="002D2874" w:rsidRPr="002D2874" w:rsidRDefault="002D2874" w:rsidP="002D2874"/>
    <w:p w:rsidR="002D2874" w:rsidRPr="002D2874" w:rsidRDefault="002D2874" w:rsidP="002D2874"/>
    <w:p w:rsidR="002D2874" w:rsidRPr="002D2874" w:rsidRDefault="002D2874" w:rsidP="002D2874"/>
    <w:p w:rsidR="002D2874" w:rsidRPr="002D2874" w:rsidRDefault="002D2874" w:rsidP="002D2874"/>
    <w:p w:rsidR="002D2874" w:rsidRPr="002D2874" w:rsidRDefault="002D2874" w:rsidP="002D2874"/>
    <w:p w:rsidR="002D2874" w:rsidRPr="002D2874" w:rsidRDefault="002D2874" w:rsidP="002D2874"/>
    <w:p w:rsidR="002D2874" w:rsidRDefault="002D2874" w:rsidP="002D2874"/>
    <w:p w:rsidR="002D2874" w:rsidRPr="002D2874" w:rsidRDefault="002D2874" w:rsidP="002D2874"/>
    <w:p w:rsidR="002D2874" w:rsidRPr="002D2874" w:rsidRDefault="002D2874" w:rsidP="002D2874"/>
    <w:p w:rsidR="002D2874" w:rsidRDefault="002D2874" w:rsidP="002D2874"/>
    <w:p w:rsidR="002D2874" w:rsidRDefault="002D2874" w:rsidP="002D2874">
      <w:pPr>
        <w:tabs>
          <w:tab w:val="left" w:pos="3435"/>
        </w:tabs>
        <w:sectPr w:rsidR="002D2874" w:rsidSect="00076F4F">
          <w:pgSz w:w="11906" w:h="16838"/>
          <w:pgMar w:top="1134" w:right="850" w:bottom="851" w:left="1701" w:header="708" w:footer="708" w:gutter="0"/>
          <w:cols w:space="720"/>
          <w:docGrid w:linePitch="360"/>
        </w:sectPr>
      </w:pPr>
      <w:r>
        <w:tab/>
      </w:r>
    </w:p>
    <w:p w:rsidR="002D2874" w:rsidRPr="00A53023" w:rsidRDefault="002D2874" w:rsidP="002D28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D2874" w:rsidRPr="00A53023" w:rsidRDefault="002D2874" w:rsidP="002D28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53023">
        <w:rPr>
          <w:sz w:val="28"/>
          <w:szCs w:val="28"/>
        </w:rPr>
        <w:t>Приложение № 1</w:t>
      </w:r>
    </w:p>
    <w:p w:rsidR="002D2874" w:rsidRPr="00A53023" w:rsidRDefault="002D2874" w:rsidP="002D28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53023">
        <w:rPr>
          <w:sz w:val="28"/>
          <w:szCs w:val="28"/>
        </w:rPr>
        <w:t>к муниципальной программе</w:t>
      </w:r>
    </w:p>
    <w:p w:rsidR="002D2874" w:rsidRPr="00A53023" w:rsidRDefault="002D2874" w:rsidP="002D28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53023">
        <w:rPr>
          <w:sz w:val="28"/>
          <w:szCs w:val="28"/>
        </w:rPr>
        <w:t xml:space="preserve">«Развитие молодёжной политики в </w:t>
      </w:r>
      <w:proofErr w:type="spellStart"/>
      <w:r w:rsidRPr="00A53023">
        <w:rPr>
          <w:sz w:val="28"/>
          <w:szCs w:val="28"/>
        </w:rPr>
        <w:t>Болотнинском</w:t>
      </w:r>
      <w:proofErr w:type="spellEnd"/>
      <w:r w:rsidRPr="00A53023">
        <w:rPr>
          <w:sz w:val="28"/>
          <w:szCs w:val="28"/>
        </w:rPr>
        <w:t xml:space="preserve"> районе</w:t>
      </w:r>
    </w:p>
    <w:p w:rsidR="002D2874" w:rsidRPr="00A53023" w:rsidRDefault="002D2874" w:rsidP="002D28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53023">
        <w:rPr>
          <w:sz w:val="28"/>
          <w:szCs w:val="28"/>
        </w:rPr>
        <w:t>Новосибирской области на 2022-2025 годы»</w:t>
      </w:r>
    </w:p>
    <w:p w:rsidR="002D2874" w:rsidRPr="00A53023" w:rsidRDefault="002D2874" w:rsidP="002D28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2874" w:rsidRPr="00A53023" w:rsidRDefault="002D2874" w:rsidP="002D28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2874" w:rsidRPr="00A53023" w:rsidRDefault="002D2874" w:rsidP="002D28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53023">
        <w:rPr>
          <w:sz w:val="28"/>
          <w:szCs w:val="28"/>
        </w:rPr>
        <w:t>Таблица № 1. Цели, задачи и целевые индикаторы муниципальной программы</w:t>
      </w:r>
    </w:p>
    <w:p w:rsidR="002D2874" w:rsidRPr="00A53023" w:rsidRDefault="002D2874" w:rsidP="002D28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0"/>
        <w:gridCol w:w="2920"/>
        <w:gridCol w:w="3104"/>
        <w:gridCol w:w="1292"/>
        <w:gridCol w:w="2179"/>
        <w:gridCol w:w="796"/>
        <w:gridCol w:w="851"/>
        <w:gridCol w:w="850"/>
        <w:gridCol w:w="777"/>
        <w:gridCol w:w="2094"/>
      </w:tblGrid>
      <w:tr w:rsidR="002D2874" w:rsidRPr="00A53023" w:rsidTr="00CD73D7">
        <w:tc>
          <w:tcPr>
            <w:tcW w:w="590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5302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53023">
              <w:rPr>
                <w:sz w:val="28"/>
                <w:szCs w:val="28"/>
              </w:rPr>
              <w:t>/</w:t>
            </w:r>
            <w:proofErr w:type="spellStart"/>
            <w:r w:rsidRPr="00A5302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20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Цель, задача</w:t>
            </w:r>
          </w:p>
        </w:tc>
        <w:tc>
          <w:tcPr>
            <w:tcW w:w="3104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Целевой индикатор</w:t>
            </w:r>
          </w:p>
        </w:tc>
        <w:tc>
          <w:tcPr>
            <w:tcW w:w="1292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547" w:type="dxa"/>
            <w:gridSpan w:val="6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Значение целевого индикатора</w:t>
            </w:r>
          </w:p>
        </w:tc>
      </w:tr>
      <w:tr w:rsidR="002D2874" w:rsidRPr="00A53023" w:rsidTr="00CD73D7">
        <w:tc>
          <w:tcPr>
            <w:tcW w:w="590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0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Год, предшествующий году начала реализации муниципальной программы</w:t>
            </w:r>
          </w:p>
        </w:tc>
        <w:tc>
          <w:tcPr>
            <w:tcW w:w="3274" w:type="dxa"/>
            <w:gridSpan w:val="4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Период реализации муниципальной программы с разбивкой по годам</w:t>
            </w:r>
          </w:p>
        </w:tc>
        <w:tc>
          <w:tcPr>
            <w:tcW w:w="2094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Всего по муниципальной программе</w:t>
            </w:r>
          </w:p>
        </w:tc>
      </w:tr>
      <w:tr w:rsidR="002D2874" w:rsidRPr="00A53023" w:rsidTr="00CD73D7">
        <w:tc>
          <w:tcPr>
            <w:tcW w:w="590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0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2022</w:t>
            </w:r>
          </w:p>
        </w:tc>
        <w:tc>
          <w:tcPr>
            <w:tcW w:w="851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2024</w:t>
            </w:r>
          </w:p>
        </w:tc>
        <w:tc>
          <w:tcPr>
            <w:tcW w:w="777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2025</w:t>
            </w:r>
          </w:p>
        </w:tc>
        <w:tc>
          <w:tcPr>
            <w:tcW w:w="20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CD73D7">
        <w:tc>
          <w:tcPr>
            <w:tcW w:w="590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</w:t>
            </w:r>
          </w:p>
        </w:tc>
        <w:tc>
          <w:tcPr>
            <w:tcW w:w="2920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</w:t>
            </w:r>
          </w:p>
        </w:tc>
        <w:tc>
          <w:tcPr>
            <w:tcW w:w="310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4</w:t>
            </w:r>
          </w:p>
        </w:tc>
        <w:tc>
          <w:tcPr>
            <w:tcW w:w="2179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5</w:t>
            </w:r>
          </w:p>
        </w:tc>
        <w:tc>
          <w:tcPr>
            <w:tcW w:w="79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9</w:t>
            </w:r>
          </w:p>
        </w:tc>
        <w:tc>
          <w:tcPr>
            <w:tcW w:w="209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10</w:t>
            </w:r>
          </w:p>
        </w:tc>
      </w:tr>
      <w:tr w:rsidR="002D2874" w:rsidRPr="00A53023" w:rsidTr="00CD73D7">
        <w:tc>
          <w:tcPr>
            <w:tcW w:w="15453" w:type="dxa"/>
            <w:gridSpan w:val="10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 xml:space="preserve">Муниципальная программа «Развитие молодежной политики в </w:t>
            </w:r>
            <w:proofErr w:type="spellStart"/>
            <w:r w:rsidRPr="00A53023">
              <w:rPr>
                <w:sz w:val="28"/>
                <w:szCs w:val="28"/>
              </w:rPr>
              <w:t>Болотнинском</w:t>
            </w:r>
            <w:proofErr w:type="spellEnd"/>
            <w:r w:rsidRPr="00A53023">
              <w:rPr>
                <w:sz w:val="28"/>
                <w:szCs w:val="28"/>
              </w:rPr>
              <w:t xml:space="preserve"> районе Новосибирской области на 2022-2025 годы»</w:t>
            </w:r>
          </w:p>
        </w:tc>
      </w:tr>
      <w:tr w:rsidR="002D2874" w:rsidRPr="00A53023" w:rsidTr="00CD73D7">
        <w:tc>
          <w:tcPr>
            <w:tcW w:w="15453" w:type="dxa"/>
            <w:gridSpan w:val="10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Цель программы: Формирование условий для успешного развития потенциала молодёжи в интересах социально-экономического, общественно-политического и культурного развития Болотнинского района Новосибирской области</w:t>
            </w:r>
          </w:p>
        </w:tc>
      </w:tr>
      <w:tr w:rsidR="002D2874" w:rsidRPr="00820FEE" w:rsidTr="00CD73D7">
        <w:tc>
          <w:tcPr>
            <w:tcW w:w="590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 w:rsidRPr="00820FEE">
              <w:rPr>
                <w:sz w:val="28"/>
                <w:szCs w:val="28"/>
              </w:rPr>
              <w:t>1</w:t>
            </w:r>
          </w:p>
        </w:tc>
        <w:tc>
          <w:tcPr>
            <w:tcW w:w="2920" w:type="dxa"/>
          </w:tcPr>
          <w:p w:rsidR="002D2874" w:rsidRPr="00820FEE" w:rsidRDefault="002D2874" w:rsidP="00CD73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FE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проявления и развития культурного, интеллектуального и творческого </w:t>
            </w:r>
            <w:r w:rsidRPr="00820F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потенциала молодежи, выявление и сопровождение талантливой молодежи</w:t>
            </w:r>
          </w:p>
        </w:tc>
        <w:tc>
          <w:tcPr>
            <w:tcW w:w="3104" w:type="dxa"/>
          </w:tcPr>
          <w:p w:rsidR="002D2874" w:rsidRPr="00820FEE" w:rsidRDefault="002D2874" w:rsidP="00CD73D7">
            <w:pPr>
              <w:autoSpaceDE w:val="0"/>
              <w:jc w:val="center"/>
              <w:rPr>
                <w:sz w:val="28"/>
                <w:szCs w:val="28"/>
              </w:rPr>
            </w:pPr>
            <w:proofErr w:type="gramStart"/>
            <w:r w:rsidRPr="00820FEE">
              <w:rPr>
                <w:sz w:val="28"/>
                <w:szCs w:val="28"/>
              </w:rPr>
              <w:lastRenderedPageBreak/>
              <w:t xml:space="preserve">Численность молодежи, участвующих в конкурсах, проектах, форумах, фестивалей различных уровней: международных, всероссийских, </w:t>
            </w:r>
            <w:r w:rsidRPr="00820FEE">
              <w:rPr>
                <w:sz w:val="28"/>
                <w:szCs w:val="28"/>
              </w:rPr>
              <w:lastRenderedPageBreak/>
              <w:t xml:space="preserve">областных, межрайонных и районных </w:t>
            </w:r>
            <w:proofErr w:type="gramEnd"/>
          </w:p>
        </w:tc>
        <w:tc>
          <w:tcPr>
            <w:tcW w:w="1292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 w:rsidRPr="00820FEE"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2179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96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777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94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2D2874" w:rsidRPr="00820FEE" w:rsidTr="00CD73D7">
        <w:tc>
          <w:tcPr>
            <w:tcW w:w="590" w:type="dxa"/>
            <w:vMerge w:val="restart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 w:rsidRPr="00820FE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920" w:type="dxa"/>
            <w:vMerge w:val="restart"/>
          </w:tcPr>
          <w:p w:rsidR="002D2874" w:rsidRPr="00820FEE" w:rsidRDefault="002D2874" w:rsidP="00CD73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FEE">
              <w:rPr>
                <w:rFonts w:ascii="Times New Roman" w:hAnsi="Times New Roman" w:cs="Times New Roman"/>
                <w:sz w:val="28"/>
                <w:szCs w:val="28"/>
              </w:rPr>
              <w:t>Обеспечение занятости молодёжи</w:t>
            </w:r>
          </w:p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4" w:type="dxa"/>
          </w:tcPr>
          <w:p w:rsidR="002D2874" w:rsidRPr="00820FEE" w:rsidRDefault="002D2874" w:rsidP="00CD73D7">
            <w:pPr>
              <w:autoSpaceDE w:val="0"/>
              <w:jc w:val="center"/>
              <w:rPr>
                <w:sz w:val="28"/>
                <w:szCs w:val="28"/>
              </w:rPr>
            </w:pPr>
            <w:r w:rsidRPr="00820FEE">
              <w:rPr>
                <w:sz w:val="28"/>
                <w:szCs w:val="28"/>
              </w:rPr>
              <w:t>Количество мероприятий для работающей молодёжи</w:t>
            </w:r>
          </w:p>
        </w:tc>
        <w:tc>
          <w:tcPr>
            <w:tcW w:w="1292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 w:rsidRPr="00820FEE">
              <w:rPr>
                <w:sz w:val="28"/>
                <w:szCs w:val="28"/>
              </w:rPr>
              <w:t>ед.</w:t>
            </w:r>
          </w:p>
        </w:tc>
        <w:tc>
          <w:tcPr>
            <w:tcW w:w="2179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7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94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D2874" w:rsidRPr="00820FEE" w:rsidTr="00CD73D7">
        <w:tc>
          <w:tcPr>
            <w:tcW w:w="590" w:type="dxa"/>
            <w:vMerge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0" w:type="dxa"/>
            <w:vMerge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4" w:type="dxa"/>
          </w:tcPr>
          <w:p w:rsidR="002D2874" w:rsidRPr="00820FEE" w:rsidRDefault="002D2874" w:rsidP="00CD73D7">
            <w:pPr>
              <w:autoSpaceDE w:val="0"/>
              <w:jc w:val="center"/>
              <w:rPr>
                <w:sz w:val="28"/>
                <w:szCs w:val="28"/>
              </w:rPr>
            </w:pPr>
            <w:proofErr w:type="gramStart"/>
            <w:r w:rsidRPr="00820FEE">
              <w:rPr>
                <w:sz w:val="28"/>
                <w:szCs w:val="28"/>
              </w:rPr>
              <w:t>Численность работающей молодежи, участвующих в конкурсах, проектах, форумах, фестивалей, профильных сменах, слетов и т.д.</w:t>
            </w:r>
            <w:proofErr w:type="gramEnd"/>
          </w:p>
        </w:tc>
        <w:tc>
          <w:tcPr>
            <w:tcW w:w="1292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 w:rsidRPr="00820FEE">
              <w:rPr>
                <w:sz w:val="28"/>
                <w:szCs w:val="28"/>
              </w:rPr>
              <w:t>чел.</w:t>
            </w:r>
          </w:p>
        </w:tc>
        <w:tc>
          <w:tcPr>
            <w:tcW w:w="2179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6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77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94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2D2874" w:rsidRPr="00820FEE" w:rsidTr="00CD73D7">
        <w:tc>
          <w:tcPr>
            <w:tcW w:w="590" w:type="dxa"/>
            <w:vMerge w:val="restart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 w:rsidRPr="00820FEE">
              <w:rPr>
                <w:sz w:val="28"/>
                <w:szCs w:val="28"/>
              </w:rPr>
              <w:t>3</w:t>
            </w:r>
          </w:p>
        </w:tc>
        <w:tc>
          <w:tcPr>
            <w:tcW w:w="2920" w:type="dxa"/>
            <w:vMerge w:val="restart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 w:rsidRPr="00820FEE">
              <w:rPr>
                <w:sz w:val="28"/>
                <w:szCs w:val="28"/>
              </w:rPr>
              <w:t>Включение молодёжи в социальную, экономическую, общественно-политическую и культурную жизнь общества</w:t>
            </w:r>
          </w:p>
        </w:tc>
        <w:tc>
          <w:tcPr>
            <w:tcW w:w="3104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 w:rsidRPr="00820FEE">
              <w:rPr>
                <w:sz w:val="28"/>
                <w:szCs w:val="28"/>
              </w:rPr>
              <w:t>Численность молодых людей, вовлеченных в волонтёрскую деятельность</w:t>
            </w:r>
          </w:p>
        </w:tc>
        <w:tc>
          <w:tcPr>
            <w:tcW w:w="1292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 w:rsidRPr="00820FEE">
              <w:rPr>
                <w:sz w:val="28"/>
                <w:szCs w:val="28"/>
              </w:rPr>
              <w:t>чел.</w:t>
            </w:r>
          </w:p>
        </w:tc>
        <w:tc>
          <w:tcPr>
            <w:tcW w:w="2179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96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77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94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2D2874" w:rsidRPr="00820FEE" w:rsidTr="00CD73D7">
        <w:tc>
          <w:tcPr>
            <w:tcW w:w="590" w:type="dxa"/>
            <w:vMerge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0" w:type="dxa"/>
            <w:vMerge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4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 w:rsidRPr="00820FEE">
              <w:rPr>
                <w:sz w:val="28"/>
                <w:szCs w:val="28"/>
              </w:rPr>
              <w:t>Количество мероприятий, направленных на социальное, экономическое, общественно-политическое и культурное развитие молодёжи</w:t>
            </w:r>
          </w:p>
        </w:tc>
        <w:tc>
          <w:tcPr>
            <w:tcW w:w="1292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 w:rsidRPr="00820FEE">
              <w:rPr>
                <w:sz w:val="28"/>
                <w:szCs w:val="28"/>
              </w:rPr>
              <w:t>ед.</w:t>
            </w:r>
          </w:p>
        </w:tc>
        <w:tc>
          <w:tcPr>
            <w:tcW w:w="2179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6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77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94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2D2874" w:rsidRPr="00820FEE" w:rsidTr="00CD73D7">
        <w:tc>
          <w:tcPr>
            <w:tcW w:w="590" w:type="dxa"/>
            <w:vMerge w:val="restart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 w:rsidRPr="00820FE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920" w:type="dxa"/>
            <w:vMerge w:val="restart"/>
          </w:tcPr>
          <w:p w:rsidR="002D2874" w:rsidRPr="00820FEE" w:rsidRDefault="002D2874" w:rsidP="00CD73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FEE">
              <w:rPr>
                <w:rFonts w:ascii="Times New Roman" w:hAnsi="Times New Roman" w:cs="Times New Roman"/>
                <w:sz w:val="28"/>
                <w:szCs w:val="28"/>
              </w:rPr>
              <w:t>Формирование у подростков и молодежи принципов здорового образа жизни, экологической культуры, повышение уровня культуры безопасности жизнедеятельности молодежи, профилактика асоциальных явлений в молодежной среде, содействие социальной адаптации молодежи, оказавшейся в трудной жизненной ситуации, интеграция в жизнь общества молодежи из «групп риска»</w:t>
            </w:r>
          </w:p>
        </w:tc>
        <w:tc>
          <w:tcPr>
            <w:tcW w:w="3104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 w:rsidRPr="00820FEE">
              <w:rPr>
                <w:sz w:val="28"/>
                <w:szCs w:val="28"/>
              </w:rPr>
              <w:t>Численность молодежи, вовлеченной в развивающие формы досуга, мероприятия, акции по профилактике наркомании, алкоголизма, курения, пропаганде туризма, здорового образа жизни</w:t>
            </w:r>
          </w:p>
        </w:tc>
        <w:tc>
          <w:tcPr>
            <w:tcW w:w="1292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 w:rsidRPr="00820FEE">
              <w:rPr>
                <w:sz w:val="28"/>
                <w:szCs w:val="28"/>
              </w:rPr>
              <w:t>чел.</w:t>
            </w:r>
          </w:p>
        </w:tc>
        <w:tc>
          <w:tcPr>
            <w:tcW w:w="2179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96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77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94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</w:tr>
      <w:tr w:rsidR="002D2874" w:rsidRPr="00820FEE" w:rsidTr="00CD73D7">
        <w:tc>
          <w:tcPr>
            <w:tcW w:w="590" w:type="dxa"/>
            <w:vMerge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0" w:type="dxa"/>
            <w:vMerge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4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 w:rsidRPr="00820FEE">
              <w:rPr>
                <w:sz w:val="28"/>
                <w:szCs w:val="28"/>
              </w:rPr>
              <w:t>Количество мероприятий по профилактике проявления экстремизма в молодежной среде</w:t>
            </w:r>
          </w:p>
        </w:tc>
        <w:tc>
          <w:tcPr>
            <w:tcW w:w="1292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 w:rsidRPr="00820FEE">
              <w:rPr>
                <w:sz w:val="28"/>
                <w:szCs w:val="28"/>
              </w:rPr>
              <w:t>ед.</w:t>
            </w:r>
          </w:p>
        </w:tc>
        <w:tc>
          <w:tcPr>
            <w:tcW w:w="2179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7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4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D2874" w:rsidRPr="00820FEE" w:rsidTr="00CD73D7">
        <w:tc>
          <w:tcPr>
            <w:tcW w:w="590" w:type="dxa"/>
            <w:vMerge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0" w:type="dxa"/>
            <w:vMerge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4" w:type="dxa"/>
          </w:tcPr>
          <w:p w:rsidR="002D2874" w:rsidRPr="00810691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Доля молодежи из «группы риска», в том числе старше 18 лет, охваченной позитивными формами досуга</w:t>
            </w:r>
          </w:p>
        </w:tc>
        <w:tc>
          <w:tcPr>
            <w:tcW w:w="1292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179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96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50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77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094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2D2874" w:rsidRPr="00820FEE" w:rsidTr="00CD73D7">
        <w:tc>
          <w:tcPr>
            <w:tcW w:w="590" w:type="dxa"/>
            <w:vMerge w:val="restart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 w:rsidRPr="00820FEE">
              <w:rPr>
                <w:sz w:val="28"/>
                <w:szCs w:val="28"/>
              </w:rPr>
              <w:t>5</w:t>
            </w:r>
          </w:p>
        </w:tc>
        <w:tc>
          <w:tcPr>
            <w:tcW w:w="2920" w:type="dxa"/>
            <w:vMerge w:val="restart"/>
          </w:tcPr>
          <w:p w:rsidR="002D2874" w:rsidRPr="00820FEE" w:rsidRDefault="002D2874" w:rsidP="00CD73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FEE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института молодой семьи, формирование ценностей семейной культуры и образа успешной молодой </w:t>
            </w:r>
            <w:r w:rsidRPr="00820F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семьи</w:t>
            </w:r>
          </w:p>
        </w:tc>
        <w:tc>
          <w:tcPr>
            <w:tcW w:w="3104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 w:rsidRPr="00820FEE">
              <w:rPr>
                <w:sz w:val="28"/>
                <w:szCs w:val="28"/>
              </w:rPr>
              <w:lastRenderedPageBreak/>
              <w:t>Численность молодёжи, включенной в работу клубов молодых семей</w:t>
            </w:r>
          </w:p>
        </w:tc>
        <w:tc>
          <w:tcPr>
            <w:tcW w:w="1292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 w:rsidRPr="00820FEE">
              <w:rPr>
                <w:sz w:val="28"/>
                <w:szCs w:val="28"/>
              </w:rPr>
              <w:t>чел.</w:t>
            </w:r>
          </w:p>
        </w:tc>
        <w:tc>
          <w:tcPr>
            <w:tcW w:w="2179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77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94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2D2874" w:rsidRPr="00820FEE" w:rsidTr="00CD73D7">
        <w:tc>
          <w:tcPr>
            <w:tcW w:w="590" w:type="dxa"/>
            <w:vMerge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0" w:type="dxa"/>
            <w:vMerge/>
          </w:tcPr>
          <w:p w:rsidR="002D2874" w:rsidRPr="00820FEE" w:rsidRDefault="002D2874" w:rsidP="00CD73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 w:rsidRPr="00820FEE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820FEE">
              <w:rPr>
                <w:sz w:val="28"/>
                <w:szCs w:val="28"/>
              </w:rPr>
              <w:t>информационной</w:t>
            </w:r>
            <w:proofErr w:type="gramEnd"/>
            <w:r w:rsidRPr="00820FEE">
              <w:rPr>
                <w:sz w:val="28"/>
                <w:szCs w:val="28"/>
              </w:rPr>
              <w:t xml:space="preserve"> кампаний, конкурсов, </w:t>
            </w:r>
            <w:r w:rsidRPr="00820FEE">
              <w:rPr>
                <w:sz w:val="28"/>
                <w:szCs w:val="28"/>
              </w:rPr>
              <w:lastRenderedPageBreak/>
              <w:t>мероприятий, тренингов, дискуссионных площадок для молодых семей</w:t>
            </w:r>
          </w:p>
        </w:tc>
        <w:tc>
          <w:tcPr>
            <w:tcW w:w="1292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 w:rsidRPr="00820FEE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2179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7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94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2D2874" w:rsidRPr="00820FEE" w:rsidTr="00CD73D7">
        <w:tc>
          <w:tcPr>
            <w:tcW w:w="590" w:type="dxa"/>
            <w:vMerge w:val="restart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 w:rsidRPr="00820FEE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920" w:type="dxa"/>
            <w:vMerge w:val="restart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 w:rsidRPr="00820FEE">
              <w:rPr>
                <w:sz w:val="28"/>
                <w:szCs w:val="28"/>
              </w:rPr>
              <w:t>Развитие инфраструктурного, информационно-методического и кадрового обеспечения молодежной политики</w:t>
            </w:r>
          </w:p>
        </w:tc>
        <w:tc>
          <w:tcPr>
            <w:tcW w:w="3104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 w:rsidRPr="00820FEE">
              <w:rPr>
                <w:sz w:val="28"/>
                <w:szCs w:val="28"/>
              </w:rPr>
              <w:t xml:space="preserve">Численность молодежи, специалистов, </w:t>
            </w:r>
            <w:r>
              <w:rPr>
                <w:sz w:val="28"/>
                <w:szCs w:val="28"/>
              </w:rPr>
              <w:t xml:space="preserve">прошедших курсы  повышения </w:t>
            </w:r>
            <w:r w:rsidRPr="00820FEE">
              <w:rPr>
                <w:sz w:val="28"/>
                <w:szCs w:val="28"/>
              </w:rPr>
              <w:t>квалификации</w:t>
            </w:r>
          </w:p>
        </w:tc>
        <w:tc>
          <w:tcPr>
            <w:tcW w:w="1292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 w:rsidRPr="00820FEE">
              <w:rPr>
                <w:sz w:val="28"/>
                <w:szCs w:val="28"/>
              </w:rPr>
              <w:t>чел.</w:t>
            </w:r>
          </w:p>
        </w:tc>
        <w:tc>
          <w:tcPr>
            <w:tcW w:w="2179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7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4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D2874" w:rsidRPr="00820FEE" w:rsidTr="00CD73D7">
        <w:tc>
          <w:tcPr>
            <w:tcW w:w="590" w:type="dxa"/>
            <w:vMerge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0" w:type="dxa"/>
            <w:vMerge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4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 w:rsidRPr="00820FEE">
              <w:rPr>
                <w:sz w:val="28"/>
                <w:szCs w:val="28"/>
              </w:rPr>
              <w:t>Количество мероприятий, направленных на укрепление материально-технической базы</w:t>
            </w:r>
          </w:p>
        </w:tc>
        <w:tc>
          <w:tcPr>
            <w:tcW w:w="1292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 w:rsidRPr="00820FEE">
              <w:rPr>
                <w:sz w:val="28"/>
                <w:szCs w:val="28"/>
              </w:rPr>
              <w:t>ед.</w:t>
            </w:r>
          </w:p>
        </w:tc>
        <w:tc>
          <w:tcPr>
            <w:tcW w:w="2179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7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94" w:type="dxa"/>
          </w:tcPr>
          <w:p w:rsidR="002D2874" w:rsidRPr="00820FEE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2D2874" w:rsidRDefault="002D2874" w:rsidP="002D28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2874" w:rsidRDefault="002D2874" w:rsidP="002D28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2874" w:rsidRDefault="002D2874" w:rsidP="002D28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2874" w:rsidRDefault="002D2874" w:rsidP="002D28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2874" w:rsidRDefault="002D2874" w:rsidP="002D28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2874" w:rsidRDefault="002D2874" w:rsidP="002D28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2874" w:rsidRDefault="002D2874" w:rsidP="002D28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2874" w:rsidRDefault="002D2874" w:rsidP="002D28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2874" w:rsidRDefault="002D2874" w:rsidP="002D28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2874" w:rsidRDefault="002D2874" w:rsidP="002D28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2874" w:rsidRDefault="002D2874" w:rsidP="002D28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2874" w:rsidRPr="00A53023" w:rsidRDefault="002D2874" w:rsidP="002D28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2874" w:rsidRPr="00A53023" w:rsidRDefault="002D2874" w:rsidP="002D28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53023">
        <w:rPr>
          <w:sz w:val="28"/>
          <w:szCs w:val="28"/>
        </w:rPr>
        <w:lastRenderedPageBreak/>
        <w:t>Приложение № 2</w:t>
      </w:r>
    </w:p>
    <w:p w:rsidR="002D2874" w:rsidRPr="00A53023" w:rsidRDefault="002D2874" w:rsidP="002D28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53023">
        <w:rPr>
          <w:sz w:val="28"/>
          <w:szCs w:val="28"/>
        </w:rPr>
        <w:t>Утверждено</w:t>
      </w:r>
    </w:p>
    <w:p w:rsidR="002D2874" w:rsidRPr="00A53023" w:rsidRDefault="002D2874" w:rsidP="002D28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53023">
        <w:rPr>
          <w:sz w:val="28"/>
          <w:szCs w:val="28"/>
        </w:rPr>
        <w:t>Постановлением администрации</w:t>
      </w:r>
    </w:p>
    <w:p w:rsidR="002D2874" w:rsidRPr="00A53023" w:rsidRDefault="002D2874" w:rsidP="002D28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53023">
        <w:rPr>
          <w:sz w:val="28"/>
          <w:szCs w:val="28"/>
        </w:rPr>
        <w:t>Болотнинского района</w:t>
      </w:r>
    </w:p>
    <w:p w:rsidR="002D2874" w:rsidRPr="00A53023" w:rsidRDefault="002D2874" w:rsidP="002D28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53023">
        <w:rPr>
          <w:sz w:val="28"/>
          <w:szCs w:val="28"/>
        </w:rPr>
        <w:t>Новосибирской области</w:t>
      </w:r>
    </w:p>
    <w:p w:rsidR="002D2874" w:rsidRPr="00A53023" w:rsidRDefault="002D2874" w:rsidP="002D28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53023">
        <w:rPr>
          <w:sz w:val="28"/>
          <w:szCs w:val="28"/>
        </w:rPr>
        <w:t>От _____________________ № _____</w:t>
      </w:r>
    </w:p>
    <w:p w:rsidR="002D2874" w:rsidRPr="00A53023" w:rsidRDefault="002D2874" w:rsidP="002D2874">
      <w:pPr>
        <w:jc w:val="right"/>
        <w:rPr>
          <w:sz w:val="28"/>
          <w:szCs w:val="28"/>
        </w:rPr>
      </w:pPr>
    </w:p>
    <w:p w:rsidR="002D2874" w:rsidRPr="00A53023" w:rsidRDefault="002D2874" w:rsidP="002D2874">
      <w:pPr>
        <w:jc w:val="center"/>
        <w:rPr>
          <w:sz w:val="28"/>
          <w:szCs w:val="28"/>
        </w:rPr>
      </w:pPr>
      <w:r w:rsidRPr="00A53023">
        <w:rPr>
          <w:sz w:val="28"/>
          <w:szCs w:val="28"/>
        </w:rPr>
        <w:t>Таблица № 2.  Перечень мероприятий муниципальной программы</w:t>
      </w:r>
    </w:p>
    <w:p w:rsidR="002D2874" w:rsidRPr="00A53023" w:rsidRDefault="002D2874" w:rsidP="002D2874">
      <w:pPr>
        <w:jc w:val="center"/>
        <w:rPr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2126"/>
        <w:gridCol w:w="1276"/>
        <w:gridCol w:w="992"/>
        <w:gridCol w:w="992"/>
        <w:gridCol w:w="992"/>
        <w:gridCol w:w="1134"/>
        <w:gridCol w:w="1276"/>
        <w:gridCol w:w="2056"/>
        <w:gridCol w:w="1488"/>
      </w:tblGrid>
      <w:tr w:rsidR="002D2874" w:rsidRPr="00A53023" w:rsidTr="002D2874">
        <w:tc>
          <w:tcPr>
            <w:tcW w:w="675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5302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53023">
              <w:rPr>
                <w:sz w:val="28"/>
                <w:szCs w:val="28"/>
              </w:rPr>
              <w:t>/</w:t>
            </w:r>
            <w:proofErr w:type="spellStart"/>
            <w:r w:rsidRPr="00A5302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Цель, задача, мероприятие</w:t>
            </w:r>
          </w:p>
        </w:tc>
        <w:tc>
          <w:tcPr>
            <w:tcW w:w="2126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Показатель</w:t>
            </w:r>
          </w:p>
        </w:tc>
        <w:tc>
          <w:tcPr>
            <w:tcW w:w="1276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110" w:type="dxa"/>
            <w:gridSpan w:val="4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Период реализации муниципальной программы по годам</w:t>
            </w:r>
          </w:p>
        </w:tc>
        <w:tc>
          <w:tcPr>
            <w:tcW w:w="1276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2056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исполнитель</w:t>
            </w:r>
          </w:p>
        </w:tc>
        <w:tc>
          <w:tcPr>
            <w:tcW w:w="1488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Срок исполнения мероприятия, год</w:t>
            </w:r>
          </w:p>
        </w:tc>
      </w:tr>
      <w:tr w:rsidR="002D2874" w:rsidRPr="00A53023" w:rsidTr="002D2874"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2025</w:t>
            </w:r>
          </w:p>
        </w:tc>
        <w:tc>
          <w:tcPr>
            <w:tcW w:w="1276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c>
          <w:tcPr>
            <w:tcW w:w="675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9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10</w:t>
            </w: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11</w:t>
            </w:r>
          </w:p>
        </w:tc>
      </w:tr>
      <w:tr w:rsidR="002D2874" w:rsidRPr="00A53023" w:rsidTr="002D2874">
        <w:tc>
          <w:tcPr>
            <w:tcW w:w="15701" w:type="dxa"/>
            <w:gridSpan w:val="11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 xml:space="preserve">Муниципальная программа «Развитие молодежной политики в </w:t>
            </w:r>
            <w:proofErr w:type="spellStart"/>
            <w:r w:rsidRPr="00A53023">
              <w:rPr>
                <w:sz w:val="28"/>
                <w:szCs w:val="28"/>
              </w:rPr>
              <w:t>Болотнинском</w:t>
            </w:r>
            <w:proofErr w:type="spellEnd"/>
            <w:r w:rsidRPr="00A53023">
              <w:rPr>
                <w:sz w:val="28"/>
                <w:szCs w:val="28"/>
              </w:rPr>
              <w:t xml:space="preserve"> районе Новосибирской области на 2022-2025 годы»</w:t>
            </w:r>
          </w:p>
        </w:tc>
      </w:tr>
      <w:tr w:rsidR="002D2874" w:rsidRPr="00A53023" w:rsidTr="002D2874">
        <w:tc>
          <w:tcPr>
            <w:tcW w:w="15701" w:type="dxa"/>
            <w:gridSpan w:val="11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Цель программы: Формирование условий для успешного развития потенциала молодёжи в интересах социально-экономического, общественно-политического и культурного развития Болотнинского района Новосибирской области</w:t>
            </w:r>
          </w:p>
        </w:tc>
      </w:tr>
      <w:tr w:rsidR="002D2874" w:rsidRPr="00A53023" w:rsidTr="002D2874">
        <w:trPr>
          <w:trHeight w:val="227"/>
        </w:trPr>
        <w:tc>
          <w:tcPr>
            <w:tcW w:w="15701" w:type="dxa"/>
            <w:gridSpan w:val="11"/>
          </w:tcPr>
          <w:p w:rsidR="002D2874" w:rsidRPr="00A53023" w:rsidRDefault="002D2874" w:rsidP="002D2874">
            <w:pPr>
              <w:numPr>
                <w:ilvl w:val="0"/>
                <w:numId w:val="33"/>
              </w:numPr>
              <w:ind w:left="0"/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Создание благоприятных условий для проявления и развития культурного, интеллектуального и творческого потенциала молодежи, выявление и сопровождение талантливой молодежи</w:t>
            </w: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1.1.</w:t>
            </w:r>
          </w:p>
        </w:tc>
        <w:tc>
          <w:tcPr>
            <w:tcW w:w="2694" w:type="dxa"/>
            <w:vMerge w:val="restart"/>
          </w:tcPr>
          <w:p w:rsidR="002D2874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 xml:space="preserve">Организация и проведение форумов и фестивалей районного и межрайонного уровня в сфере </w:t>
            </w:r>
            <w:r w:rsidRPr="00A53023">
              <w:rPr>
                <w:sz w:val="28"/>
                <w:szCs w:val="28"/>
              </w:rPr>
              <w:lastRenderedPageBreak/>
              <w:t>молодёжной политики</w:t>
            </w:r>
          </w:p>
          <w:p w:rsidR="002D2874" w:rsidRDefault="002D2874" w:rsidP="00CD73D7">
            <w:pPr>
              <w:jc w:val="center"/>
              <w:rPr>
                <w:sz w:val="28"/>
                <w:szCs w:val="28"/>
              </w:rPr>
            </w:pPr>
          </w:p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lastRenderedPageBreak/>
              <w:t>количество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ед.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МКУ МЦ</w:t>
            </w: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2022-2025</w:t>
            </w: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Стоимость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53023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60,0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60,0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A53023">
              <w:rPr>
                <w:sz w:val="28"/>
                <w:szCs w:val="28"/>
              </w:rPr>
              <w:t>0,0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53023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60,0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60,0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A53023">
              <w:rPr>
                <w:sz w:val="28"/>
                <w:szCs w:val="28"/>
              </w:rPr>
              <w:t>0,0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Бюджет Болотнинского района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53023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60,0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60,0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A53023">
              <w:rPr>
                <w:sz w:val="28"/>
                <w:szCs w:val="28"/>
              </w:rPr>
              <w:t>0,0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2694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Районный конкурс социально значимых проектов</w:t>
            </w: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количество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ед.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6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МКУ МЦ</w:t>
            </w: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2022-2025</w:t>
            </w: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Стоимость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53023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40,0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A53023">
              <w:rPr>
                <w:sz w:val="28"/>
                <w:szCs w:val="28"/>
              </w:rPr>
              <w:t>0,0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53023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40,0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A53023">
              <w:rPr>
                <w:sz w:val="28"/>
                <w:szCs w:val="28"/>
              </w:rPr>
              <w:t>0,0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Бюджет Болотнинского района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53023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40,0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A53023">
              <w:rPr>
                <w:sz w:val="28"/>
                <w:szCs w:val="28"/>
              </w:rPr>
              <w:t>0,0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1.3.</w:t>
            </w:r>
          </w:p>
        </w:tc>
        <w:tc>
          <w:tcPr>
            <w:tcW w:w="2694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Участие активной молодёжи Болотнинского района в мероприятиях различных уровней: международных, всероссийских, областных, межрайонных и районных</w:t>
            </w: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количество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  <w:r w:rsidRPr="00A53023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МКУ МЦ</w:t>
            </w: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2022-2025</w:t>
            </w: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Стоимость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53023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160,0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110,0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110,0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53023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160,0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110,0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110,0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Бюджет Болотнинского района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53023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160,0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110,0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110,0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3369" w:type="dxa"/>
            <w:gridSpan w:val="2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Итого затрат по разделу 1</w:t>
            </w: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53023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260,0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210,0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210,0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3369" w:type="dxa"/>
            <w:gridSpan w:val="2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Бюджет Болотнинского района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53023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260,0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210,0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210,0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15701" w:type="dxa"/>
            <w:gridSpan w:val="11"/>
          </w:tcPr>
          <w:p w:rsidR="002D2874" w:rsidRPr="00A53023" w:rsidRDefault="002D2874" w:rsidP="002D2874">
            <w:pPr>
              <w:pStyle w:val="consplusnormal"/>
              <w:numPr>
                <w:ilvl w:val="0"/>
                <w:numId w:val="3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23">
              <w:rPr>
                <w:rFonts w:ascii="Times New Roman" w:hAnsi="Times New Roman" w:cs="Times New Roman"/>
                <w:sz w:val="28"/>
                <w:szCs w:val="28"/>
              </w:rPr>
              <w:t>Обеспечение занятости молодёжи</w:t>
            </w: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2694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Организация и проведение мероприятий для работающей молодёжи</w:t>
            </w: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количество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ед.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12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МКУ МЦ</w:t>
            </w: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2022-2025</w:t>
            </w: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Стоимость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35,0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A53023">
              <w:rPr>
                <w:sz w:val="28"/>
                <w:szCs w:val="28"/>
              </w:rPr>
              <w:t>0,0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35,0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A53023">
              <w:rPr>
                <w:sz w:val="28"/>
                <w:szCs w:val="28"/>
              </w:rPr>
              <w:t>0,0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Бюджет Болотнинского района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35,0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A53023">
              <w:rPr>
                <w:sz w:val="28"/>
                <w:szCs w:val="28"/>
              </w:rPr>
              <w:t>0,0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2.2.</w:t>
            </w:r>
          </w:p>
        </w:tc>
        <w:tc>
          <w:tcPr>
            <w:tcW w:w="2694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Проведение профильных смен (слетов) для работающей молодежи, конкурсов профессионального мастерства</w:t>
            </w: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количество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65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МКУ МЦ</w:t>
            </w: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2022-2025</w:t>
            </w: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Стоимость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45,0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45,0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45,0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180,0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45,0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45,0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45,0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180,0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Бюджет Болотнинского района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45,0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45,0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45,0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180,0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3369" w:type="dxa"/>
            <w:gridSpan w:val="2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Итого затрат по разделу 2</w:t>
            </w: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53023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80,0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80,0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80,0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3369" w:type="dxa"/>
            <w:gridSpan w:val="2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Бюджет Болотнинского района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53023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80,0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80,0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80,0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15701" w:type="dxa"/>
            <w:gridSpan w:val="11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3. Включение молодёжи в социальную, экономическую, общественно-политическую и культурную жизнь общества</w:t>
            </w: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3.1.</w:t>
            </w:r>
          </w:p>
        </w:tc>
        <w:tc>
          <w:tcPr>
            <w:tcW w:w="2694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 xml:space="preserve">Организация работы Волонтерского корпуса Болотнинского района в мероприятиях, форумах, слетах </w:t>
            </w:r>
            <w:r w:rsidRPr="00A53023">
              <w:rPr>
                <w:sz w:val="28"/>
                <w:szCs w:val="28"/>
              </w:rPr>
              <w:lastRenderedPageBreak/>
              <w:t>различного уровня</w:t>
            </w: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lastRenderedPageBreak/>
              <w:t>количество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120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МКУ МЦ</w:t>
            </w: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2022-2025</w:t>
            </w: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Стоимость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120,0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120,0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Бюджет Болотнинского района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120,0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2694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Проведение экологических и благотворительных акций и др.</w:t>
            </w: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количество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160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МКУ МЦ</w:t>
            </w: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2022-2025</w:t>
            </w: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Стоимость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53023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A53023">
              <w:rPr>
                <w:sz w:val="28"/>
                <w:szCs w:val="28"/>
              </w:rPr>
              <w:t>0,0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53023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53023">
              <w:rPr>
                <w:sz w:val="28"/>
                <w:szCs w:val="28"/>
              </w:rPr>
              <w:t>0,0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Бюджет Болотнинского района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53023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53023">
              <w:rPr>
                <w:sz w:val="28"/>
                <w:szCs w:val="28"/>
              </w:rPr>
              <w:t>0,0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3.3.</w:t>
            </w:r>
          </w:p>
        </w:tc>
        <w:tc>
          <w:tcPr>
            <w:tcW w:w="2694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Проведение мероприятий среди молодёжи, направленных развитие правовой культуры</w:t>
            </w: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количество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160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МКУ МЦ</w:t>
            </w: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2022-2025</w:t>
            </w: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Стоимость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Бюджет Болотнинского района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3.4.</w:t>
            </w:r>
          </w:p>
        </w:tc>
        <w:tc>
          <w:tcPr>
            <w:tcW w:w="2694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Участие и проведение мероприятий для молодёжных избирательных комиссий в рамках дня молодого избирателя</w:t>
            </w: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количество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ед.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МКУ МЦ</w:t>
            </w: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2022-2025</w:t>
            </w: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Стоимость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Бюджет Болотнинского района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3.5.</w:t>
            </w:r>
          </w:p>
        </w:tc>
        <w:tc>
          <w:tcPr>
            <w:tcW w:w="2694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 xml:space="preserve">Участие в работе и мероприятиях молодёжного парламента Новосибирской </w:t>
            </w:r>
            <w:r w:rsidRPr="00A53023"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lastRenderedPageBreak/>
              <w:t>количество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ед.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14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МКУ МЦ</w:t>
            </w: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2022-2025</w:t>
            </w: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Стоимость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 xml:space="preserve">Бюджет </w:t>
            </w:r>
            <w:r w:rsidRPr="00A53023">
              <w:rPr>
                <w:sz w:val="28"/>
                <w:szCs w:val="28"/>
              </w:rPr>
              <w:lastRenderedPageBreak/>
              <w:t>Болотнинского района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lastRenderedPageBreak/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3369" w:type="dxa"/>
            <w:gridSpan w:val="2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lastRenderedPageBreak/>
              <w:t>Итого затрат по разделу 3</w:t>
            </w: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80,0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80,0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80,0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3369" w:type="dxa"/>
            <w:gridSpan w:val="2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Бюджет Болотнинского района</w:t>
            </w:r>
          </w:p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80,0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80,0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80,0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15701" w:type="dxa"/>
            <w:gridSpan w:val="11"/>
          </w:tcPr>
          <w:p w:rsidR="002D2874" w:rsidRPr="00A53023" w:rsidRDefault="002D2874" w:rsidP="002D2874">
            <w:pPr>
              <w:numPr>
                <w:ilvl w:val="0"/>
                <w:numId w:val="34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Формирование у подростков и молодежи принципов здорового образа жизни, экологической культуры, повышение уровня культуры безопасности жизнедеятельности молодежи, профилактика асоциальных явлений в молодежной среде, содействие социальной адаптации молодежи, оказавшейся в трудной жизненной ситуации, интеграция в жизнь общества молодежи из «групп риска»</w:t>
            </w: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4.1.</w:t>
            </w:r>
          </w:p>
        </w:tc>
        <w:tc>
          <w:tcPr>
            <w:tcW w:w="2694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Участие молодёжи во всероссийских, региональных, районных мероприятиях по профилактики наркомании и пропаганде здорового образа жизни</w:t>
            </w: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количество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16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МКУ МЦ</w:t>
            </w: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2022-2025</w:t>
            </w: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Стоимость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Бюджет Болотнинского района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4.2.</w:t>
            </w:r>
          </w:p>
        </w:tc>
        <w:tc>
          <w:tcPr>
            <w:tcW w:w="2694" w:type="dxa"/>
            <w:vMerge w:val="restart"/>
          </w:tcPr>
          <w:p w:rsidR="002D2874" w:rsidRPr="00A53023" w:rsidRDefault="002D2874" w:rsidP="00CD73D7">
            <w:pPr>
              <w:autoSpaceDE w:val="0"/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 xml:space="preserve">Содействие в развитии молодёжных добровольческих объединений (добровольческие </w:t>
            </w:r>
            <w:r w:rsidRPr="00A53023">
              <w:rPr>
                <w:sz w:val="28"/>
                <w:szCs w:val="28"/>
              </w:rPr>
              <w:lastRenderedPageBreak/>
              <w:t>движения, занимающиеся экологией и благоустройством территории, оказывающие помощь пожилым людям и т.д.)</w:t>
            </w: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lastRenderedPageBreak/>
              <w:t>количество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ед.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32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МКУ МЦ</w:t>
            </w: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2022-2025</w:t>
            </w: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Стоимость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15,0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15,0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 xml:space="preserve">Бюджет Болотнинского </w:t>
            </w:r>
            <w:r w:rsidRPr="00A53023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lastRenderedPageBreak/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15,0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lastRenderedPageBreak/>
              <w:t>4.3.</w:t>
            </w:r>
          </w:p>
        </w:tc>
        <w:tc>
          <w:tcPr>
            <w:tcW w:w="2694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Проведение мероприятий, направленных на профилактику проявления экстремизма в молодежной среде</w:t>
            </w: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количество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ед.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8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МКУ МЦ</w:t>
            </w: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2022-2025</w:t>
            </w: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Стоимость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Бюджет Болотнинского района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3369" w:type="dxa"/>
            <w:gridSpan w:val="2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Итого затрат по разделу 4</w:t>
            </w: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35,0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3369" w:type="dxa"/>
            <w:gridSpan w:val="2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Бюджет Болотнинского района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35,0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15701" w:type="dxa"/>
            <w:gridSpan w:val="11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5. Укрепление института молодой семьи, формирование ценностей семейной культуры и образа успешной молодой семьи</w:t>
            </w: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5.1.</w:t>
            </w:r>
          </w:p>
        </w:tc>
        <w:tc>
          <w:tcPr>
            <w:tcW w:w="2694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 xml:space="preserve">Организация и проведение фестивалей, конкурсов, форумов, слетов для молодых семей Болотнинского </w:t>
            </w:r>
            <w:r w:rsidRPr="00A53023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lastRenderedPageBreak/>
              <w:t>количество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ед.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16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МКУ МЦ</w:t>
            </w: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2022-2025</w:t>
            </w: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Стоимость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Бюджет Болотнинского района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lastRenderedPageBreak/>
              <w:t>5.2.</w:t>
            </w:r>
          </w:p>
        </w:tc>
        <w:tc>
          <w:tcPr>
            <w:tcW w:w="2694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Создание клубов молодых семей, общественных организаций, деятельность которых направлена на работу с молодой семьей</w:t>
            </w: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количество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7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МКУ МЦ</w:t>
            </w: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2022-2025</w:t>
            </w: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Стоимость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Бюджет Болотнинского района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3369" w:type="dxa"/>
            <w:gridSpan w:val="2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Итого затрат по разделу 5</w:t>
            </w: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35,0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3369" w:type="dxa"/>
            <w:gridSpan w:val="2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Бюджет Болотнинского района</w:t>
            </w:r>
          </w:p>
          <w:p w:rsidR="002D2874" w:rsidRPr="00A53023" w:rsidRDefault="002D2874" w:rsidP="00CD73D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35,0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15701" w:type="dxa"/>
            <w:gridSpan w:val="11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6. Развитие инфраструктурного, информационно-методического и кадрового обеспечения молодежной политики</w:t>
            </w: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6.1.</w:t>
            </w:r>
          </w:p>
        </w:tc>
        <w:tc>
          <w:tcPr>
            <w:tcW w:w="2694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Прохождение курсов повышения квалификации, издание плакатов, буклетов, справочников по профориентации, самоопределению, построению профессиональной траектории</w:t>
            </w: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количество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8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МКУ МЦ</w:t>
            </w: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2022-2025</w:t>
            </w: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Стоимость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Бюджет Болотнинского района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6.2.</w:t>
            </w:r>
          </w:p>
        </w:tc>
        <w:tc>
          <w:tcPr>
            <w:tcW w:w="2694" w:type="dxa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 xml:space="preserve">Укрепление </w:t>
            </w:r>
            <w:r w:rsidRPr="00A53023">
              <w:rPr>
                <w:sz w:val="28"/>
                <w:szCs w:val="28"/>
              </w:rPr>
              <w:lastRenderedPageBreak/>
              <w:t>материально-технической базы МКУ «Молодёжный центр» Болотнинского района Новосибирской области</w:t>
            </w: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lastRenderedPageBreak/>
              <w:t>количество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ед.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МКУ МЦ</w:t>
            </w: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2022-2025</w:t>
            </w: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Стоимость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53023">
              <w:rPr>
                <w:sz w:val="28"/>
                <w:szCs w:val="28"/>
              </w:rPr>
              <w:t>50,0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A53023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A53023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53023">
              <w:rPr>
                <w:sz w:val="28"/>
                <w:szCs w:val="28"/>
              </w:rPr>
              <w:t>50,0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A53023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A53023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675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Бюджет Болотнинского района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53023">
              <w:rPr>
                <w:sz w:val="28"/>
                <w:szCs w:val="28"/>
              </w:rPr>
              <w:t>50,0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A53023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A53023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3369" w:type="dxa"/>
            <w:gridSpan w:val="2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Итого затрат по разделу 6</w:t>
            </w: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53023">
              <w:rPr>
                <w:sz w:val="28"/>
                <w:szCs w:val="28"/>
              </w:rPr>
              <w:t>60,0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A53023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A53023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3369" w:type="dxa"/>
            <w:gridSpan w:val="2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Бюджет Болотнинского района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53023">
              <w:rPr>
                <w:sz w:val="28"/>
                <w:szCs w:val="28"/>
              </w:rPr>
              <w:t>60,0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A53023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A53023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3369" w:type="dxa"/>
            <w:gridSpan w:val="2"/>
            <w:vMerge w:val="restart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Итого затрат по программе</w:t>
            </w: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750,0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600,0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600,0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  <w:tr w:rsidR="002D2874" w:rsidRPr="00A53023" w:rsidTr="002D2874">
        <w:trPr>
          <w:trHeight w:val="227"/>
        </w:trPr>
        <w:tc>
          <w:tcPr>
            <w:tcW w:w="3369" w:type="dxa"/>
            <w:gridSpan w:val="2"/>
            <w:vMerge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Бюджет Болотнинского района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тыс</w:t>
            </w:r>
            <w:proofErr w:type="gramStart"/>
            <w:r w:rsidRPr="00A53023">
              <w:rPr>
                <w:sz w:val="28"/>
                <w:szCs w:val="28"/>
              </w:rPr>
              <w:t>.р</w:t>
            </w:r>
            <w:proofErr w:type="gramEnd"/>
            <w:r w:rsidRPr="00A53023">
              <w:rPr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750,0</w:t>
            </w:r>
          </w:p>
        </w:tc>
        <w:tc>
          <w:tcPr>
            <w:tcW w:w="992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600,0</w:t>
            </w:r>
          </w:p>
        </w:tc>
        <w:tc>
          <w:tcPr>
            <w:tcW w:w="1134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 w:rsidRPr="00A53023">
              <w:rPr>
                <w:sz w:val="28"/>
                <w:szCs w:val="28"/>
              </w:rPr>
              <w:t>600,0</w:t>
            </w:r>
          </w:p>
        </w:tc>
        <w:tc>
          <w:tcPr>
            <w:tcW w:w="127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  <w:r w:rsidRPr="00A53023">
              <w:rPr>
                <w:sz w:val="28"/>
                <w:szCs w:val="28"/>
              </w:rPr>
              <w:t>,0</w:t>
            </w:r>
          </w:p>
        </w:tc>
        <w:tc>
          <w:tcPr>
            <w:tcW w:w="2056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2D2874" w:rsidRPr="00A53023" w:rsidRDefault="002D2874" w:rsidP="00CD73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7C5714" w:rsidRPr="002D2874" w:rsidRDefault="007C5714" w:rsidP="002D2874">
      <w:pPr>
        <w:tabs>
          <w:tab w:val="left" w:pos="3435"/>
        </w:tabs>
      </w:pPr>
    </w:p>
    <w:sectPr w:rsidR="007C5714" w:rsidRPr="002D2874" w:rsidSect="002D2874">
      <w:pgSz w:w="16838" w:h="11906" w:orient="landscape"/>
      <w:pgMar w:top="850" w:right="851" w:bottom="1701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99D" w:rsidRPr="00D929EB" w:rsidRDefault="0030299D" w:rsidP="00D929EB">
      <w:r>
        <w:separator/>
      </w:r>
    </w:p>
  </w:endnote>
  <w:endnote w:type="continuationSeparator" w:id="0">
    <w:p w:rsidR="0030299D" w:rsidRPr="00D929EB" w:rsidRDefault="0030299D" w:rsidP="00D92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99D" w:rsidRPr="00D929EB" w:rsidRDefault="0030299D" w:rsidP="00D929EB">
      <w:r>
        <w:separator/>
      </w:r>
    </w:p>
  </w:footnote>
  <w:footnote w:type="continuationSeparator" w:id="0">
    <w:p w:rsidR="0030299D" w:rsidRPr="00D929EB" w:rsidRDefault="0030299D" w:rsidP="00D929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7"/>
      <w:numFmt w:val="decimal"/>
      <w:lvlText w:val="%1."/>
      <w:lvlJc w:val="left"/>
      <w:pPr>
        <w:tabs>
          <w:tab w:val="num" w:pos="1304"/>
        </w:tabs>
        <w:ind w:left="220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744"/>
        </w:tabs>
        <w:ind w:left="27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464"/>
        </w:tabs>
        <w:ind w:left="34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904"/>
        </w:tabs>
        <w:ind w:left="490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624"/>
        </w:tabs>
        <w:ind w:left="562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7064"/>
        </w:tabs>
        <w:ind w:left="706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784"/>
        </w:tabs>
        <w:ind w:left="7784" w:hanging="360"/>
      </w:pPr>
      <w:rPr>
        <w:rFonts w:cs="Times New Roman"/>
      </w:rPr>
    </w:lvl>
  </w:abstractNum>
  <w:abstractNum w:abstractNumId="1">
    <w:nsid w:val="054D089D"/>
    <w:multiLevelType w:val="hybridMultilevel"/>
    <w:tmpl w:val="9D0EA7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A45133"/>
    <w:multiLevelType w:val="multilevel"/>
    <w:tmpl w:val="2172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133E4"/>
    <w:multiLevelType w:val="hybridMultilevel"/>
    <w:tmpl w:val="23BC680A"/>
    <w:lvl w:ilvl="0" w:tplc="1AA6CEC6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>
    <w:nsid w:val="116B6041"/>
    <w:multiLevelType w:val="hybridMultilevel"/>
    <w:tmpl w:val="C898FB1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FE268D"/>
    <w:multiLevelType w:val="hybridMultilevel"/>
    <w:tmpl w:val="F050F26C"/>
    <w:lvl w:ilvl="0" w:tplc="04190001">
      <w:start w:val="1"/>
      <w:numFmt w:val="bullet"/>
      <w:lvlText w:val=""/>
      <w:lvlJc w:val="left"/>
      <w:pPr>
        <w:tabs>
          <w:tab w:val="num" w:pos="1011"/>
        </w:tabs>
        <w:ind w:left="10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70D01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844774"/>
    <w:multiLevelType w:val="hybridMultilevel"/>
    <w:tmpl w:val="D82A6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370D69"/>
    <w:multiLevelType w:val="hybridMultilevel"/>
    <w:tmpl w:val="C6E2449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1534B1"/>
    <w:multiLevelType w:val="hybridMultilevel"/>
    <w:tmpl w:val="B2588F54"/>
    <w:lvl w:ilvl="0" w:tplc="04190001">
      <w:start w:val="1"/>
      <w:numFmt w:val="bullet"/>
      <w:lvlText w:val=""/>
      <w:lvlJc w:val="left"/>
      <w:pPr>
        <w:tabs>
          <w:tab w:val="num" w:pos="1011"/>
        </w:tabs>
        <w:ind w:left="10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6752016"/>
    <w:multiLevelType w:val="hybridMultilevel"/>
    <w:tmpl w:val="A3CC352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B9247E"/>
    <w:multiLevelType w:val="hybridMultilevel"/>
    <w:tmpl w:val="63CC0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277843"/>
    <w:multiLevelType w:val="hybridMultilevel"/>
    <w:tmpl w:val="09207B8C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>
    <w:nsid w:val="2D857B6E"/>
    <w:multiLevelType w:val="hybridMultilevel"/>
    <w:tmpl w:val="D1D43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52F77"/>
    <w:multiLevelType w:val="hybridMultilevel"/>
    <w:tmpl w:val="868C1C02"/>
    <w:lvl w:ilvl="0" w:tplc="9CF61644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B707D02"/>
    <w:multiLevelType w:val="multilevel"/>
    <w:tmpl w:val="913A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1139FB"/>
    <w:multiLevelType w:val="hybridMultilevel"/>
    <w:tmpl w:val="7B862B0E"/>
    <w:lvl w:ilvl="0" w:tplc="0C28D3F8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4E3B6A45"/>
    <w:multiLevelType w:val="hybridMultilevel"/>
    <w:tmpl w:val="6832A846"/>
    <w:lvl w:ilvl="0" w:tplc="EE8AD1CE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B4916"/>
    <w:multiLevelType w:val="hybridMultilevel"/>
    <w:tmpl w:val="22600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513E36"/>
    <w:multiLevelType w:val="hybridMultilevel"/>
    <w:tmpl w:val="9E746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895161A"/>
    <w:multiLevelType w:val="multilevel"/>
    <w:tmpl w:val="2172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0F53E3"/>
    <w:multiLevelType w:val="hybridMultilevel"/>
    <w:tmpl w:val="EB48D01E"/>
    <w:lvl w:ilvl="0" w:tplc="0419000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A5A7A3E"/>
    <w:multiLevelType w:val="multilevel"/>
    <w:tmpl w:val="7F90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23">
    <w:nsid w:val="618C1679"/>
    <w:multiLevelType w:val="multilevel"/>
    <w:tmpl w:val="9A92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F74C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E091DE9"/>
    <w:multiLevelType w:val="hybridMultilevel"/>
    <w:tmpl w:val="39F27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E166A6"/>
    <w:multiLevelType w:val="hybridMultilevel"/>
    <w:tmpl w:val="2042D52C"/>
    <w:lvl w:ilvl="0" w:tplc="209EC676">
      <w:start w:val="1"/>
      <w:numFmt w:val="decimal"/>
      <w:lvlText w:val="%1."/>
      <w:lvlJc w:val="left"/>
      <w:pPr>
        <w:ind w:left="19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>
    <w:nsid w:val="73997B92"/>
    <w:multiLevelType w:val="hybridMultilevel"/>
    <w:tmpl w:val="27904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7831AC"/>
    <w:multiLevelType w:val="hybridMultilevel"/>
    <w:tmpl w:val="03843D46"/>
    <w:lvl w:ilvl="0" w:tplc="4DA4F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EF69E5"/>
    <w:multiLevelType w:val="hybridMultilevel"/>
    <w:tmpl w:val="292AA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91A3022"/>
    <w:multiLevelType w:val="hybridMultilevel"/>
    <w:tmpl w:val="80467680"/>
    <w:lvl w:ilvl="0" w:tplc="9C0A96B8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1">
    <w:nsid w:val="7CDE3378"/>
    <w:multiLevelType w:val="hybridMultilevel"/>
    <w:tmpl w:val="ED44E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3"/>
  </w:num>
  <w:num w:numId="11">
    <w:abstractNumId w:val="4"/>
  </w:num>
  <w:num w:numId="12">
    <w:abstractNumId w:val="1"/>
  </w:num>
  <w:num w:numId="13">
    <w:abstractNumId w:val="12"/>
  </w:num>
  <w:num w:numId="14">
    <w:abstractNumId w:val="2"/>
  </w:num>
  <w:num w:numId="15">
    <w:abstractNumId w:val="15"/>
  </w:num>
  <w:num w:numId="16">
    <w:abstractNumId w:val="18"/>
  </w:num>
  <w:num w:numId="17">
    <w:abstractNumId w:val="20"/>
  </w:num>
  <w:num w:numId="18">
    <w:abstractNumId w:val="16"/>
  </w:num>
  <w:num w:numId="19">
    <w:abstractNumId w:val="14"/>
  </w:num>
  <w:num w:numId="20">
    <w:abstractNumId w:val="26"/>
  </w:num>
  <w:num w:numId="21">
    <w:abstractNumId w:val="30"/>
  </w:num>
  <w:num w:numId="2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</w:num>
  <w:num w:numId="25">
    <w:abstractNumId w:val="24"/>
    <w:lvlOverride w:ilvl="0">
      <w:startOverride w:val="1"/>
    </w:lvlOverride>
  </w:num>
  <w:num w:numId="26">
    <w:abstractNumId w:val="3"/>
  </w:num>
  <w:num w:numId="27">
    <w:abstractNumId w:val="28"/>
  </w:num>
  <w:num w:numId="28">
    <w:abstractNumId w:val="31"/>
  </w:num>
  <w:num w:numId="29">
    <w:abstractNumId w:val="10"/>
  </w:num>
  <w:num w:numId="30">
    <w:abstractNumId w:val="25"/>
  </w:num>
  <w:num w:numId="31">
    <w:abstractNumId w:val="27"/>
  </w:num>
  <w:num w:numId="32">
    <w:abstractNumId w:val="11"/>
  </w:num>
  <w:num w:numId="33">
    <w:abstractNumId w:val="13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6F0"/>
    <w:rsid w:val="000059DA"/>
    <w:rsid w:val="00024BBD"/>
    <w:rsid w:val="00034972"/>
    <w:rsid w:val="00044E21"/>
    <w:rsid w:val="0005051C"/>
    <w:rsid w:val="00055B44"/>
    <w:rsid w:val="000672C8"/>
    <w:rsid w:val="00076F4F"/>
    <w:rsid w:val="0008170F"/>
    <w:rsid w:val="00084036"/>
    <w:rsid w:val="00095903"/>
    <w:rsid w:val="000B07BF"/>
    <w:rsid w:val="000D52B9"/>
    <w:rsid w:val="000E2E14"/>
    <w:rsid w:val="000F1B28"/>
    <w:rsid w:val="000F7862"/>
    <w:rsid w:val="00101838"/>
    <w:rsid w:val="00102F27"/>
    <w:rsid w:val="00103E3E"/>
    <w:rsid w:val="00153597"/>
    <w:rsid w:val="0017098F"/>
    <w:rsid w:val="00182994"/>
    <w:rsid w:val="001B4A48"/>
    <w:rsid w:val="001C205D"/>
    <w:rsid w:val="001C522A"/>
    <w:rsid w:val="001D4664"/>
    <w:rsid w:val="001E53DC"/>
    <w:rsid w:val="001F4F74"/>
    <w:rsid w:val="001F5C43"/>
    <w:rsid w:val="001F648F"/>
    <w:rsid w:val="002007B1"/>
    <w:rsid w:val="002014BC"/>
    <w:rsid w:val="00204710"/>
    <w:rsid w:val="002072B7"/>
    <w:rsid w:val="00217597"/>
    <w:rsid w:val="00221849"/>
    <w:rsid w:val="00226C02"/>
    <w:rsid w:val="00236B19"/>
    <w:rsid w:val="00237D88"/>
    <w:rsid w:val="00254553"/>
    <w:rsid w:val="002620FB"/>
    <w:rsid w:val="00262996"/>
    <w:rsid w:val="00270856"/>
    <w:rsid w:val="00272F9D"/>
    <w:rsid w:val="00276085"/>
    <w:rsid w:val="002865DE"/>
    <w:rsid w:val="002A4B0C"/>
    <w:rsid w:val="002D2874"/>
    <w:rsid w:val="002F293A"/>
    <w:rsid w:val="0030299D"/>
    <w:rsid w:val="003317C3"/>
    <w:rsid w:val="00341445"/>
    <w:rsid w:val="00343AFB"/>
    <w:rsid w:val="003458C2"/>
    <w:rsid w:val="00352CE5"/>
    <w:rsid w:val="003570D2"/>
    <w:rsid w:val="003604AB"/>
    <w:rsid w:val="00367487"/>
    <w:rsid w:val="00370B2A"/>
    <w:rsid w:val="00380F58"/>
    <w:rsid w:val="00387491"/>
    <w:rsid w:val="00396992"/>
    <w:rsid w:val="00397585"/>
    <w:rsid w:val="003A261A"/>
    <w:rsid w:val="003B5A23"/>
    <w:rsid w:val="003C3B1F"/>
    <w:rsid w:val="003C5E81"/>
    <w:rsid w:val="003C7AAC"/>
    <w:rsid w:val="003D7D9B"/>
    <w:rsid w:val="003E1CDB"/>
    <w:rsid w:val="003E2EDC"/>
    <w:rsid w:val="004023A0"/>
    <w:rsid w:val="00416CB1"/>
    <w:rsid w:val="00444F58"/>
    <w:rsid w:val="004470E6"/>
    <w:rsid w:val="004641EC"/>
    <w:rsid w:val="00476564"/>
    <w:rsid w:val="00481613"/>
    <w:rsid w:val="004948C5"/>
    <w:rsid w:val="00496049"/>
    <w:rsid w:val="0049748F"/>
    <w:rsid w:val="004A1DD9"/>
    <w:rsid w:val="004B659F"/>
    <w:rsid w:val="004D3EB5"/>
    <w:rsid w:val="004F616A"/>
    <w:rsid w:val="00505AB4"/>
    <w:rsid w:val="00507EA7"/>
    <w:rsid w:val="00514508"/>
    <w:rsid w:val="00517D07"/>
    <w:rsid w:val="00553E0D"/>
    <w:rsid w:val="00576A5B"/>
    <w:rsid w:val="00585EC9"/>
    <w:rsid w:val="0059454F"/>
    <w:rsid w:val="005B1279"/>
    <w:rsid w:val="005B5777"/>
    <w:rsid w:val="005B5C94"/>
    <w:rsid w:val="005C6DE9"/>
    <w:rsid w:val="005E4386"/>
    <w:rsid w:val="00601A95"/>
    <w:rsid w:val="00614080"/>
    <w:rsid w:val="006310D6"/>
    <w:rsid w:val="0063534C"/>
    <w:rsid w:val="00646B5E"/>
    <w:rsid w:val="00656D82"/>
    <w:rsid w:val="00661E72"/>
    <w:rsid w:val="00686F83"/>
    <w:rsid w:val="006B563D"/>
    <w:rsid w:val="006B67DC"/>
    <w:rsid w:val="006B71E7"/>
    <w:rsid w:val="006C73DA"/>
    <w:rsid w:val="006E2905"/>
    <w:rsid w:val="00703958"/>
    <w:rsid w:val="00712208"/>
    <w:rsid w:val="00717D7B"/>
    <w:rsid w:val="007248E4"/>
    <w:rsid w:val="007300B0"/>
    <w:rsid w:val="00730ADA"/>
    <w:rsid w:val="00741839"/>
    <w:rsid w:val="00744E8C"/>
    <w:rsid w:val="00753CD4"/>
    <w:rsid w:val="00764D0E"/>
    <w:rsid w:val="00772B9E"/>
    <w:rsid w:val="00780464"/>
    <w:rsid w:val="007A7985"/>
    <w:rsid w:val="007C0AA8"/>
    <w:rsid w:val="007C5714"/>
    <w:rsid w:val="007D1263"/>
    <w:rsid w:val="007D6134"/>
    <w:rsid w:val="00806F5A"/>
    <w:rsid w:val="00817059"/>
    <w:rsid w:val="00821C86"/>
    <w:rsid w:val="00823B7C"/>
    <w:rsid w:val="0082557A"/>
    <w:rsid w:val="008278A2"/>
    <w:rsid w:val="00830BC0"/>
    <w:rsid w:val="00835622"/>
    <w:rsid w:val="00835D11"/>
    <w:rsid w:val="00857294"/>
    <w:rsid w:val="0086506A"/>
    <w:rsid w:val="00892850"/>
    <w:rsid w:val="00894B08"/>
    <w:rsid w:val="008965AC"/>
    <w:rsid w:val="008B3D01"/>
    <w:rsid w:val="008D0D5B"/>
    <w:rsid w:val="008E1005"/>
    <w:rsid w:val="008E6736"/>
    <w:rsid w:val="008E6AC4"/>
    <w:rsid w:val="008F17B3"/>
    <w:rsid w:val="00912D69"/>
    <w:rsid w:val="00917C37"/>
    <w:rsid w:val="00950344"/>
    <w:rsid w:val="0095320D"/>
    <w:rsid w:val="00955A9A"/>
    <w:rsid w:val="00966122"/>
    <w:rsid w:val="00976D3D"/>
    <w:rsid w:val="00986874"/>
    <w:rsid w:val="009A518C"/>
    <w:rsid w:val="009C3209"/>
    <w:rsid w:val="009C66FB"/>
    <w:rsid w:val="009D1335"/>
    <w:rsid w:val="009E4A30"/>
    <w:rsid w:val="00A00A6C"/>
    <w:rsid w:val="00A03634"/>
    <w:rsid w:val="00A1142F"/>
    <w:rsid w:val="00A227AF"/>
    <w:rsid w:val="00A230FE"/>
    <w:rsid w:val="00A256F0"/>
    <w:rsid w:val="00A3601D"/>
    <w:rsid w:val="00A4137D"/>
    <w:rsid w:val="00A435B8"/>
    <w:rsid w:val="00A71C12"/>
    <w:rsid w:val="00A74C33"/>
    <w:rsid w:val="00A84FB6"/>
    <w:rsid w:val="00A87A08"/>
    <w:rsid w:val="00A94288"/>
    <w:rsid w:val="00AB643E"/>
    <w:rsid w:val="00AC35A4"/>
    <w:rsid w:val="00AC6B48"/>
    <w:rsid w:val="00B057A1"/>
    <w:rsid w:val="00B12B66"/>
    <w:rsid w:val="00B20D99"/>
    <w:rsid w:val="00B22E98"/>
    <w:rsid w:val="00B32617"/>
    <w:rsid w:val="00B34D71"/>
    <w:rsid w:val="00B407BD"/>
    <w:rsid w:val="00B569AE"/>
    <w:rsid w:val="00B63D20"/>
    <w:rsid w:val="00B66EA6"/>
    <w:rsid w:val="00B8057F"/>
    <w:rsid w:val="00B8440C"/>
    <w:rsid w:val="00B87FCD"/>
    <w:rsid w:val="00BA57AC"/>
    <w:rsid w:val="00BB2BC7"/>
    <w:rsid w:val="00BB5CF3"/>
    <w:rsid w:val="00BC585D"/>
    <w:rsid w:val="00BD3F7F"/>
    <w:rsid w:val="00BE3086"/>
    <w:rsid w:val="00BE4CD9"/>
    <w:rsid w:val="00BF0626"/>
    <w:rsid w:val="00BF426D"/>
    <w:rsid w:val="00C1733E"/>
    <w:rsid w:val="00C24BEE"/>
    <w:rsid w:val="00C30045"/>
    <w:rsid w:val="00C5032E"/>
    <w:rsid w:val="00C6694A"/>
    <w:rsid w:val="00C901C5"/>
    <w:rsid w:val="00C93141"/>
    <w:rsid w:val="00CA488A"/>
    <w:rsid w:val="00CA5BDE"/>
    <w:rsid w:val="00CA77AF"/>
    <w:rsid w:val="00CB093C"/>
    <w:rsid w:val="00CB3EFB"/>
    <w:rsid w:val="00CC4AF4"/>
    <w:rsid w:val="00CD4796"/>
    <w:rsid w:val="00CD75EE"/>
    <w:rsid w:val="00CF1B36"/>
    <w:rsid w:val="00D16496"/>
    <w:rsid w:val="00D25CAD"/>
    <w:rsid w:val="00D3118A"/>
    <w:rsid w:val="00D3247A"/>
    <w:rsid w:val="00D35C21"/>
    <w:rsid w:val="00D40F10"/>
    <w:rsid w:val="00D45BAA"/>
    <w:rsid w:val="00D66275"/>
    <w:rsid w:val="00D8730E"/>
    <w:rsid w:val="00D929EB"/>
    <w:rsid w:val="00DA147E"/>
    <w:rsid w:val="00DA6EF1"/>
    <w:rsid w:val="00DC5570"/>
    <w:rsid w:val="00DE3A01"/>
    <w:rsid w:val="00DE4DB6"/>
    <w:rsid w:val="00DE68F0"/>
    <w:rsid w:val="00DF4648"/>
    <w:rsid w:val="00E02EBA"/>
    <w:rsid w:val="00E04283"/>
    <w:rsid w:val="00E05FE3"/>
    <w:rsid w:val="00E0673C"/>
    <w:rsid w:val="00E443FC"/>
    <w:rsid w:val="00E520C2"/>
    <w:rsid w:val="00E60BCF"/>
    <w:rsid w:val="00E665F1"/>
    <w:rsid w:val="00E70FC5"/>
    <w:rsid w:val="00E73798"/>
    <w:rsid w:val="00E87474"/>
    <w:rsid w:val="00E96137"/>
    <w:rsid w:val="00E97A98"/>
    <w:rsid w:val="00EB0938"/>
    <w:rsid w:val="00EB0EC2"/>
    <w:rsid w:val="00EB5D70"/>
    <w:rsid w:val="00EC16DD"/>
    <w:rsid w:val="00EC19C1"/>
    <w:rsid w:val="00EC5087"/>
    <w:rsid w:val="00ED0511"/>
    <w:rsid w:val="00ED0D95"/>
    <w:rsid w:val="00ED383C"/>
    <w:rsid w:val="00EE1B42"/>
    <w:rsid w:val="00F00FC6"/>
    <w:rsid w:val="00F302A5"/>
    <w:rsid w:val="00F40627"/>
    <w:rsid w:val="00F5224C"/>
    <w:rsid w:val="00F55AF3"/>
    <w:rsid w:val="00F64E0E"/>
    <w:rsid w:val="00F7396B"/>
    <w:rsid w:val="00F760C0"/>
    <w:rsid w:val="00FA44A6"/>
    <w:rsid w:val="00FA528D"/>
    <w:rsid w:val="00FA6ACF"/>
    <w:rsid w:val="00FB1414"/>
    <w:rsid w:val="00FC156C"/>
    <w:rsid w:val="00FC5239"/>
    <w:rsid w:val="00FF4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256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D2874"/>
    <w:pPr>
      <w:keepNext/>
      <w:outlineLvl w:val="0"/>
    </w:pPr>
    <w:rPr>
      <w:szCs w:val="20"/>
      <w:lang/>
    </w:rPr>
  </w:style>
  <w:style w:type="paragraph" w:styleId="2">
    <w:name w:val="heading 2"/>
    <w:basedOn w:val="a"/>
    <w:next w:val="a"/>
    <w:link w:val="20"/>
    <w:qFormat/>
    <w:locked/>
    <w:rsid w:val="002D2874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link w:val="30"/>
    <w:qFormat/>
    <w:rsid w:val="00EB0938"/>
    <w:pPr>
      <w:outlineLvl w:val="2"/>
    </w:pPr>
    <w:rPr>
      <w:rFonts w:ascii="Arial" w:eastAsia="Calibri" w:hAnsi="Arial"/>
      <w:b/>
      <w:bCs/>
      <w:sz w:val="27"/>
      <w:szCs w:val="27"/>
      <w:lang/>
    </w:rPr>
  </w:style>
  <w:style w:type="paragraph" w:styleId="5">
    <w:name w:val="heading 5"/>
    <w:basedOn w:val="a"/>
    <w:next w:val="a"/>
    <w:link w:val="50"/>
    <w:qFormat/>
    <w:locked/>
    <w:rsid w:val="002D2874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30">
    <w:name w:val="Заголовок 3 Знак"/>
    <w:link w:val="3"/>
    <w:locked/>
    <w:rsid w:val="00EB0938"/>
    <w:rPr>
      <w:rFonts w:ascii="Arial" w:hAnsi="Arial" w:cs="Arial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A256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A256F0"/>
    <w:rPr>
      <w:rFonts w:ascii="Tahoma" w:eastAsia="Calibri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A256F0"/>
    <w:rPr>
      <w:rFonts w:ascii="Tahoma" w:hAnsi="Tahoma" w:cs="Tahoma"/>
      <w:sz w:val="16"/>
      <w:szCs w:val="16"/>
      <w:lang w:eastAsia="ru-RU"/>
    </w:rPr>
  </w:style>
  <w:style w:type="character" w:styleId="HTML">
    <w:name w:val="HTML Sample"/>
    <w:uiPriority w:val="99"/>
    <w:semiHidden/>
    <w:rsid w:val="00EB0938"/>
    <w:rPr>
      <w:rFonts w:ascii="Courier New" w:hAnsi="Courier New" w:cs="Courier New"/>
      <w:b/>
      <w:i/>
      <w:sz w:val="28"/>
      <w:szCs w:val="28"/>
      <w:lang w:val="ru-RU" w:eastAsia="en-US" w:bidi="ar-SA"/>
    </w:rPr>
  </w:style>
  <w:style w:type="paragraph" w:styleId="a5">
    <w:name w:val="header"/>
    <w:basedOn w:val="a"/>
    <w:link w:val="a6"/>
    <w:rsid w:val="00EB0938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Верхний колонтитул Знак"/>
    <w:link w:val="a5"/>
    <w:locked/>
    <w:rsid w:val="00EB093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B0938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8">
    <w:name w:val="Нижний колонтитул Знак"/>
    <w:link w:val="a7"/>
    <w:uiPriority w:val="99"/>
    <w:locked/>
    <w:rsid w:val="00EB093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EB0938"/>
    <w:rPr>
      <w:rFonts w:eastAsia="Calibri"/>
      <w:lang/>
    </w:rPr>
  </w:style>
  <w:style w:type="character" w:customStyle="1" w:styleId="aa">
    <w:name w:val="Основной текст Знак"/>
    <w:link w:val="a9"/>
    <w:uiPriority w:val="99"/>
    <w:locked/>
    <w:rsid w:val="00EB0938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EB0938"/>
    <w:pPr>
      <w:autoSpaceDE w:val="0"/>
      <w:autoSpaceDN w:val="0"/>
      <w:jc w:val="center"/>
    </w:pPr>
    <w:rPr>
      <w:rFonts w:eastAsia="Calibri"/>
      <w:b/>
      <w:bCs/>
      <w:sz w:val="28"/>
      <w:szCs w:val="28"/>
      <w:lang/>
    </w:rPr>
  </w:style>
  <w:style w:type="character" w:customStyle="1" w:styleId="32">
    <w:name w:val="Основной текст 3 Знак"/>
    <w:link w:val="31"/>
    <w:uiPriority w:val="99"/>
    <w:semiHidden/>
    <w:locked/>
    <w:rsid w:val="00EB0938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rsid w:val="00EB0938"/>
    <w:pPr>
      <w:spacing w:after="120" w:line="480" w:lineRule="auto"/>
      <w:ind w:left="283"/>
    </w:pPr>
    <w:rPr>
      <w:rFonts w:eastAsia="Calibri"/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EB0938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EB0938"/>
    <w:pPr>
      <w:spacing w:after="120"/>
      <w:ind w:left="283"/>
    </w:pPr>
    <w:rPr>
      <w:rFonts w:eastAsia="Calibri"/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locked/>
    <w:rsid w:val="00EB093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b">
    <w:name w:val="Знак"/>
    <w:basedOn w:val="a"/>
    <w:autoRedefine/>
    <w:uiPriority w:val="99"/>
    <w:rsid w:val="00EB0938"/>
    <w:pPr>
      <w:spacing w:after="160"/>
      <w:ind w:left="26" w:firstLine="694"/>
    </w:pPr>
    <w:rPr>
      <w:b/>
      <w:i/>
      <w:sz w:val="28"/>
      <w:szCs w:val="28"/>
      <w:lang w:eastAsia="en-US"/>
    </w:rPr>
  </w:style>
  <w:style w:type="paragraph" w:customStyle="1" w:styleId="consplusnormal">
    <w:name w:val="consplusnormal"/>
    <w:basedOn w:val="a"/>
    <w:rsid w:val="00EB0938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EB09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rsid w:val="00EB09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c">
    <w:name w:val="Основной текст_"/>
    <w:link w:val="11"/>
    <w:uiPriority w:val="99"/>
    <w:locked/>
    <w:rsid w:val="00EB0938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EB0938"/>
    <w:pPr>
      <w:shd w:val="clear" w:color="auto" w:fill="FFFFFF"/>
      <w:spacing w:after="600" w:line="315" w:lineRule="exact"/>
      <w:ind w:firstLine="340"/>
    </w:pPr>
    <w:rPr>
      <w:rFonts w:ascii="Calibri" w:eastAsia="Calibri" w:hAnsi="Calibri"/>
      <w:sz w:val="26"/>
      <w:szCs w:val="20"/>
      <w:lang/>
    </w:rPr>
  </w:style>
  <w:style w:type="character" w:customStyle="1" w:styleId="12">
    <w:name w:val="Заголовок №1_"/>
    <w:link w:val="13"/>
    <w:uiPriority w:val="99"/>
    <w:locked/>
    <w:rsid w:val="00EB0938"/>
    <w:rPr>
      <w:sz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EB0938"/>
    <w:pPr>
      <w:shd w:val="clear" w:color="auto" w:fill="FFFFFF"/>
      <w:spacing w:before="600" w:line="315" w:lineRule="exact"/>
      <w:outlineLvl w:val="0"/>
    </w:pPr>
    <w:rPr>
      <w:rFonts w:ascii="Calibri" w:eastAsia="Calibri" w:hAnsi="Calibri"/>
      <w:sz w:val="26"/>
      <w:szCs w:val="20"/>
      <w:lang/>
    </w:rPr>
  </w:style>
  <w:style w:type="paragraph" w:styleId="ad">
    <w:name w:val="List Paragraph"/>
    <w:basedOn w:val="a"/>
    <w:uiPriority w:val="34"/>
    <w:qFormat/>
    <w:rsid w:val="000B07BF"/>
    <w:pPr>
      <w:ind w:left="720"/>
      <w:contextualSpacing/>
    </w:pPr>
  </w:style>
  <w:style w:type="paragraph" w:styleId="ae">
    <w:name w:val="Normal (Web)"/>
    <w:basedOn w:val="a"/>
    <w:rsid w:val="00DE3A01"/>
    <w:pPr>
      <w:spacing w:before="100" w:beforeAutospacing="1" w:after="100" w:afterAutospacing="1"/>
    </w:pPr>
  </w:style>
  <w:style w:type="paragraph" w:customStyle="1" w:styleId="Default">
    <w:name w:val="Default"/>
    <w:rsid w:val="005E43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4">
    <w:name w:val="Знак Знак Знак1 Знак Знак Знак Знак"/>
    <w:basedOn w:val="a"/>
    <w:uiPriority w:val="99"/>
    <w:semiHidden/>
    <w:rsid w:val="008E10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">
    <w:name w:val="Hyperlink"/>
    <w:uiPriority w:val="99"/>
    <w:semiHidden/>
    <w:unhideWhenUsed/>
    <w:locked/>
    <w:rsid w:val="00D66275"/>
    <w:rPr>
      <w:color w:val="0000FF"/>
      <w:u w:val="single"/>
    </w:rPr>
  </w:style>
  <w:style w:type="paragraph" w:customStyle="1" w:styleId="15">
    <w:name w:val="Без интервала1"/>
    <w:uiPriority w:val="99"/>
    <w:rsid w:val="001C205D"/>
    <w:rPr>
      <w:rFonts w:eastAsia="Times New Roman"/>
      <w:sz w:val="22"/>
      <w:szCs w:val="22"/>
      <w:lang w:eastAsia="en-US"/>
    </w:rPr>
  </w:style>
  <w:style w:type="paragraph" w:customStyle="1" w:styleId="23">
    <w:name w:val="Абзац списка2"/>
    <w:basedOn w:val="a"/>
    <w:rsid w:val="0038749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f0">
    <w:name w:val="Table Grid"/>
    <w:basedOn w:val="a1"/>
    <w:locked/>
    <w:rsid w:val="0038749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locked/>
    <w:rsid w:val="002A4B0C"/>
    <w:pPr>
      <w:spacing w:after="120"/>
      <w:ind w:left="283"/>
    </w:pPr>
    <w:rPr>
      <w:lang/>
    </w:rPr>
  </w:style>
  <w:style w:type="character" w:customStyle="1" w:styleId="af2">
    <w:name w:val="Основной текст с отступом Знак"/>
    <w:link w:val="af1"/>
    <w:uiPriority w:val="99"/>
    <w:semiHidden/>
    <w:rsid w:val="002A4B0C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D2874"/>
    <w:rPr>
      <w:rFonts w:ascii="Times New Roman" w:eastAsia="Times New Roman" w:hAnsi="Times New Roman"/>
      <w:sz w:val="24"/>
      <w:lang/>
    </w:rPr>
  </w:style>
  <w:style w:type="character" w:customStyle="1" w:styleId="20">
    <w:name w:val="Заголовок 2 Знак"/>
    <w:basedOn w:val="a0"/>
    <w:link w:val="2"/>
    <w:rsid w:val="002D2874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basedOn w:val="a0"/>
    <w:link w:val="5"/>
    <w:rsid w:val="002D2874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locked/>
    <w:rsid w:val="002D2874"/>
    <w:pPr>
      <w:jc w:val="center"/>
    </w:pPr>
    <w:rPr>
      <w:sz w:val="28"/>
      <w:szCs w:val="20"/>
    </w:rPr>
  </w:style>
  <w:style w:type="character" w:customStyle="1" w:styleId="25">
    <w:name w:val="Основной текст 2 Знак"/>
    <w:basedOn w:val="a0"/>
    <w:link w:val="24"/>
    <w:rsid w:val="002D2874"/>
    <w:rPr>
      <w:rFonts w:ascii="Times New Roman" w:eastAsia="Times New Roman" w:hAnsi="Times New Roman"/>
      <w:sz w:val="28"/>
    </w:rPr>
  </w:style>
  <w:style w:type="paragraph" w:styleId="af3">
    <w:name w:val="No Spacing"/>
    <w:uiPriority w:val="1"/>
    <w:qFormat/>
    <w:rsid w:val="002D2874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87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&#1080;&#1089;&#1090;&#1088;&#1072;&#1090;&#1086;&#1088;\Desktop\&#1052;&#1059;&#1053;&#1048;&#1062;&#1048;&#1055;&#1040;&#1051;&#1068;&#1053;&#1040;&#1071;%20&#1055;&#1056;&#1054;&#1043;&#1056;&#1040;&#1052;&#1052;&#1040;%20&#1055;&#1054;%20&#1055;&#1040;&#1058;&#1056;&#1048;&#1054;&#1058;&#1048;&#1050;&#1045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0;&#1076;&#1084;&#1080;&#1085;&#1080;&#1089;&#1090;&#1088;&#1072;&#1090;&#1086;&#1088;\Desktop\&#1052;&#1059;&#1053;&#1048;&#1062;&#1048;&#1055;&#1040;&#1051;&#1068;&#1053;&#1040;&#1071;%20&#1055;&#1056;&#1054;&#1043;&#1056;&#1040;&#1052;&#1052;&#1040;%20&#1055;&#1054;%20&#1055;&#1040;&#1058;&#1056;&#1048;&#1054;&#1058;&#1048;&#1050;&#1045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24</Pages>
  <Words>5551</Words>
  <Characters>31647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</dc:creator>
  <cp:keywords/>
  <dc:description/>
  <cp:lastModifiedBy>sova</cp:lastModifiedBy>
  <cp:revision>71</cp:revision>
  <cp:lastPrinted>2022-02-02T09:23:00Z</cp:lastPrinted>
  <dcterms:created xsi:type="dcterms:W3CDTF">2012-12-28T04:13:00Z</dcterms:created>
  <dcterms:modified xsi:type="dcterms:W3CDTF">2022-02-03T05:18:00Z</dcterms:modified>
</cp:coreProperties>
</file>