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6050" w:rsidRDefault="00496050" w:rsidP="00496050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38175" cy="809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24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6697" w:rsidRPr="004C36D1" w:rsidRDefault="00496050" w:rsidP="00496050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6D1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496050" w:rsidRPr="004C36D1" w:rsidRDefault="00496050" w:rsidP="008E6697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6D1">
        <w:rPr>
          <w:rFonts w:ascii="Times New Roman" w:hAnsi="Times New Roman" w:cs="Times New Roman"/>
          <w:b/>
          <w:sz w:val="28"/>
          <w:szCs w:val="28"/>
        </w:rPr>
        <w:t>БОЛОТНИНСКОГО РАЙОНА</w:t>
      </w:r>
      <w:r w:rsidR="008E6697" w:rsidRPr="004C3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C36D1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BB555F" w:rsidRPr="004C36D1" w:rsidRDefault="00BB555F" w:rsidP="008E66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496050" w:rsidRDefault="00496050" w:rsidP="00496050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6D1"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4C36D1" w:rsidRPr="004C36D1" w:rsidRDefault="004C36D1" w:rsidP="00496050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1435" w:rsidRDefault="00B72180" w:rsidP="0092573A">
      <w:pPr>
        <w:jc w:val="center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о</w:t>
      </w:r>
      <w:r w:rsidR="00ED7126">
        <w:rPr>
          <w:rFonts w:eastAsia="Calibri"/>
          <w:bCs/>
          <w:sz w:val="28"/>
          <w:szCs w:val="28"/>
        </w:rPr>
        <w:t>т</w:t>
      </w:r>
      <w:r w:rsidR="008D5753">
        <w:rPr>
          <w:rFonts w:eastAsia="Calibri"/>
          <w:bCs/>
          <w:sz w:val="28"/>
          <w:szCs w:val="28"/>
        </w:rPr>
        <w:t xml:space="preserve"> 01.02.2022  </w:t>
      </w:r>
      <w:bookmarkStart w:id="0" w:name="_GoBack"/>
      <w:bookmarkEnd w:id="0"/>
      <w:r w:rsidR="00ED7126">
        <w:rPr>
          <w:rFonts w:eastAsia="Calibri"/>
          <w:bCs/>
          <w:sz w:val="28"/>
          <w:szCs w:val="28"/>
        </w:rPr>
        <w:t xml:space="preserve">№ </w:t>
      </w:r>
      <w:r w:rsidR="008D5753">
        <w:rPr>
          <w:rFonts w:eastAsia="Calibri"/>
          <w:bCs/>
          <w:sz w:val="28"/>
          <w:szCs w:val="28"/>
        </w:rPr>
        <w:t>55</w:t>
      </w:r>
    </w:p>
    <w:p w:rsidR="0092573A" w:rsidRDefault="0092573A" w:rsidP="0092573A">
      <w:pPr>
        <w:jc w:val="center"/>
        <w:rPr>
          <w:rFonts w:eastAsia="Calibri"/>
          <w:bCs/>
          <w:sz w:val="28"/>
          <w:szCs w:val="28"/>
        </w:rPr>
      </w:pPr>
    </w:p>
    <w:p w:rsidR="00D1579C" w:rsidRPr="00D1579C" w:rsidRDefault="00042B6D" w:rsidP="00D1579C">
      <w:pPr>
        <w:jc w:val="center"/>
        <w:rPr>
          <w:bCs/>
          <w:sz w:val="28"/>
          <w:szCs w:val="28"/>
        </w:rPr>
      </w:pPr>
      <w:r w:rsidRPr="004C36D1">
        <w:rPr>
          <w:bCs/>
          <w:sz w:val="28"/>
          <w:szCs w:val="28"/>
        </w:rPr>
        <w:t>О</w:t>
      </w:r>
      <w:r w:rsidR="00D577D4">
        <w:rPr>
          <w:bCs/>
          <w:sz w:val="28"/>
          <w:szCs w:val="28"/>
        </w:rPr>
        <w:t>б</w:t>
      </w:r>
      <w:r w:rsidRPr="004C36D1">
        <w:rPr>
          <w:bCs/>
          <w:sz w:val="28"/>
          <w:szCs w:val="28"/>
        </w:rPr>
        <w:t xml:space="preserve"> </w:t>
      </w:r>
      <w:r w:rsidR="00D1579C">
        <w:rPr>
          <w:bCs/>
          <w:sz w:val="28"/>
          <w:szCs w:val="28"/>
        </w:rPr>
        <w:t>организации и проведении</w:t>
      </w:r>
      <w:r w:rsidR="00D1579C" w:rsidRPr="00D1579C">
        <w:rPr>
          <w:bCs/>
          <w:sz w:val="28"/>
          <w:szCs w:val="28"/>
        </w:rPr>
        <w:t xml:space="preserve"> торгов на право заключения договора</w:t>
      </w:r>
    </w:p>
    <w:p w:rsidR="00D1579C" w:rsidRPr="00D1579C" w:rsidRDefault="00D1579C" w:rsidP="00D1579C">
      <w:pPr>
        <w:jc w:val="center"/>
        <w:rPr>
          <w:bCs/>
          <w:sz w:val="28"/>
          <w:szCs w:val="28"/>
        </w:rPr>
      </w:pPr>
      <w:r w:rsidRPr="00D1579C">
        <w:rPr>
          <w:bCs/>
          <w:sz w:val="28"/>
          <w:szCs w:val="28"/>
        </w:rPr>
        <w:t>на установку и эксплуатацию рекламной конструкции на территории</w:t>
      </w:r>
    </w:p>
    <w:p w:rsidR="00A05733" w:rsidRDefault="00D1579C" w:rsidP="00D1579C">
      <w:pPr>
        <w:jc w:val="center"/>
        <w:rPr>
          <w:bCs/>
          <w:sz w:val="28"/>
          <w:szCs w:val="28"/>
        </w:rPr>
      </w:pPr>
      <w:r w:rsidRPr="00D1579C">
        <w:rPr>
          <w:bCs/>
          <w:sz w:val="28"/>
          <w:szCs w:val="28"/>
        </w:rPr>
        <w:t>Болотнинского района Новосибирской области</w:t>
      </w:r>
    </w:p>
    <w:p w:rsidR="00D1579C" w:rsidRPr="004C36D1" w:rsidRDefault="00D1579C" w:rsidP="00D1579C">
      <w:pPr>
        <w:jc w:val="center"/>
        <w:rPr>
          <w:sz w:val="28"/>
          <w:szCs w:val="28"/>
        </w:rPr>
      </w:pPr>
    </w:p>
    <w:p w:rsidR="004E40C7" w:rsidRPr="004E40C7" w:rsidRDefault="004E40C7" w:rsidP="009E43D2">
      <w:pPr>
        <w:spacing w:line="276" w:lineRule="auto"/>
        <w:ind w:firstLine="708"/>
        <w:jc w:val="both"/>
        <w:rPr>
          <w:sz w:val="28"/>
          <w:szCs w:val="28"/>
        </w:rPr>
      </w:pPr>
      <w:r w:rsidRPr="004E40C7">
        <w:rPr>
          <w:sz w:val="28"/>
          <w:szCs w:val="28"/>
        </w:rPr>
        <w:t xml:space="preserve">В соответствии с Гражданским кодексом Российской Федерации, Федеральными законами от 06.10.2003 № 131-ФЗ «Об общих принципах организации местного самоуправления в Российской Федерации», от 13.03.2006 №38-ФЗ «О рекламе», от 26.07.2006 № 135-ФЗ «О защите конкуренции», постановлением администрации </w:t>
      </w:r>
      <w:r>
        <w:rPr>
          <w:sz w:val="28"/>
          <w:szCs w:val="28"/>
        </w:rPr>
        <w:t>Болотнинского</w:t>
      </w:r>
      <w:r w:rsidRPr="004E40C7">
        <w:rPr>
          <w:sz w:val="28"/>
          <w:szCs w:val="28"/>
        </w:rPr>
        <w:t xml:space="preserve"> ра</w:t>
      </w:r>
      <w:r w:rsidR="00FA4204">
        <w:rPr>
          <w:sz w:val="28"/>
          <w:szCs w:val="28"/>
        </w:rPr>
        <w:t>йона Новосибирской области от 25.09.2014 № 1194</w:t>
      </w:r>
      <w:r w:rsidRPr="004E40C7">
        <w:rPr>
          <w:sz w:val="28"/>
          <w:szCs w:val="28"/>
        </w:rPr>
        <w:t xml:space="preserve"> «Об утверждении Схемы размещения рекламных конструкций на территории </w:t>
      </w:r>
      <w:r w:rsidR="00FA4204">
        <w:rPr>
          <w:sz w:val="28"/>
          <w:szCs w:val="28"/>
        </w:rPr>
        <w:t>Болотнинского</w:t>
      </w:r>
      <w:r w:rsidRPr="004E40C7">
        <w:rPr>
          <w:sz w:val="28"/>
          <w:szCs w:val="28"/>
        </w:rPr>
        <w:t xml:space="preserve"> района Новосибирской области»,   решением  </w:t>
      </w:r>
      <w:r w:rsidR="00CB19A0">
        <w:rPr>
          <w:sz w:val="28"/>
          <w:szCs w:val="28"/>
        </w:rPr>
        <w:t>одиннадцатой</w:t>
      </w:r>
      <w:r w:rsidRPr="004E40C7">
        <w:rPr>
          <w:sz w:val="28"/>
          <w:szCs w:val="28"/>
        </w:rPr>
        <w:t xml:space="preserve"> сессии Совета депутатов </w:t>
      </w:r>
      <w:r w:rsidR="00CB19A0">
        <w:rPr>
          <w:sz w:val="28"/>
          <w:szCs w:val="28"/>
        </w:rPr>
        <w:t>Болотнинского</w:t>
      </w:r>
      <w:r w:rsidRPr="004E40C7">
        <w:rPr>
          <w:sz w:val="28"/>
          <w:szCs w:val="28"/>
        </w:rPr>
        <w:t xml:space="preserve"> района Новосибирской области </w:t>
      </w:r>
      <w:r w:rsidR="00CB19A0">
        <w:rPr>
          <w:sz w:val="28"/>
          <w:szCs w:val="28"/>
        </w:rPr>
        <w:t>четвертого</w:t>
      </w:r>
      <w:r w:rsidRPr="004E40C7">
        <w:rPr>
          <w:sz w:val="28"/>
          <w:szCs w:val="28"/>
        </w:rPr>
        <w:t xml:space="preserve"> созыва от </w:t>
      </w:r>
      <w:r w:rsidR="00CB19A0">
        <w:rPr>
          <w:sz w:val="28"/>
          <w:szCs w:val="28"/>
        </w:rPr>
        <w:t>23</w:t>
      </w:r>
      <w:r w:rsidRPr="004E40C7">
        <w:rPr>
          <w:sz w:val="28"/>
          <w:szCs w:val="28"/>
        </w:rPr>
        <w:t>.0</w:t>
      </w:r>
      <w:r w:rsidR="00CB19A0">
        <w:rPr>
          <w:sz w:val="28"/>
          <w:szCs w:val="28"/>
        </w:rPr>
        <w:t>9</w:t>
      </w:r>
      <w:r w:rsidRPr="004E40C7">
        <w:rPr>
          <w:sz w:val="28"/>
          <w:szCs w:val="28"/>
        </w:rPr>
        <w:t>.20</w:t>
      </w:r>
      <w:r w:rsidR="00CB19A0">
        <w:rPr>
          <w:sz w:val="28"/>
          <w:szCs w:val="28"/>
        </w:rPr>
        <w:t>2</w:t>
      </w:r>
      <w:r w:rsidRPr="004E40C7">
        <w:rPr>
          <w:sz w:val="28"/>
          <w:szCs w:val="28"/>
        </w:rPr>
        <w:t xml:space="preserve">1г «Об утверждении </w:t>
      </w:r>
      <w:r w:rsidR="00CB19A0">
        <w:rPr>
          <w:sz w:val="28"/>
          <w:szCs w:val="28"/>
        </w:rPr>
        <w:t>положения о порядке установки и эксплуатации</w:t>
      </w:r>
      <w:r w:rsidRPr="004E40C7">
        <w:rPr>
          <w:sz w:val="28"/>
          <w:szCs w:val="28"/>
        </w:rPr>
        <w:t xml:space="preserve"> </w:t>
      </w:r>
      <w:r w:rsidR="00CB19A0">
        <w:rPr>
          <w:sz w:val="28"/>
          <w:szCs w:val="28"/>
        </w:rPr>
        <w:t>рекламных конструкций</w:t>
      </w:r>
      <w:r w:rsidRPr="004E40C7">
        <w:rPr>
          <w:sz w:val="28"/>
          <w:szCs w:val="28"/>
        </w:rPr>
        <w:t xml:space="preserve"> на территории </w:t>
      </w:r>
      <w:r w:rsidR="00CB19A0">
        <w:rPr>
          <w:sz w:val="28"/>
          <w:szCs w:val="28"/>
        </w:rPr>
        <w:t>Болотнинского</w:t>
      </w:r>
      <w:r w:rsidRPr="004E40C7">
        <w:rPr>
          <w:sz w:val="28"/>
          <w:szCs w:val="28"/>
        </w:rPr>
        <w:t xml:space="preserve"> района Новосибирской области»,</w:t>
      </w:r>
      <w:r w:rsidR="00B366FA">
        <w:rPr>
          <w:sz w:val="28"/>
          <w:szCs w:val="28"/>
        </w:rPr>
        <w:t xml:space="preserve"> постановлением от 18.01.22 № 17</w:t>
      </w:r>
      <w:r w:rsidRPr="004E40C7">
        <w:rPr>
          <w:sz w:val="28"/>
          <w:szCs w:val="28"/>
        </w:rPr>
        <w:t xml:space="preserve"> </w:t>
      </w:r>
      <w:r w:rsidR="00B366FA">
        <w:rPr>
          <w:sz w:val="28"/>
          <w:szCs w:val="28"/>
        </w:rPr>
        <w:t xml:space="preserve">«Об утверждении Порядка организации и проведения торгов на право заключения договора на установку и эксплуатацию рекламной конструкции на территории Болотнинского района Новосибирской области» </w:t>
      </w:r>
      <w:r w:rsidRPr="004E40C7">
        <w:rPr>
          <w:sz w:val="28"/>
          <w:szCs w:val="28"/>
        </w:rPr>
        <w:t xml:space="preserve">администрация </w:t>
      </w:r>
      <w:r w:rsidR="00CB19A0">
        <w:rPr>
          <w:sz w:val="28"/>
          <w:szCs w:val="28"/>
        </w:rPr>
        <w:t>Болотнинского</w:t>
      </w:r>
      <w:r w:rsidRPr="004E40C7">
        <w:rPr>
          <w:sz w:val="28"/>
          <w:szCs w:val="28"/>
        </w:rPr>
        <w:t xml:space="preserve"> района Новосибирской области,  ПОСТАНОВЛЯЕТ: </w:t>
      </w:r>
    </w:p>
    <w:p w:rsidR="004E40C7" w:rsidRPr="004E40C7" w:rsidRDefault="000879A1" w:rsidP="004E40C7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4E40C7" w:rsidRPr="004E40C7">
        <w:rPr>
          <w:sz w:val="28"/>
          <w:szCs w:val="28"/>
        </w:rPr>
        <w:t xml:space="preserve">Провести </w:t>
      </w:r>
      <w:r w:rsidR="00615BEB">
        <w:rPr>
          <w:sz w:val="28"/>
          <w:szCs w:val="28"/>
        </w:rPr>
        <w:t>09</w:t>
      </w:r>
      <w:r w:rsidR="0079703E">
        <w:rPr>
          <w:sz w:val="28"/>
          <w:szCs w:val="28"/>
        </w:rPr>
        <w:t>.03</w:t>
      </w:r>
      <w:r w:rsidR="004E40C7" w:rsidRPr="004E40C7">
        <w:rPr>
          <w:sz w:val="28"/>
          <w:szCs w:val="28"/>
        </w:rPr>
        <w:t>.202</w:t>
      </w:r>
      <w:r w:rsidR="0079703E">
        <w:rPr>
          <w:sz w:val="28"/>
          <w:szCs w:val="28"/>
        </w:rPr>
        <w:t>2</w:t>
      </w:r>
      <w:r w:rsidR="004E40C7" w:rsidRPr="004E40C7">
        <w:rPr>
          <w:sz w:val="28"/>
          <w:szCs w:val="28"/>
        </w:rPr>
        <w:t xml:space="preserve"> года </w:t>
      </w:r>
      <w:r w:rsidR="00D577D4">
        <w:rPr>
          <w:sz w:val="28"/>
          <w:szCs w:val="28"/>
        </w:rPr>
        <w:t>торги в форме аукциона открытого по составу участников</w:t>
      </w:r>
      <w:r w:rsidR="004E40C7" w:rsidRPr="004E40C7">
        <w:rPr>
          <w:sz w:val="28"/>
          <w:szCs w:val="28"/>
        </w:rPr>
        <w:t xml:space="preserve"> на право </w:t>
      </w:r>
      <w:proofErr w:type="gramStart"/>
      <w:r w:rsidR="004E40C7" w:rsidRPr="004E40C7">
        <w:rPr>
          <w:sz w:val="28"/>
          <w:szCs w:val="28"/>
        </w:rPr>
        <w:t>заключения  договоров</w:t>
      </w:r>
      <w:proofErr w:type="gramEnd"/>
      <w:r w:rsidR="004E40C7" w:rsidRPr="004E40C7">
        <w:rPr>
          <w:sz w:val="28"/>
          <w:szCs w:val="28"/>
        </w:rPr>
        <w:t xml:space="preserve"> на установку и эксплуатацию рекламных конструкций на территории </w:t>
      </w:r>
      <w:r w:rsidR="0079703E">
        <w:rPr>
          <w:sz w:val="28"/>
          <w:szCs w:val="28"/>
        </w:rPr>
        <w:t>Болотнинского</w:t>
      </w:r>
      <w:r w:rsidR="004E40C7" w:rsidRPr="004E40C7">
        <w:rPr>
          <w:sz w:val="28"/>
          <w:szCs w:val="28"/>
        </w:rPr>
        <w:t xml:space="preserve"> района Новосибирской области, указан</w:t>
      </w:r>
      <w:r w:rsidR="00D577D4">
        <w:rPr>
          <w:sz w:val="28"/>
          <w:szCs w:val="28"/>
        </w:rPr>
        <w:t>ных в документации об аукционе.</w:t>
      </w:r>
    </w:p>
    <w:p w:rsidR="004E40C7" w:rsidRPr="004E40C7" w:rsidRDefault="000879A1" w:rsidP="004E40C7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4E40C7" w:rsidRPr="004E40C7">
        <w:rPr>
          <w:sz w:val="28"/>
          <w:szCs w:val="28"/>
        </w:rPr>
        <w:t xml:space="preserve">Утвердить документацию об аукционе на право </w:t>
      </w:r>
      <w:proofErr w:type="gramStart"/>
      <w:r w:rsidR="004E40C7" w:rsidRPr="004E40C7">
        <w:rPr>
          <w:sz w:val="28"/>
          <w:szCs w:val="28"/>
        </w:rPr>
        <w:t>заключения  договоров</w:t>
      </w:r>
      <w:proofErr w:type="gramEnd"/>
      <w:r w:rsidR="004E40C7" w:rsidRPr="004E40C7">
        <w:rPr>
          <w:sz w:val="28"/>
          <w:szCs w:val="28"/>
        </w:rPr>
        <w:t xml:space="preserve"> на установку и эксплуатацию рекламных конструкций на территории </w:t>
      </w:r>
      <w:r w:rsidR="0079703E">
        <w:rPr>
          <w:sz w:val="28"/>
          <w:szCs w:val="28"/>
        </w:rPr>
        <w:t>Болотнинского</w:t>
      </w:r>
      <w:r w:rsidR="004E40C7" w:rsidRPr="004E40C7">
        <w:rPr>
          <w:sz w:val="28"/>
          <w:szCs w:val="28"/>
        </w:rPr>
        <w:t xml:space="preserve"> района Новосибирской области (Приложение).</w:t>
      </w:r>
    </w:p>
    <w:p w:rsidR="004E40C7" w:rsidRPr="004E40C7" w:rsidRDefault="000879A1" w:rsidP="00083DF2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Ведущему специалисту отдела строительства, </w:t>
      </w:r>
      <w:r w:rsidR="0079384B" w:rsidRPr="0079384B">
        <w:rPr>
          <w:sz w:val="28"/>
          <w:szCs w:val="28"/>
        </w:rPr>
        <w:t>архитектуры и дорожного комплекса администрации Болотнинского района Новосибирской</w:t>
      </w:r>
      <w:r>
        <w:rPr>
          <w:sz w:val="28"/>
          <w:szCs w:val="28"/>
        </w:rPr>
        <w:t xml:space="preserve"> области </w:t>
      </w:r>
      <w:r w:rsidR="004E40C7" w:rsidRPr="004E40C7">
        <w:rPr>
          <w:sz w:val="28"/>
          <w:szCs w:val="28"/>
        </w:rPr>
        <w:lastRenderedPageBreak/>
        <w:t>(</w:t>
      </w:r>
      <w:r w:rsidR="0079384B">
        <w:rPr>
          <w:sz w:val="28"/>
          <w:szCs w:val="28"/>
        </w:rPr>
        <w:t>Скоробогатовой И.М</w:t>
      </w:r>
      <w:r w:rsidR="004E40C7" w:rsidRPr="004E40C7">
        <w:rPr>
          <w:sz w:val="28"/>
          <w:szCs w:val="28"/>
        </w:rPr>
        <w:t xml:space="preserve">.) обеспечить публикацию извещения о проведении аукциона на право </w:t>
      </w:r>
      <w:proofErr w:type="gramStart"/>
      <w:r w:rsidR="004E40C7" w:rsidRPr="004E40C7">
        <w:rPr>
          <w:sz w:val="28"/>
          <w:szCs w:val="28"/>
        </w:rPr>
        <w:t>заключения  договоров</w:t>
      </w:r>
      <w:proofErr w:type="gramEnd"/>
      <w:r w:rsidR="004E40C7" w:rsidRPr="004E40C7">
        <w:rPr>
          <w:sz w:val="28"/>
          <w:szCs w:val="28"/>
        </w:rPr>
        <w:t xml:space="preserve"> на установку и эксплуатацию рекламных конструкций на территории </w:t>
      </w:r>
      <w:r w:rsidR="0079703E">
        <w:rPr>
          <w:sz w:val="28"/>
          <w:szCs w:val="28"/>
        </w:rPr>
        <w:t>Болотнинского</w:t>
      </w:r>
      <w:r w:rsidR="004E40C7" w:rsidRPr="004E40C7">
        <w:rPr>
          <w:sz w:val="28"/>
          <w:szCs w:val="28"/>
        </w:rPr>
        <w:t xml:space="preserve"> района Новосибирской области</w:t>
      </w:r>
      <w:r w:rsidR="00CE65EB">
        <w:rPr>
          <w:sz w:val="28"/>
          <w:szCs w:val="28"/>
        </w:rPr>
        <w:t xml:space="preserve"> на</w:t>
      </w:r>
      <w:r w:rsidR="004E40C7" w:rsidRPr="004E40C7">
        <w:rPr>
          <w:sz w:val="28"/>
          <w:szCs w:val="28"/>
        </w:rPr>
        <w:t xml:space="preserve"> www.torgi.gov.ru в течение 3 рабочих дней с момента утверждения настоящего постановления.</w:t>
      </w:r>
    </w:p>
    <w:p w:rsidR="004E40C7" w:rsidRPr="004E40C7" w:rsidRDefault="004E40C7" w:rsidP="00CE65EB">
      <w:pPr>
        <w:spacing w:line="276" w:lineRule="auto"/>
        <w:ind w:firstLine="708"/>
        <w:jc w:val="both"/>
        <w:rPr>
          <w:sz w:val="28"/>
          <w:szCs w:val="28"/>
        </w:rPr>
      </w:pPr>
      <w:r w:rsidRPr="004E40C7">
        <w:rPr>
          <w:sz w:val="28"/>
          <w:szCs w:val="28"/>
        </w:rPr>
        <w:t>4.</w:t>
      </w:r>
      <w:r w:rsidRPr="004E40C7">
        <w:rPr>
          <w:sz w:val="28"/>
          <w:szCs w:val="28"/>
        </w:rPr>
        <w:tab/>
      </w:r>
      <w:r w:rsidR="00CE65EB" w:rsidRPr="004C36D1">
        <w:rPr>
          <w:sz w:val="28"/>
          <w:szCs w:val="28"/>
        </w:rPr>
        <w:t>Опубликовать настоящее постановление (приложение №1) в газете «Официальный вестник Болотнинского района» и разместить на официальном сайте администрации Болотнинского района Новосибирской области.</w:t>
      </w: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CE65EB" w:rsidP="00CE65EB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Pr="00C410EA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Pr="00C410EA">
        <w:rPr>
          <w:sz w:val="28"/>
          <w:szCs w:val="28"/>
        </w:rPr>
        <w:t xml:space="preserve"> Болотнинского района                                                                                   Новосибирской области                                        </w:t>
      </w:r>
      <w:r>
        <w:rPr>
          <w:sz w:val="28"/>
          <w:szCs w:val="28"/>
        </w:rPr>
        <w:t xml:space="preserve">                         О.В. Королёв</w:t>
      </w: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4E40C7">
      <w:pPr>
        <w:spacing w:line="276" w:lineRule="auto"/>
        <w:ind w:firstLine="708"/>
        <w:jc w:val="both"/>
        <w:rPr>
          <w:sz w:val="28"/>
          <w:szCs w:val="28"/>
        </w:rPr>
      </w:pPr>
    </w:p>
    <w:p w:rsidR="004E40C7" w:rsidRPr="004E40C7" w:rsidRDefault="004E40C7" w:rsidP="00083DF2">
      <w:pPr>
        <w:spacing w:line="276" w:lineRule="auto"/>
        <w:jc w:val="both"/>
        <w:rPr>
          <w:sz w:val="28"/>
          <w:szCs w:val="28"/>
        </w:rPr>
      </w:pPr>
    </w:p>
    <w:p w:rsidR="00CE65EB" w:rsidRDefault="00CE65EB" w:rsidP="00CE65EB">
      <w:pPr>
        <w:jc w:val="both"/>
        <w:rPr>
          <w:sz w:val="20"/>
          <w:szCs w:val="20"/>
        </w:rPr>
      </w:pPr>
      <w:r>
        <w:rPr>
          <w:sz w:val="20"/>
          <w:szCs w:val="20"/>
        </w:rPr>
        <w:t>И.М. Скоробогатова</w:t>
      </w:r>
      <w:r w:rsidRPr="00AB23F9">
        <w:rPr>
          <w:sz w:val="20"/>
          <w:szCs w:val="20"/>
        </w:rPr>
        <w:t xml:space="preserve"> </w:t>
      </w:r>
    </w:p>
    <w:p w:rsidR="004C36D1" w:rsidRDefault="00CE65EB" w:rsidP="00D8659F">
      <w:pPr>
        <w:jc w:val="both"/>
        <w:rPr>
          <w:sz w:val="20"/>
          <w:szCs w:val="20"/>
        </w:rPr>
      </w:pPr>
      <w:r w:rsidRPr="00AB23F9">
        <w:rPr>
          <w:sz w:val="20"/>
          <w:szCs w:val="20"/>
        </w:rPr>
        <w:t>8(383</w:t>
      </w:r>
      <w:r>
        <w:rPr>
          <w:sz w:val="20"/>
          <w:szCs w:val="20"/>
        </w:rPr>
        <w:t>)49</w:t>
      </w:r>
      <w:r w:rsidRPr="00AB23F9">
        <w:rPr>
          <w:sz w:val="20"/>
          <w:szCs w:val="20"/>
        </w:rPr>
        <w:t xml:space="preserve"> 22</w:t>
      </w:r>
      <w:r>
        <w:rPr>
          <w:sz w:val="20"/>
          <w:szCs w:val="20"/>
        </w:rPr>
        <w:t>-735</w:t>
      </w:r>
    </w:p>
    <w:sectPr w:rsidR="004C36D1" w:rsidSect="00847463">
      <w:footerReference w:type="default" r:id="rId9"/>
      <w:pgSz w:w="11906" w:h="16838"/>
      <w:pgMar w:top="1560" w:right="566" w:bottom="1135" w:left="1701" w:header="709" w:footer="624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5B38" w:rsidRDefault="00C25B38" w:rsidP="00A4645E">
      <w:r>
        <w:separator/>
      </w:r>
    </w:p>
  </w:endnote>
  <w:endnote w:type="continuationSeparator" w:id="0">
    <w:p w:rsidR="00C25B38" w:rsidRDefault="00C25B38" w:rsidP="00A46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1B58" w:rsidRDefault="00C25B38" w:rsidP="00083DF2">
    <w:pPr>
      <w:pStyle w:val="a9"/>
      <w:jc w:val="center"/>
    </w:pPr>
    <w:sdt>
      <w:sdtPr>
        <w:id w:val="1565531876"/>
        <w:docPartObj>
          <w:docPartGallery w:val="Page Numbers (Bottom of Page)"/>
          <w:docPartUnique/>
        </w:docPartObj>
      </w:sdtPr>
      <w:sdtEndPr/>
      <w:sdtContent/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5B38" w:rsidRDefault="00C25B38" w:rsidP="00A4645E">
      <w:r>
        <w:separator/>
      </w:r>
    </w:p>
  </w:footnote>
  <w:footnote w:type="continuationSeparator" w:id="0">
    <w:p w:rsidR="00C25B38" w:rsidRDefault="00C25B38" w:rsidP="00A464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026B21"/>
    <w:multiLevelType w:val="hybridMultilevel"/>
    <w:tmpl w:val="4C6C5D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495489"/>
    <w:multiLevelType w:val="hybridMultilevel"/>
    <w:tmpl w:val="52864A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2FF4E93"/>
    <w:multiLevelType w:val="hybridMultilevel"/>
    <w:tmpl w:val="52864A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5E740A2"/>
    <w:multiLevelType w:val="hybridMultilevel"/>
    <w:tmpl w:val="2098ECEA"/>
    <w:lvl w:ilvl="0" w:tplc="2F6482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050"/>
    <w:rsid w:val="0001600F"/>
    <w:rsid w:val="00024017"/>
    <w:rsid w:val="00042B6D"/>
    <w:rsid w:val="0006503F"/>
    <w:rsid w:val="00072419"/>
    <w:rsid w:val="000836C4"/>
    <w:rsid w:val="00083DF2"/>
    <w:rsid w:val="00086573"/>
    <w:rsid w:val="000879A1"/>
    <w:rsid w:val="00092BE1"/>
    <w:rsid w:val="000A2303"/>
    <w:rsid w:val="000A5CE4"/>
    <w:rsid w:val="000B0A1A"/>
    <w:rsid w:val="000B33C5"/>
    <w:rsid w:val="000D0EE9"/>
    <w:rsid w:val="000D319C"/>
    <w:rsid w:val="00156334"/>
    <w:rsid w:val="0015689E"/>
    <w:rsid w:val="00175C67"/>
    <w:rsid w:val="001800F9"/>
    <w:rsid w:val="00184F71"/>
    <w:rsid w:val="00192428"/>
    <w:rsid w:val="001A36A2"/>
    <w:rsid w:val="001B3E72"/>
    <w:rsid w:val="001D1F4B"/>
    <w:rsid w:val="001E7287"/>
    <w:rsid w:val="00226466"/>
    <w:rsid w:val="00286D9A"/>
    <w:rsid w:val="00292FD6"/>
    <w:rsid w:val="002E2F86"/>
    <w:rsid w:val="002E31DF"/>
    <w:rsid w:val="00323C47"/>
    <w:rsid w:val="00342550"/>
    <w:rsid w:val="00364732"/>
    <w:rsid w:val="00381B58"/>
    <w:rsid w:val="00392CB0"/>
    <w:rsid w:val="003A64EB"/>
    <w:rsid w:val="003C3738"/>
    <w:rsid w:val="0041562E"/>
    <w:rsid w:val="004252E2"/>
    <w:rsid w:val="00464BC0"/>
    <w:rsid w:val="00496050"/>
    <w:rsid w:val="004964A1"/>
    <w:rsid w:val="004A11D5"/>
    <w:rsid w:val="004C36D1"/>
    <w:rsid w:val="004D38C8"/>
    <w:rsid w:val="004D4FB1"/>
    <w:rsid w:val="004E40C7"/>
    <w:rsid w:val="0051535C"/>
    <w:rsid w:val="00520F2C"/>
    <w:rsid w:val="00523996"/>
    <w:rsid w:val="00547FDB"/>
    <w:rsid w:val="005B051F"/>
    <w:rsid w:val="00615BEB"/>
    <w:rsid w:val="006305FB"/>
    <w:rsid w:val="00644348"/>
    <w:rsid w:val="00660CDE"/>
    <w:rsid w:val="0068006D"/>
    <w:rsid w:val="00681C8B"/>
    <w:rsid w:val="006834DC"/>
    <w:rsid w:val="006F02F3"/>
    <w:rsid w:val="006F23B4"/>
    <w:rsid w:val="0070028B"/>
    <w:rsid w:val="007050AD"/>
    <w:rsid w:val="007435D3"/>
    <w:rsid w:val="007477BB"/>
    <w:rsid w:val="0079384B"/>
    <w:rsid w:val="0079703E"/>
    <w:rsid w:val="007D6BB5"/>
    <w:rsid w:val="007E1592"/>
    <w:rsid w:val="007E79BB"/>
    <w:rsid w:val="007F7B5E"/>
    <w:rsid w:val="00827A81"/>
    <w:rsid w:val="00830696"/>
    <w:rsid w:val="008356AA"/>
    <w:rsid w:val="00847463"/>
    <w:rsid w:val="008739E1"/>
    <w:rsid w:val="00884085"/>
    <w:rsid w:val="008D5753"/>
    <w:rsid w:val="008E6697"/>
    <w:rsid w:val="008F4EFD"/>
    <w:rsid w:val="0092573A"/>
    <w:rsid w:val="009270BA"/>
    <w:rsid w:val="00931F8A"/>
    <w:rsid w:val="00934ACB"/>
    <w:rsid w:val="009430CB"/>
    <w:rsid w:val="00967612"/>
    <w:rsid w:val="009A3C9F"/>
    <w:rsid w:val="009B366A"/>
    <w:rsid w:val="009E43D2"/>
    <w:rsid w:val="009F2BFC"/>
    <w:rsid w:val="00A05733"/>
    <w:rsid w:val="00A137DA"/>
    <w:rsid w:val="00A21C0A"/>
    <w:rsid w:val="00A328D2"/>
    <w:rsid w:val="00A4645E"/>
    <w:rsid w:val="00A5619B"/>
    <w:rsid w:val="00A61A27"/>
    <w:rsid w:val="00A71C2B"/>
    <w:rsid w:val="00A86558"/>
    <w:rsid w:val="00A86FF1"/>
    <w:rsid w:val="00AA5B44"/>
    <w:rsid w:val="00AA694E"/>
    <w:rsid w:val="00AB0730"/>
    <w:rsid w:val="00AB23F9"/>
    <w:rsid w:val="00AC3851"/>
    <w:rsid w:val="00AC6F0B"/>
    <w:rsid w:val="00AD0220"/>
    <w:rsid w:val="00B26C4E"/>
    <w:rsid w:val="00B366FA"/>
    <w:rsid w:val="00B406CE"/>
    <w:rsid w:val="00B72180"/>
    <w:rsid w:val="00B86AC3"/>
    <w:rsid w:val="00B92C1A"/>
    <w:rsid w:val="00BA6C0C"/>
    <w:rsid w:val="00BB555F"/>
    <w:rsid w:val="00BC7E28"/>
    <w:rsid w:val="00BE4F66"/>
    <w:rsid w:val="00BF7D8A"/>
    <w:rsid w:val="00C00914"/>
    <w:rsid w:val="00C05ADC"/>
    <w:rsid w:val="00C14E18"/>
    <w:rsid w:val="00C25B38"/>
    <w:rsid w:val="00C66625"/>
    <w:rsid w:val="00C676F3"/>
    <w:rsid w:val="00C8073B"/>
    <w:rsid w:val="00C81F85"/>
    <w:rsid w:val="00CB19A0"/>
    <w:rsid w:val="00CB4810"/>
    <w:rsid w:val="00CC0027"/>
    <w:rsid w:val="00CD04E5"/>
    <w:rsid w:val="00CD3E1A"/>
    <w:rsid w:val="00CE65EB"/>
    <w:rsid w:val="00D1579C"/>
    <w:rsid w:val="00D56CE7"/>
    <w:rsid w:val="00D577D4"/>
    <w:rsid w:val="00D8659F"/>
    <w:rsid w:val="00DD4351"/>
    <w:rsid w:val="00DD63C2"/>
    <w:rsid w:val="00E05060"/>
    <w:rsid w:val="00E10AE5"/>
    <w:rsid w:val="00E2093C"/>
    <w:rsid w:val="00E225D0"/>
    <w:rsid w:val="00E4668D"/>
    <w:rsid w:val="00E70232"/>
    <w:rsid w:val="00E914FB"/>
    <w:rsid w:val="00EC71E9"/>
    <w:rsid w:val="00ED2537"/>
    <w:rsid w:val="00ED7126"/>
    <w:rsid w:val="00EE6943"/>
    <w:rsid w:val="00F24BCA"/>
    <w:rsid w:val="00F51435"/>
    <w:rsid w:val="00F80AA6"/>
    <w:rsid w:val="00FA4204"/>
    <w:rsid w:val="00FD3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3ACC78"/>
  <w15:chartTrackingRefBased/>
  <w15:docId w15:val="{F20CA32B-BA26-4AAB-8E97-1F78DEC29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2B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9605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9605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96050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Hyperlink"/>
    <w:basedOn w:val="a0"/>
    <w:uiPriority w:val="99"/>
    <w:unhideWhenUsed/>
    <w:rsid w:val="00042B6D"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rsid w:val="00D56CE7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A4645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4645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A4645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4645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849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8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03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C700E6-C97C-4B2A-B5EE-3FCD1C234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Pages>2</Pages>
  <Words>399</Words>
  <Characters>2276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Никифорцева Татьяна Леонидовна</dc:creator>
  <cp:keywords/>
  <dc:description/>
  <cp:lastModifiedBy>Лунёва Елена Алексеевна</cp:lastModifiedBy>
  <cp:revision>11</cp:revision>
  <cp:lastPrinted>2022-01-28T08:35:00Z</cp:lastPrinted>
  <dcterms:created xsi:type="dcterms:W3CDTF">2022-01-26T11:12:00Z</dcterms:created>
  <dcterms:modified xsi:type="dcterms:W3CDTF">2022-02-01T05:29:00Z</dcterms:modified>
</cp:coreProperties>
</file>