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DD6" w:rsidRDefault="00AF3DD6" w:rsidP="00425D5E">
      <w:pPr>
        <w:ind w:left="6372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Проект</w:t>
      </w:r>
    </w:p>
    <w:p w:rsidR="00425D5E" w:rsidRDefault="008C3C1D" w:rsidP="00425D5E">
      <w:pPr>
        <w:ind w:left="6372"/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  <w:r w:rsidR="00425D5E">
        <w:rPr>
          <w:sz w:val="28"/>
          <w:szCs w:val="28"/>
        </w:rPr>
        <w:t xml:space="preserve"> </w:t>
      </w:r>
    </w:p>
    <w:p w:rsidR="00425D5E" w:rsidRDefault="008C3C1D" w:rsidP="00425D5E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425D5E">
        <w:rPr>
          <w:sz w:val="28"/>
          <w:szCs w:val="28"/>
        </w:rPr>
        <w:t xml:space="preserve">остановлением администрации </w:t>
      </w:r>
    </w:p>
    <w:p w:rsidR="00425D5E" w:rsidRDefault="00425D5E" w:rsidP="00425D5E">
      <w:pPr>
        <w:jc w:val="right"/>
        <w:rPr>
          <w:sz w:val="28"/>
          <w:szCs w:val="28"/>
        </w:rPr>
      </w:pPr>
      <w:r>
        <w:rPr>
          <w:sz w:val="28"/>
          <w:szCs w:val="28"/>
        </w:rPr>
        <w:t>Болотнинского района</w:t>
      </w:r>
    </w:p>
    <w:p w:rsidR="00425D5E" w:rsidRDefault="00425D5E" w:rsidP="00425D5E">
      <w:pPr>
        <w:ind w:left="6372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425D5E" w:rsidRDefault="00425D5E" w:rsidP="00425D5E">
      <w:pPr>
        <w:ind w:left="6372"/>
        <w:jc w:val="right"/>
        <w:rPr>
          <w:sz w:val="28"/>
          <w:szCs w:val="28"/>
        </w:rPr>
      </w:pPr>
      <w:r>
        <w:rPr>
          <w:sz w:val="28"/>
          <w:szCs w:val="28"/>
        </w:rPr>
        <w:t>от  _________ № _____</w:t>
      </w:r>
    </w:p>
    <w:p w:rsidR="00204604" w:rsidRDefault="00204604" w:rsidP="006B4D6D">
      <w:pPr>
        <w:ind w:firstLine="709"/>
        <w:jc w:val="right"/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  <w:r>
        <w:rPr>
          <w:b/>
        </w:rPr>
        <w:t xml:space="preserve"> </w:t>
      </w: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Pr="00425D5E" w:rsidRDefault="00204604" w:rsidP="006B4D6D">
      <w:pPr>
        <w:jc w:val="center"/>
        <w:rPr>
          <w:b/>
          <w:sz w:val="36"/>
          <w:szCs w:val="36"/>
        </w:rPr>
      </w:pPr>
      <w:r w:rsidRPr="00425D5E">
        <w:rPr>
          <w:b/>
          <w:sz w:val="36"/>
          <w:szCs w:val="36"/>
        </w:rPr>
        <w:t>Муниципальная программа</w:t>
      </w:r>
    </w:p>
    <w:p w:rsidR="00204604" w:rsidRPr="00425D5E" w:rsidRDefault="00204604" w:rsidP="006B4D6D">
      <w:pPr>
        <w:jc w:val="center"/>
        <w:rPr>
          <w:b/>
          <w:sz w:val="36"/>
          <w:szCs w:val="36"/>
        </w:rPr>
      </w:pPr>
      <w:r w:rsidRPr="00425D5E">
        <w:rPr>
          <w:b/>
          <w:sz w:val="36"/>
          <w:szCs w:val="36"/>
        </w:rPr>
        <w:t>«Патриотическое воспитание молодежи</w:t>
      </w:r>
    </w:p>
    <w:p w:rsidR="00204604" w:rsidRPr="00425D5E" w:rsidRDefault="00204604" w:rsidP="006B4D6D">
      <w:pPr>
        <w:jc w:val="center"/>
        <w:rPr>
          <w:b/>
          <w:sz w:val="36"/>
          <w:szCs w:val="36"/>
        </w:rPr>
      </w:pPr>
      <w:r w:rsidRPr="00425D5E">
        <w:rPr>
          <w:b/>
          <w:sz w:val="36"/>
          <w:szCs w:val="36"/>
        </w:rPr>
        <w:t xml:space="preserve">Болотнинского района Новосибирской области </w:t>
      </w:r>
    </w:p>
    <w:p w:rsidR="00204604" w:rsidRPr="00425D5E" w:rsidRDefault="00204604" w:rsidP="006B4D6D">
      <w:pPr>
        <w:jc w:val="center"/>
        <w:rPr>
          <w:b/>
          <w:sz w:val="36"/>
          <w:szCs w:val="36"/>
        </w:rPr>
      </w:pPr>
      <w:r w:rsidRPr="00425D5E">
        <w:rPr>
          <w:b/>
          <w:sz w:val="36"/>
          <w:szCs w:val="36"/>
        </w:rPr>
        <w:t>на 20</w:t>
      </w:r>
      <w:r w:rsidR="00425D5E">
        <w:rPr>
          <w:b/>
          <w:sz w:val="36"/>
          <w:szCs w:val="36"/>
        </w:rPr>
        <w:t xml:space="preserve">22-2025 </w:t>
      </w:r>
      <w:r w:rsidRPr="00425D5E">
        <w:rPr>
          <w:b/>
          <w:sz w:val="36"/>
          <w:szCs w:val="36"/>
        </w:rPr>
        <w:t>годы»</w:t>
      </w:r>
    </w:p>
    <w:p w:rsidR="00204604" w:rsidRPr="00425D5E" w:rsidRDefault="00204604" w:rsidP="006B4D6D">
      <w:pPr>
        <w:jc w:val="center"/>
        <w:rPr>
          <w:b/>
          <w:color w:val="000000"/>
          <w:sz w:val="36"/>
          <w:szCs w:val="36"/>
        </w:rPr>
      </w:pPr>
    </w:p>
    <w:p w:rsidR="00204604" w:rsidRDefault="00204604" w:rsidP="006B4D6D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</w:t>
      </w:r>
    </w:p>
    <w:p w:rsidR="00204604" w:rsidRDefault="00204604" w:rsidP="006B4D6D">
      <w:pPr>
        <w:jc w:val="both"/>
        <w:rPr>
          <w:sz w:val="48"/>
          <w:szCs w:val="48"/>
        </w:rPr>
      </w:pPr>
    </w:p>
    <w:p w:rsidR="00204604" w:rsidRDefault="00204604" w:rsidP="006B4D6D">
      <w:pPr>
        <w:rPr>
          <w:b/>
          <w:sz w:val="48"/>
          <w:szCs w:val="48"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jc w:val="center"/>
        <w:rPr>
          <w:b/>
        </w:rPr>
      </w:pPr>
    </w:p>
    <w:p w:rsidR="00204604" w:rsidRDefault="00204604" w:rsidP="006B4D6D">
      <w:pPr>
        <w:rPr>
          <w:b/>
        </w:rPr>
      </w:pPr>
    </w:p>
    <w:p w:rsidR="00204604" w:rsidRDefault="00204604" w:rsidP="006B4D6D">
      <w:pPr>
        <w:rPr>
          <w:b/>
        </w:rPr>
      </w:pPr>
    </w:p>
    <w:p w:rsidR="00204604" w:rsidRDefault="00204604" w:rsidP="006B4D6D">
      <w:pPr>
        <w:rPr>
          <w:b/>
        </w:rPr>
      </w:pPr>
    </w:p>
    <w:p w:rsidR="00204604" w:rsidRDefault="00204604" w:rsidP="00DE7B9D">
      <w:pPr>
        <w:rPr>
          <w:b/>
          <w:sz w:val="28"/>
          <w:szCs w:val="28"/>
        </w:rPr>
      </w:pPr>
      <w:bookmarkStart w:id="0" w:name="_GoBack"/>
      <w:bookmarkEnd w:id="0"/>
    </w:p>
    <w:p w:rsidR="00425D5E" w:rsidRDefault="00425D5E" w:rsidP="006B4D6D">
      <w:pPr>
        <w:jc w:val="center"/>
        <w:rPr>
          <w:b/>
          <w:sz w:val="28"/>
          <w:szCs w:val="28"/>
        </w:rPr>
      </w:pPr>
    </w:p>
    <w:p w:rsidR="00DE7B9D" w:rsidRPr="00DE7B9D" w:rsidRDefault="00DE7B9D" w:rsidP="00DE7B9D">
      <w:pPr>
        <w:jc w:val="center"/>
        <w:rPr>
          <w:sz w:val="28"/>
          <w:szCs w:val="28"/>
        </w:rPr>
      </w:pPr>
      <w:r w:rsidRPr="00DE7B9D">
        <w:rPr>
          <w:sz w:val="28"/>
          <w:szCs w:val="28"/>
        </w:rPr>
        <w:t>Болотнинский район</w:t>
      </w:r>
    </w:p>
    <w:p w:rsidR="00DE7B9D" w:rsidRPr="00DE7B9D" w:rsidRDefault="004D3727" w:rsidP="00DE7B9D">
      <w:pPr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:rsidR="00204604" w:rsidRDefault="00204604" w:rsidP="006B4D6D">
      <w:pPr>
        <w:rPr>
          <w:b/>
          <w:sz w:val="28"/>
          <w:szCs w:val="28"/>
        </w:rPr>
      </w:pPr>
    </w:p>
    <w:p w:rsidR="00204604" w:rsidRDefault="00204604" w:rsidP="006B4D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 ПАСПОРТ</w:t>
      </w:r>
    </w:p>
    <w:p w:rsidR="00204604" w:rsidRPr="003A2EC3" w:rsidRDefault="00204604" w:rsidP="006B4D6D">
      <w:pPr>
        <w:jc w:val="center"/>
        <w:rPr>
          <w:sz w:val="28"/>
          <w:szCs w:val="28"/>
        </w:rPr>
      </w:pPr>
      <w:r w:rsidRPr="003A2EC3">
        <w:rPr>
          <w:sz w:val="28"/>
          <w:szCs w:val="28"/>
        </w:rPr>
        <w:t xml:space="preserve">Муниципальной программы </w:t>
      </w:r>
    </w:p>
    <w:p w:rsidR="00204604" w:rsidRPr="003A2EC3" w:rsidRDefault="00204604" w:rsidP="006B4D6D">
      <w:pPr>
        <w:jc w:val="center"/>
        <w:rPr>
          <w:sz w:val="28"/>
          <w:szCs w:val="28"/>
        </w:rPr>
      </w:pPr>
      <w:r w:rsidRPr="003A2EC3">
        <w:rPr>
          <w:sz w:val="28"/>
          <w:szCs w:val="28"/>
        </w:rPr>
        <w:t>«Патриотическое воспитание молодежи</w:t>
      </w:r>
    </w:p>
    <w:p w:rsidR="00204604" w:rsidRDefault="00204604" w:rsidP="006B4D6D">
      <w:pPr>
        <w:jc w:val="center"/>
        <w:rPr>
          <w:b/>
          <w:sz w:val="28"/>
          <w:szCs w:val="28"/>
        </w:rPr>
      </w:pPr>
      <w:r w:rsidRPr="003A2EC3">
        <w:rPr>
          <w:sz w:val="28"/>
          <w:szCs w:val="28"/>
        </w:rPr>
        <w:t>Болотнинского района Новосибирской области на 20</w:t>
      </w:r>
      <w:r w:rsidR="00425D5E" w:rsidRPr="003A2EC3">
        <w:rPr>
          <w:sz w:val="28"/>
          <w:szCs w:val="28"/>
        </w:rPr>
        <w:t>22-2025 г</w:t>
      </w:r>
      <w:r w:rsidRPr="003A2EC3">
        <w:rPr>
          <w:sz w:val="28"/>
          <w:szCs w:val="28"/>
        </w:rPr>
        <w:t>оды</w:t>
      </w:r>
      <w:r>
        <w:rPr>
          <w:b/>
          <w:sz w:val="28"/>
          <w:szCs w:val="28"/>
        </w:rPr>
        <w:t>»</w:t>
      </w:r>
    </w:p>
    <w:p w:rsidR="00425D5E" w:rsidRDefault="00425D5E" w:rsidP="006B4D6D">
      <w:pPr>
        <w:jc w:val="center"/>
        <w:rPr>
          <w:b/>
          <w:sz w:val="28"/>
          <w:szCs w:val="28"/>
        </w:rPr>
      </w:pPr>
    </w:p>
    <w:tbl>
      <w:tblPr>
        <w:tblW w:w="10348" w:type="dxa"/>
        <w:tblInd w:w="-601" w:type="dxa"/>
        <w:tblLook w:val="01E0"/>
      </w:tblPr>
      <w:tblGrid>
        <w:gridCol w:w="2290"/>
        <w:gridCol w:w="8058"/>
      </w:tblGrid>
      <w:tr w:rsidR="00915E8C" w:rsidRPr="00DC0A40" w:rsidTr="0067666C"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E8C" w:rsidRPr="00DC0A40" w:rsidRDefault="00915E8C" w:rsidP="006B4D6D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8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E8C" w:rsidRPr="00DC0A40" w:rsidRDefault="00915E8C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 xml:space="preserve"> «Патриотическое воспитание молодежи Болотнинского райо</w:t>
            </w:r>
            <w:r w:rsidR="00425D5E" w:rsidRPr="00DC0A40">
              <w:rPr>
                <w:sz w:val="28"/>
                <w:szCs w:val="28"/>
              </w:rPr>
              <w:t>на Новосибирской области на 2022</w:t>
            </w:r>
            <w:r w:rsidRPr="00DC0A40">
              <w:rPr>
                <w:sz w:val="28"/>
                <w:szCs w:val="28"/>
              </w:rPr>
              <w:t>-202</w:t>
            </w:r>
            <w:r w:rsidR="00425D5E" w:rsidRPr="00DC0A40">
              <w:rPr>
                <w:sz w:val="28"/>
                <w:szCs w:val="28"/>
              </w:rPr>
              <w:t>5</w:t>
            </w:r>
            <w:r w:rsidRPr="00DC0A40">
              <w:rPr>
                <w:sz w:val="28"/>
                <w:szCs w:val="28"/>
              </w:rPr>
              <w:t xml:space="preserve"> </w:t>
            </w:r>
            <w:r w:rsidR="00425D5E" w:rsidRPr="00DC0A40">
              <w:rPr>
                <w:sz w:val="28"/>
                <w:szCs w:val="28"/>
              </w:rPr>
              <w:t>годы» (</w:t>
            </w:r>
            <w:r w:rsidRPr="00DC0A40">
              <w:rPr>
                <w:sz w:val="28"/>
                <w:szCs w:val="28"/>
              </w:rPr>
              <w:t xml:space="preserve">далее </w:t>
            </w:r>
            <w:r w:rsidR="00425D5E" w:rsidRPr="00DC0A40">
              <w:rPr>
                <w:sz w:val="28"/>
                <w:szCs w:val="28"/>
              </w:rPr>
              <w:t>– Программа</w:t>
            </w:r>
            <w:r w:rsidRPr="00DC0A40">
              <w:rPr>
                <w:sz w:val="28"/>
                <w:szCs w:val="28"/>
              </w:rPr>
              <w:t>)</w:t>
            </w:r>
          </w:p>
        </w:tc>
      </w:tr>
      <w:tr w:rsidR="00425D5E" w:rsidRPr="00DC0A40" w:rsidTr="0067666C">
        <w:trPr>
          <w:trHeight w:val="647"/>
        </w:trPr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Основание разработки Программы</w:t>
            </w:r>
          </w:p>
        </w:tc>
        <w:tc>
          <w:tcPr>
            <w:tcW w:w="8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Федеральный закон от 29.12.2021 № 273-ФЗ «Об образовании в Российской Федерации»</w:t>
            </w:r>
          </w:p>
          <w:p w:rsidR="00462B14" w:rsidRPr="00DC0A40" w:rsidRDefault="00462B14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Распоряжение Правительства РФ от 29.05.2015 № 996-р</w:t>
            </w:r>
            <w:r w:rsidRPr="00DC0A40">
              <w:rPr>
                <w:sz w:val="28"/>
                <w:szCs w:val="28"/>
              </w:rPr>
              <w:br/>
              <w:t>«Об утверждении Стратегии развития воспитания в Российской Федерации на период до 2025 года»</w:t>
            </w:r>
          </w:p>
          <w:p w:rsidR="00D34492" w:rsidRPr="00DC0A40" w:rsidRDefault="00D34492" w:rsidP="00425D5E">
            <w:pPr>
              <w:jc w:val="both"/>
              <w:rPr>
                <w:bCs/>
                <w:sz w:val="28"/>
                <w:szCs w:val="28"/>
              </w:rPr>
            </w:pPr>
            <w:r w:rsidRPr="00DC0A40">
              <w:rPr>
                <w:bCs/>
                <w:sz w:val="28"/>
                <w:szCs w:val="28"/>
              </w:rPr>
              <w:t xml:space="preserve">Федеральный закон от 13.03.1995 N 32-ФЗ  "О днях воинской славы и памятных датах России" </w:t>
            </w:r>
          </w:p>
          <w:p w:rsidR="002F2BD1" w:rsidRPr="00DC0A40" w:rsidRDefault="002F2BD1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Календарь образовательных событий, приуроченных к государственным и национальным праздникам Российской Федерации, памятным датам и событиям российской истории и культуры</w:t>
            </w:r>
          </w:p>
        </w:tc>
      </w:tr>
      <w:tr w:rsidR="00425D5E" w:rsidRPr="00DC0A40" w:rsidTr="0067666C">
        <w:trPr>
          <w:trHeight w:val="647"/>
        </w:trPr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Заказчик Программы</w:t>
            </w:r>
          </w:p>
        </w:tc>
        <w:tc>
          <w:tcPr>
            <w:tcW w:w="8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D5E" w:rsidRPr="00DC0A40" w:rsidRDefault="003A2EC3" w:rsidP="00425D5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="00425D5E" w:rsidRPr="00DC0A40">
              <w:rPr>
                <w:sz w:val="28"/>
                <w:szCs w:val="28"/>
              </w:rPr>
              <w:t>дминистрация Болотнинского района Новосибирской области</w:t>
            </w:r>
          </w:p>
        </w:tc>
      </w:tr>
      <w:tr w:rsidR="00425D5E" w:rsidRPr="00DC0A40" w:rsidTr="00425D5E">
        <w:trPr>
          <w:trHeight w:val="647"/>
        </w:trPr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Цели Программы</w:t>
            </w:r>
          </w:p>
        </w:tc>
        <w:tc>
          <w:tcPr>
            <w:tcW w:w="8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Развитие, укрепление и повышение эффективности системы патриотического воспитания молодежи Болотнинского района Новосибирской области</w:t>
            </w:r>
          </w:p>
        </w:tc>
      </w:tr>
      <w:tr w:rsidR="00425D5E" w:rsidRPr="00DC0A40" w:rsidTr="00425D5E">
        <w:trPr>
          <w:trHeight w:val="647"/>
        </w:trPr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Задачи Программы</w:t>
            </w:r>
          </w:p>
        </w:tc>
        <w:tc>
          <w:tcPr>
            <w:tcW w:w="8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D5E" w:rsidRPr="00DC0A40" w:rsidRDefault="00425D5E" w:rsidP="00425D5E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 xml:space="preserve">1. Формирование у обучающихся образовательных организаций Болотнинского района высокого </w:t>
            </w:r>
            <w:proofErr w:type="spellStart"/>
            <w:r w:rsidRPr="00DC0A40">
              <w:rPr>
                <w:sz w:val="28"/>
                <w:szCs w:val="28"/>
              </w:rPr>
              <w:t>гражданско</w:t>
            </w:r>
            <w:proofErr w:type="spellEnd"/>
            <w:r w:rsidRPr="00DC0A40">
              <w:rPr>
                <w:sz w:val="28"/>
                <w:szCs w:val="28"/>
              </w:rPr>
              <w:t xml:space="preserve"> - патриотического сознания.</w:t>
            </w:r>
          </w:p>
          <w:p w:rsidR="00425D5E" w:rsidRPr="00DC0A40" w:rsidRDefault="000D3647" w:rsidP="00425D5E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2.</w:t>
            </w:r>
            <w:r w:rsidR="00425D5E" w:rsidRPr="00DC0A40">
              <w:rPr>
                <w:sz w:val="28"/>
                <w:szCs w:val="28"/>
              </w:rPr>
              <w:t>Активизация деятельности клубов и общественных объединений патриотической направленности.</w:t>
            </w:r>
          </w:p>
          <w:p w:rsidR="00425D5E" w:rsidRPr="00DC0A40" w:rsidRDefault="00425D5E" w:rsidP="00425D5E">
            <w:pPr>
              <w:jc w:val="both"/>
              <w:rPr>
                <w:sz w:val="28"/>
                <w:szCs w:val="28"/>
                <w:lang w:eastAsia="en-US"/>
              </w:rPr>
            </w:pPr>
            <w:r w:rsidRPr="00DC0A40">
              <w:rPr>
                <w:sz w:val="28"/>
                <w:szCs w:val="28"/>
              </w:rPr>
              <w:t>3. Повышение профессионализма организаторов и специалистов патриотического воспитания, внедрение в их деятельность современных форм, методов и средств воспитательной работы</w:t>
            </w:r>
          </w:p>
        </w:tc>
      </w:tr>
      <w:tr w:rsidR="00425D5E" w:rsidRPr="00DC0A40" w:rsidTr="00425D5E">
        <w:trPr>
          <w:trHeight w:val="647"/>
        </w:trPr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 xml:space="preserve">Разработчик Программы </w:t>
            </w:r>
          </w:p>
        </w:tc>
        <w:tc>
          <w:tcPr>
            <w:tcW w:w="8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Управление образования администрации Болотнинского района Новосибирской области</w:t>
            </w:r>
          </w:p>
        </w:tc>
      </w:tr>
      <w:tr w:rsidR="00425D5E" w:rsidRPr="00DC0A40" w:rsidTr="00425D5E">
        <w:trPr>
          <w:trHeight w:val="647"/>
        </w:trPr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8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Управление образования администрации Болотнинского района Новосибирской области</w:t>
            </w:r>
          </w:p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</w:p>
        </w:tc>
      </w:tr>
      <w:tr w:rsidR="004D3727" w:rsidRPr="00DC0A40" w:rsidTr="00425D5E">
        <w:trPr>
          <w:trHeight w:val="647"/>
        </w:trPr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727" w:rsidRPr="00DC0A40" w:rsidRDefault="004D3727" w:rsidP="00425D5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Исполнители Программы</w:t>
            </w:r>
          </w:p>
        </w:tc>
        <w:tc>
          <w:tcPr>
            <w:tcW w:w="8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727" w:rsidRPr="00DC0A40" w:rsidRDefault="004D3727" w:rsidP="004D3727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Муниципальное казённое учреждение «Молодёжный центр» Болотнинского района Новосибирской области</w:t>
            </w:r>
          </w:p>
          <w:p w:rsidR="004D3727" w:rsidRDefault="004D3727" w:rsidP="004D372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Муниципальное бюджетное учреждение дополнительного образования Дом детства и юношества </w:t>
            </w:r>
            <w:r w:rsidRPr="00DC0A40">
              <w:rPr>
                <w:sz w:val="28"/>
                <w:szCs w:val="28"/>
              </w:rPr>
              <w:t>Болотнинского района Новосибирской области</w:t>
            </w:r>
          </w:p>
          <w:p w:rsidR="004D3727" w:rsidRPr="00DC0A40" w:rsidRDefault="004D3727" w:rsidP="004D3727">
            <w:pPr>
              <w:jc w:val="both"/>
              <w:rPr>
                <w:sz w:val="28"/>
                <w:szCs w:val="28"/>
              </w:rPr>
            </w:pPr>
          </w:p>
        </w:tc>
      </w:tr>
      <w:tr w:rsidR="00425D5E" w:rsidRPr="00DC0A40" w:rsidTr="0067666C">
        <w:trPr>
          <w:trHeight w:val="647"/>
        </w:trPr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lastRenderedPageBreak/>
              <w:t>Целевые индикаторы Программы</w:t>
            </w:r>
          </w:p>
        </w:tc>
        <w:tc>
          <w:tcPr>
            <w:tcW w:w="8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D5E" w:rsidRPr="00DC0A40" w:rsidRDefault="00425D5E" w:rsidP="00425D5E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 xml:space="preserve"> Основные целевые индикаторы муниципальной программы:</w:t>
            </w:r>
          </w:p>
          <w:p w:rsidR="00425D5E" w:rsidRPr="00DC0A40" w:rsidRDefault="00425D5E" w:rsidP="00425D5E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- количество мероприятий, направленных на формирование патриотического сознания молодежи Болотнинского района, в рамках реализации муниципальной программы;</w:t>
            </w:r>
          </w:p>
          <w:p w:rsidR="00F37945" w:rsidRDefault="00425D5E" w:rsidP="00425D5E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- численность участников мероприятий, направленных на формирование патриотического сознания молодежи Болотнинского района, в рамках реализации муниципальной программы;</w:t>
            </w:r>
          </w:p>
          <w:p w:rsidR="00F37945" w:rsidRPr="00DC0A40" w:rsidRDefault="00F37945" w:rsidP="00425D5E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ч</w:t>
            </w:r>
            <w:r w:rsidRPr="005C2BA8">
              <w:rPr>
                <w:sz w:val="28"/>
                <w:szCs w:val="28"/>
              </w:rPr>
              <w:t>исленность участников в областных профильных сменах, смотрах, конкурсах («Победа», «Патриот» и т.д.)</w:t>
            </w:r>
            <w:r>
              <w:rPr>
                <w:sz w:val="28"/>
                <w:szCs w:val="28"/>
              </w:rPr>
              <w:t>;</w:t>
            </w:r>
          </w:p>
          <w:p w:rsidR="00425D5E" w:rsidRDefault="00425D5E" w:rsidP="00425D5E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- количество клубов и общественных объединений патриотической направленности, действующих на территории Болотнинского района;</w:t>
            </w:r>
          </w:p>
          <w:p w:rsidR="00425D5E" w:rsidRPr="00DC0A40" w:rsidRDefault="00F37945" w:rsidP="00425D5E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ч</w:t>
            </w:r>
            <w:r w:rsidRPr="005C2BA8">
              <w:rPr>
                <w:sz w:val="28"/>
                <w:szCs w:val="28"/>
              </w:rPr>
              <w:t>исленность молодых людей Болотнинского района, участвующих в работе клубов и общественных объединений патриотической направленности</w:t>
            </w:r>
            <w:r>
              <w:rPr>
                <w:sz w:val="28"/>
                <w:szCs w:val="28"/>
              </w:rPr>
              <w:t xml:space="preserve">, </w:t>
            </w:r>
            <w:r w:rsidR="00425D5E" w:rsidRPr="00DC0A40">
              <w:rPr>
                <w:sz w:val="28"/>
                <w:szCs w:val="28"/>
              </w:rPr>
              <w:t>в рамках реализации муниципальной программы;</w:t>
            </w:r>
          </w:p>
          <w:p w:rsidR="00425D5E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- численность педагогов, прошедших обучение и повышение квалификации в сфере патриотического воспитания, в рамках реализации муниципальной программы</w:t>
            </w:r>
            <w:r w:rsidR="00F37945">
              <w:rPr>
                <w:sz w:val="28"/>
                <w:szCs w:val="28"/>
              </w:rPr>
              <w:t>;</w:t>
            </w:r>
          </w:p>
          <w:p w:rsidR="00F37945" w:rsidRPr="00DC0A40" w:rsidRDefault="00F37945" w:rsidP="00425D5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к</w:t>
            </w:r>
            <w:r w:rsidRPr="005C2BA8">
              <w:rPr>
                <w:sz w:val="28"/>
                <w:szCs w:val="28"/>
              </w:rPr>
              <w:t>оличество мероприятий патриотической направленности</w:t>
            </w:r>
            <w:r>
              <w:rPr>
                <w:sz w:val="28"/>
                <w:szCs w:val="28"/>
              </w:rPr>
              <w:t>,</w:t>
            </w:r>
            <w:r w:rsidRPr="00DC0A40">
              <w:rPr>
                <w:sz w:val="28"/>
                <w:szCs w:val="28"/>
              </w:rPr>
              <w:t xml:space="preserve"> в рамках реализации муниципальной программы</w:t>
            </w:r>
            <w:r>
              <w:rPr>
                <w:sz w:val="28"/>
                <w:szCs w:val="28"/>
              </w:rPr>
              <w:t>.</w:t>
            </w:r>
          </w:p>
        </w:tc>
      </w:tr>
      <w:tr w:rsidR="00425D5E" w:rsidRPr="00DC0A40" w:rsidTr="0067666C">
        <w:trPr>
          <w:trHeight w:val="647"/>
        </w:trPr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Сроки (этапы) реализации Программы</w:t>
            </w:r>
          </w:p>
        </w:tc>
        <w:tc>
          <w:tcPr>
            <w:tcW w:w="8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2022 – 2025 годы</w:t>
            </w:r>
          </w:p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Этапы не выделяются</w:t>
            </w:r>
          </w:p>
        </w:tc>
      </w:tr>
      <w:tr w:rsidR="00425D5E" w:rsidRPr="00DC0A40" w:rsidTr="0067666C">
        <w:tc>
          <w:tcPr>
            <w:tcW w:w="2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Объём финансирования Программы (с расшифровкой по годам, источниками финансирования и исполнениям муниципальной программы)</w:t>
            </w:r>
          </w:p>
        </w:tc>
        <w:tc>
          <w:tcPr>
            <w:tcW w:w="8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Финансирование Программы осуществляется за счёт средств бюджета Болотнинского района Новосибирской области. Общий объем финансирования программы составляет 3</w:t>
            </w:r>
            <w:r w:rsidR="003A2EC3">
              <w:rPr>
                <w:sz w:val="28"/>
                <w:szCs w:val="28"/>
              </w:rPr>
              <w:t>550</w:t>
            </w:r>
            <w:r w:rsidRPr="00DC0A40">
              <w:rPr>
                <w:sz w:val="28"/>
                <w:szCs w:val="28"/>
              </w:rPr>
              <w:t>,0 тыс. рублей, в том числе по годам:</w:t>
            </w:r>
          </w:p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 xml:space="preserve">2022 год – </w:t>
            </w:r>
            <w:r w:rsidR="003A2EC3">
              <w:rPr>
                <w:sz w:val="28"/>
                <w:szCs w:val="28"/>
              </w:rPr>
              <w:t>700</w:t>
            </w:r>
            <w:r w:rsidRPr="00DC0A40">
              <w:rPr>
                <w:sz w:val="28"/>
                <w:szCs w:val="28"/>
              </w:rPr>
              <w:t>,0 тыс</w:t>
            </w:r>
            <w:proofErr w:type="gramStart"/>
            <w:r w:rsidRPr="00DC0A40">
              <w:rPr>
                <w:sz w:val="28"/>
                <w:szCs w:val="28"/>
              </w:rPr>
              <w:t>.р</w:t>
            </w:r>
            <w:proofErr w:type="gramEnd"/>
            <w:r w:rsidRPr="00DC0A40">
              <w:rPr>
                <w:sz w:val="28"/>
                <w:szCs w:val="28"/>
              </w:rPr>
              <w:t>уб.</w:t>
            </w:r>
          </w:p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2023 год – 950,0 тыс.руб.</w:t>
            </w:r>
          </w:p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2024 год – 950,0 тыс.руб.</w:t>
            </w:r>
          </w:p>
          <w:p w:rsidR="00425D5E" w:rsidRPr="00DC0A40" w:rsidRDefault="00425D5E" w:rsidP="00425D5E">
            <w:pPr>
              <w:jc w:val="both"/>
              <w:rPr>
                <w:sz w:val="28"/>
                <w:szCs w:val="28"/>
              </w:rPr>
            </w:pPr>
            <w:r w:rsidRPr="00DC0A40">
              <w:rPr>
                <w:sz w:val="28"/>
                <w:szCs w:val="28"/>
              </w:rPr>
              <w:t>2025 год – 950,0 тыс.руб.</w:t>
            </w:r>
          </w:p>
        </w:tc>
      </w:tr>
    </w:tbl>
    <w:p w:rsidR="00915E8C" w:rsidRDefault="00915E8C" w:rsidP="006B4D6D">
      <w:pPr>
        <w:jc w:val="center"/>
        <w:rPr>
          <w:b/>
          <w:sz w:val="28"/>
          <w:szCs w:val="28"/>
        </w:rPr>
      </w:pPr>
    </w:p>
    <w:p w:rsidR="003A2EC3" w:rsidRDefault="003A2EC3" w:rsidP="00425D5E">
      <w:pPr>
        <w:ind w:firstLine="567"/>
        <w:jc w:val="center"/>
        <w:rPr>
          <w:b/>
          <w:sz w:val="28"/>
          <w:szCs w:val="28"/>
        </w:rPr>
      </w:pPr>
    </w:p>
    <w:p w:rsidR="003A2EC3" w:rsidRDefault="003A2EC3" w:rsidP="00425D5E">
      <w:pPr>
        <w:ind w:firstLine="567"/>
        <w:jc w:val="center"/>
        <w:rPr>
          <w:b/>
          <w:sz w:val="28"/>
          <w:szCs w:val="28"/>
        </w:rPr>
      </w:pPr>
    </w:p>
    <w:p w:rsidR="003A2EC3" w:rsidRDefault="003A2EC3" w:rsidP="00425D5E">
      <w:pPr>
        <w:ind w:firstLine="567"/>
        <w:jc w:val="center"/>
        <w:rPr>
          <w:b/>
          <w:sz w:val="28"/>
          <w:szCs w:val="28"/>
        </w:rPr>
      </w:pPr>
    </w:p>
    <w:p w:rsidR="003A2EC3" w:rsidRDefault="003A2EC3" w:rsidP="00425D5E">
      <w:pPr>
        <w:ind w:firstLine="567"/>
        <w:jc w:val="center"/>
        <w:rPr>
          <w:b/>
          <w:sz w:val="28"/>
          <w:szCs w:val="28"/>
        </w:rPr>
      </w:pPr>
    </w:p>
    <w:p w:rsidR="003A2EC3" w:rsidRDefault="003A2EC3" w:rsidP="00425D5E">
      <w:pPr>
        <w:ind w:firstLine="567"/>
        <w:jc w:val="center"/>
        <w:rPr>
          <w:b/>
          <w:sz w:val="28"/>
          <w:szCs w:val="28"/>
        </w:rPr>
      </w:pPr>
    </w:p>
    <w:p w:rsidR="003A2EC3" w:rsidRDefault="003A2EC3" w:rsidP="00425D5E">
      <w:pPr>
        <w:ind w:firstLine="567"/>
        <w:jc w:val="center"/>
        <w:rPr>
          <w:b/>
          <w:sz w:val="28"/>
          <w:szCs w:val="28"/>
        </w:rPr>
      </w:pPr>
    </w:p>
    <w:p w:rsidR="003A2EC3" w:rsidRDefault="003A2EC3" w:rsidP="00425D5E">
      <w:pPr>
        <w:ind w:firstLine="567"/>
        <w:jc w:val="center"/>
        <w:rPr>
          <w:b/>
          <w:sz w:val="28"/>
          <w:szCs w:val="28"/>
        </w:rPr>
      </w:pPr>
    </w:p>
    <w:p w:rsidR="003A2EC3" w:rsidRDefault="003A2EC3" w:rsidP="004D3727">
      <w:pPr>
        <w:rPr>
          <w:b/>
          <w:sz w:val="28"/>
          <w:szCs w:val="28"/>
        </w:rPr>
      </w:pPr>
    </w:p>
    <w:p w:rsidR="004D3727" w:rsidRDefault="004D3727" w:rsidP="004D3727">
      <w:pPr>
        <w:rPr>
          <w:b/>
          <w:sz w:val="28"/>
          <w:szCs w:val="28"/>
        </w:rPr>
      </w:pPr>
    </w:p>
    <w:p w:rsidR="00204604" w:rsidRPr="00425D5E" w:rsidRDefault="00204604" w:rsidP="00425D5E">
      <w:pPr>
        <w:ind w:firstLine="567"/>
        <w:jc w:val="center"/>
        <w:rPr>
          <w:b/>
          <w:sz w:val="28"/>
          <w:szCs w:val="28"/>
        </w:rPr>
      </w:pPr>
      <w:r w:rsidRPr="00425D5E">
        <w:rPr>
          <w:b/>
          <w:sz w:val="28"/>
          <w:szCs w:val="28"/>
        </w:rPr>
        <w:lastRenderedPageBreak/>
        <w:t>2. Характеристика сферы действия Программы</w:t>
      </w:r>
    </w:p>
    <w:p w:rsidR="00204604" w:rsidRPr="00425D5E" w:rsidRDefault="00204604" w:rsidP="00425D5E">
      <w:pPr>
        <w:ind w:firstLine="567"/>
        <w:jc w:val="center"/>
        <w:rPr>
          <w:b/>
          <w:sz w:val="28"/>
          <w:szCs w:val="28"/>
        </w:rPr>
      </w:pPr>
    </w:p>
    <w:p w:rsidR="00204604" w:rsidRPr="00425D5E" w:rsidRDefault="00204604" w:rsidP="00425D5E">
      <w:pPr>
        <w:keepNext/>
        <w:shd w:val="clear" w:color="auto" w:fill="FFFFFF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             Патриотическое воспитание молодежи является исключительно важной частью воспитания подрастающего поколения. Это многоплановая, систематическая, целенаправленная и скоординированная деятельность государственных органов, общественных объединений и организаций по формированию у молодежи и детей высокого патриотического сознания, чувства верности своему Отечеству, готовности к выполнению гражданского долга, важнейших конституционных обязанностей по защите интересов общества. </w:t>
      </w:r>
    </w:p>
    <w:p w:rsidR="00204604" w:rsidRPr="00425D5E" w:rsidRDefault="00204604" w:rsidP="00425D5E">
      <w:pPr>
        <w:shd w:val="clear" w:color="auto" w:fill="FFFFFF"/>
        <w:ind w:firstLine="567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Современная социально-экономическая реальность, связанная со сменой традиционных устоев в обществе, девальвация духовных ценностей, отсутствие единой государственной идеологии и комплексной системы патриотического воспитания объективно ослабили связи между формирующейся личностью молодого человека и его Родиной, способствовали возникновению негативных тенденций, что в конечном итоге привело к ослаблению основ государственности, падению авторитета армии, усилению социальной напряженности в обществе, особенно среди молодежи.   </w:t>
      </w:r>
    </w:p>
    <w:p w:rsidR="00204604" w:rsidRPr="00425D5E" w:rsidRDefault="00204604" w:rsidP="00425D5E">
      <w:pPr>
        <w:keepNext/>
        <w:shd w:val="clear" w:color="auto" w:fill="FFFFFF"/>
        <w:ind w:firstLine="567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Общественные опросы и работа с детьми и молодежью показывают, что среди молодых людей большими темпами нарастает преступность, растет число наркоманов, падает нравственность, развивается правовой нигилизм, возникло стремление покинуть Родину, существуют другие негативные явления, ослабляющие основы государства.</w:t>
      </w:r>
    </w:p>
    <w:p w:rsidR="00204604" w:rsidRPr="00425D5E" w:rsidRDefault="00204604" w:rsidP="00425D5E">
      <w:pPr>
        <w:widowControl w:val="0"/>
        <w:tabs>
          <w:tab w:val="left" w:pos="709"/>
          <w:tab w:val="left" w:pos="2268"/>
          <w:tab w:val="left" w:pos="3402"/>
          <w:tab w:val="left" w:pos="4536"/>
          <w:tab w:val="left" w:pos="5670"/>
          <w:tab w:val="left" w:pos="6804"/>
          <w:tab w:val="left" w:pos="7938"/>
          <w:tab w:val="left" w:pos="9072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 xml:space="preserve">Проблемным остается вопрос повышения престижа семьи как важного социального института и субъекта патриотической деятельности. Результаты многочисленных опросов показывают, что различные респонденты (руководители учреждений, учителя, обучающиеся) отводят ведущую роль в патриотическом воспитании семье, при этом сами родители так не считают. 70% родителей относят патриотическое, гражданское, общественно-политическое воспитание на счет школы, педагогов, общественных организаций, но не семьи, 89% родителей не обсуждают в семьях темы социальной активности детей и подростков в школе. </w:t>
      </w:r>
    </w:p>
    <w:p w:rsidR="00204604" w:rsidRPr="00425D5E" w:rsidRDefault="00204604" w:rsidP="00425D5E">
      <w:pPr>
        <w:widowControl w:val="0"/>
        <w:tabs>
          <w:tab w:val="left" w:pos="3660"/>
        </w:tabs>
        <w:autoSpaceDE w:val="0"/>
        <w:autoSpaceDN w:val="0"/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В патриотическом воспитании не в полной мере приняты меры по формированию у подрастающего поколения чувства общегражданской целостности российского общества. На этом фоне идет прогрессирующая утрата использования разнообразных форм и методов в туристско-краеведческой, поисковой, героико-патриотической, трудовой деятельности.</w:t>
      </w:r>
    </w:p>
    <w:p w:rsidR="00204604" w:rsidRPr="00425D5E" w:rsidRDefault="00204604" w:rsidP="00425D5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 xml:space="preserve">Для дальнейшего развития системы патриотического воспитания необходимы модернизация материально-технической базы организаций </w:t>
      </w:r>
      <w:r w:rsidR="000D3647" w:rsidRPr="00425D5E">
        <w:rPr>
          <w:sz w:val="28"/>
          <w:szCs w:val="28"/>
        </w:rPr>
        <w:t>и объединений</w:t>
      </w:r>
      <w:r w:rsidRPr="00425D5E">
        <w:rPr>
          <w:sz w:val="28"/>
          <w:szCs w:val="28"/>
        </w:rPr>
        <w:t xml:space="preserve">, занимающихся патриотическим воспитанием молодежи, повышение уровня его организационно-методического обеспечения, повышение уровня профессиональной подготовки организаторов и специалистов патриотического воспитания. </w:t>
      </w:r>
    </w:p>
    <w:p w:rsidR="00204604" w:rsidRPr="00425D5E" w:rsidRDefault="00204604" w:rsidP="00425D5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 xml:space="preserve">Решение большей части данных проблем невозможно обеспечить в рамках одного бюджетного периода, поэтому предлагается долгосрочная </w:t>
      </w:r>
      <w:r w:rsidRPr="00425D5E">
        <w:rPr>
          <w:sz w:val="28"/>
          <w:szCs w:val="28"/>
        </w:rPr>
        <w:lastRenderedPageBreak/>
        <w:t>система мер по развитию системы патриотического воспитания молодежи Болотнинского района, которой выступает муниципальная программа.</w:t>
      </w:r>
    </w:p>
    <w:p w:rsidR="00204604" w:rsidRPr="00425D5E" w:rsidRDefault="00204604" w:rsidP="00425D5E">
      <w:pPr>
        <w:tabs>
          <w:tab w:val="left" w:pos="3660"/>
        </w:tabs>
        <w:autoSpaceDE w:val="0"/>
        <w:autoSpaceDN w:val="0"/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 xml:space="preserve">Срок реализации Программы </w:t>
      </w:r>
      <w:r w:rsidR="00425D5E" w:rsidRPr="00425D5E">
        <w:rPr>
          <w:sz w:val="28"/>
          <w:szCs w:val="28"/>
        </w:rPr>
        <w:t>4</w:t>
      </w:r>
      <w:r w:rsidRPr="00425D5E">
        <w:rPr>
          <w:sz w:val="28"/>
          <w:szCs w:val="28"/>
        </w:rPr>
        <w:t xml:space="preserve"> года. Программа направлена на создание правовых, экономических и организационных условий, способствующих </w:t>
      </w:r>
      <w:r w:rsidRPr="00425D5E">
        <w:rPr>
          <w:spacing w:val="2"/>
          <w:sz w:val="28"/>
          <w:szCs w:val="28"/>
          <w:shd w:val="clear" w:color="auto" w:fill="FFFFFF"/>
        </w:rPr>
        <w:t>развитию духовности, высокой культуры, нравственного здоровья, здорового образа жизни, патриотизма юных жителей Болотнинского района.</w:t>
      </w:r>
    </w:p>
    <w:p w:rsidR="00204604" w:rsidRPr="00425D5E" w:rsidRDefault="00204604" w:rsidP="00425D5E">
      <w:pPr>
        <w:pStyle w:val="a4"/>
        <w:shd w:val="clear" w:color="auto" w:fill="FFFFFF"/>
        <w:spacing w:before="0" w:after="0"/>
        <w:ind w:hanging="360"/>
        <w:rPr>
          <w:rFonts w:ascii="Times New Roman" w:hAnsi="Times New Roman" w:cs="Times New Roman"/>
          <w:sz w:val="28"/>
          <w:szCs w:val="28"/>
        </w:rPr>
      </w:pPr>
      <w:r w:rsidRPr="00425D5E">
        <w:rPr>
          <w:rFonts w:ascii="Times New Roman" w:hAnsi="Times New Roman" w:cs="Times New Roman"/>
          <w:sz w:val="28"/>
          <w:szCs w:val="28"/>
        </w:rPr>
        <w:t xml:space="preserve">              Программа предполагает создание новых условий для проведения целенаправленных культурно-досуговых, спортивных и познавательных мероприятий в рамках системы патриотического воспитания, направленных на выработку стойких положительных жизненных ориентиров, верности к Отечеству, готовности к достойному служению обществу и государству, честному выполнению долга и служебных обязанностей.  </w:t>
      </w:r>
    </w:p>
    <w:p w:rsidR="00204604" w:rsidRPr="00425D5E" w:rsidRDefault="00204604" w:rsidP="00425D5E">
      <w:pPr>
        <w:pStyle w:val="a7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425D5E">
        <w:rPr>
          <w:sz w:val="28"/>
          <w:szCs w:val="28"/>
        </w:rPr>
        <w:t xml:space="preserve"> </w:t>
      </w:r>
      <w:r w:rsidRPr="00425D5E">
        <w:rPr>
          <w:rFonts w:eastAsia="Calibri"/>
          <w:sz w:val="28"/>
          <w:szCs w:val="28"/>
          <w:lang w:eastAsia="en-US"/>
        </w:rPr>
        <w:t xml:space="preserve">В Болотнинском районе сложилась эффективная система работы по патриотическому воспитанию молодежи, которая проводится в тесном взаимодействии образовательных учреждений с </w:t>
      </w:r>
      <w:r w:rsidR="004423F6">
        <w:rPr>
          <w:rFonts w:eastAsia="Calibri"/>
          <w:sz w:val="28"/>
          <w:szCs w:val="28"/>
          <w:lang w:eastAsia="en-US"/>
        </w:rPr>
        <w:t>МКУ «Молодё</w:t>
      </w:r>
      <w:r w:rsidR="00462B14">
        <w:rPr>
          <w:rFonts w:eastAsia="Calibri"/>
          <w:sz w:val="28"/>
          <w:szCs w:val="28"/>
          <w:lang w:eastAsia="en-US"/>
        </w:rPr>
        <w:t>жный центр» Болотнинского района Новосибирской области</w:t>
      </w:r>
      <w:r w:rsidRPr="00425D5E">
        <w:rPr>
          <w:rFonts w:eastAsia="Calibri"/>
          <w:sz w:val="28"/>
          <w:szCs w:val="28"/>
          <w:lang w:eastAsia="en-US"/>
        </w:rPr>
        <w:t xml:space="preserve">, </w:t>
      </w:r>
      <w:proofErr w:type="spellStart"/>
      <w:r w:rsidRPr="00425D5E">
        <w:rPr>
          <w:rFonts w:eastAsia="Calibri"/>
          <w:sz w:val="28"/>
          <w:szCs w:val="28"/>
          <w:lang w:eastAsia="en-US"/>
        </w:rPr>
        <w:t>Болотнинским</w:t>
      </w:r>
      <w:proofErr w:type="spellEnd"/>
      <w:r w:rsidRPr="00425D5E">
        <w:rPr>
          <w:rFonts w:eastAsia="Calibri"/>
          <w:sz w:val="28"/>
          <w:szCs w:val="28"/>
          <w:lang w:eastAsia="en-US"/>
        </w:rPr>
        <w:t xml:space="preserve"> районным историко-краеведческим музеем, учреждениями культуры, Советом Ветеранов, военным комиссариатом г. Тогучина, Тогучинского и Болотнинского районов. </w:t>
      </w:r>
    </w:p>
    <w:p w:rsidR="00204604" w:rsidRPr="00425D5E" w:rsidRDefault="00204604" w:rsidP="00425D5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25D5E">
        <w:rPr>
          <w:rFonts w:eastAsia="Calibri"/>
          <w:sz w:val="28"/>
          <w:szCs w:val="28"/>
          <w:lang w:eastAsia="en-US"/>
        </w:rPr>
        <w:t>Ежегодно проводятся мемориальные мероприятия, посвященные дням воинской славы и памятным датам России: торжественные линейки, уроки мужества, тематические конкурсы и выставки, интерактивные экскурсии</w:t>
      </w:r>
      <w:r w:rsidR="004423F6">
        <w:rPr>
          <w:rFonts w:eastAsia="Calibri"/>
          <w:sz w:val="28"/>
          <w:szCs w:val="28"/>
          <w:lang w:eastAsia="en-US"/>
        </w:rPr>
        <w:t xml:space="preserve">, </w:t>
      </w:r>
      <w:proofErr w:type="spellStart"/>
      <w:r w:rsidR="004423F6">
        <w:rPr>
          <w:rFonts w:eastAsia="Calibri"/>
          <w:sz w:val="28"/>
          <w:szCs w:val="28"/>
          <w:lang w:eastAsia="en-US"/>
        </w:rPr>
        <w:t>квесты</w:t>
      </w:r>
      <w:proofErr w:type="spellEnd"/>
      <w:r w:rsidR="004423F6">
        <w:rPr>
          <w:rFonts w:eastAsia="Calibri"/>
          <w:sz w:val="28"/>
          <w:szCs w:val="28"/>
          <w:lang w:eastAsia="en-US"/>
        </w:rPr>
        <w:t>, викторины</w:t>
      </w:r>
      <w:r w:rsidRPr="00425D5E">
        <w:rPr>
          <w:rFonts w:eastAsia="Calibri"/>
          <w:sz w:val="28"/>
          <w:szCs w:val="28"/>
          <w:lang w:eastAsia="en-US"/>
        </w:rPr>
        <w:t>. Молодежь района активно участвует во всероссийских акциях: «Я</w:t>
      </w:r>
      <w:r w:rsidR="00D34492">
        <w:rPr>
          <w:rFonts w:eastAsia="Calibri"/>
          <w:sz w:val="28"/>
          <w:szCs w:val="28"/>
          <w:lang w:eastAsia="en-US"/>
        </w:rPr>
        <w:t xml:space="preserve"> </w:t>
      </w:r>
      <w:r w:rsidRPr="00425D5E">
        <w:rPr>
          <w:rFonts w:eastAsia="Calibri"/>
          <w:sz w:val="28"/>
          <w:szCs w:val="28"/>
          <w:lang w:eastAsia="en-US"/>
        </w:rPr>
        <w:t>-</w:t>
      </w:r>
      <w:r w:rsidR="00D34492">
        <w:rPr>
          <w:rFonts w:eastAsia="Calibri"/>
          <w:sz w:val="28"/>
          <w:szCs w:val="28"/>
          <w:lang w:eastAsia="en-US"/>
        </w:rPr>
        <w:t xml:space="preserve"> </w:t>
      </w:r>
      <w:r w:rsidRPr="00425D5E">
        <w:rPr>
          <w:rFonts w:eastAsia="Calibri"/>
          <w:sz w:val="28"/>
          <w:szCs w:val="28"/>
          <w:lang w:eastAsia="en-US"/>
        </w:rPr>
        <w:t>гражданин России</w:t>
      </w:r>
      <w:r w:rsidR="00D34492">
        <w:rPr>
          <w:rFonts w:eastAsia="Calibri"/>
          <w:sz w:val="28"/>
          <w:szCs w:val="28"/>
          <w:lang w:eastAsia="en-US"/>
        </w:rPr>
        <w:t>!</w:t>
      </w:r>
      <w:r w:rsidRPr="00425D5E">
        <w:rPr>
          <w:rFonts w:eastAsia="Calibri"/>
          <w:sz w:val="28"/>
          <w:szCs w:val="28"/>
          <w:lang w:eastAsia="en-US"/>
        </w:rPr>
        <w:t>», «Георгиевская ленточка», «Свеча памяти», «Бессмертный полк»</w:t>
      </w:r>
      <w:r w:rsidR="002F2BD1">
        <w:rPr>
          <w:rFonts w:eastAsia="Calibri"/>
          <w:sz w:val="28"/>
          <w:szCs w:val="28"/>
          <w:lang w:eastAsia="en-US"/>
        </w:rPr>
        <w:t>, «Дорога к обелиску»</w:t>
      </w:r>
      <w:r w:rsidR="00D34492">
        <w:rPr>
          <w:rFonts w:eastAsia="Calibri"/>
          <w:sz w:val="28"/>
          <w:szCs w:val="28"/>
          <w:lang w:eastAsia="en-US"/>
        </w:rPr>
        <w:t>, «Диктант Победы», «Капля жизни»</w:t>
      </w:r>
      <w:r w:rsidRPr="00425D5E">
        <w:rPr>
          <w:rFonts w:eastAsia="Calibri"/>
          <w:sz w:val="28"/>
          <w:szCs w:val="28"/>
          <w:lang w:eastAsia="en-US"/>
        </w:rPr>
        <w:t>.</w:t>
      </w:r>
    </w:p>
    <w:p w:rsidR="00204604" w:rsidRPr="00425D5E" w:rsidRDefault="00204604" w:rsidP="00425D5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25D5E">
        <w:rPr>
          <w:rFonts w:eastAsia="Calibri"/>
          <w:sz w:val="28"/>
          <w:szCs w:val="28"/>
          <w:lang w:eastAsia="en-US"/>
        </w:rPr>
        <w:t xml:space="preserve">На территории Болотнинского района активно работают </w:t>
      </w:r>
      <w:r w:rsidR="00462B14">
        <w:rPr>
          <w:rFonts w:eastAsia="Calibri"/>
          <w:sz w:val="28"/>
          <w:szCs w:val="28"/>
          <w:lang w:eastAsia="en-US"/>
        </w:rPr>
        <w:t>10</w:t>
      </w:r>
      <w:r w:rsidRPr="00425D5E">
        <w:rPr>
          <w:rFonts w:eastAsia="Calibri"/>
          <w:sz w:val="28"/>
          <w:szCs w:val="28"/>
          <w:lang w:eastAsia="en-US"/>
        </w:rPr>
        <w:t xml:space="preserve"> военно-патриотических клубов</w:t>
      </w:r>
      <w:r w:rsidR="000D3647">
        <w:rPr>
          <w:rFonts w:eastAsia="Calibri"/>
          <w:sz w:val="28"/>
          <w:szCs w:val="28"/>
          <w:lang w:eastAsia="en-US"/>
        </w:rPr>
        <w:t xml:space="preserve"> (объединений)</w:t>
      </w:r>
      <w:r w:rsidRPr="00425D5E">
        <w:rPr>
          <w:rFonts w:eastAsia="Calibri"/>
          <w:sz w:val="28"/>
          <w:szCs w:val="28"/>
          <w:lang w:eastAsia="en-US"/>
        </w:rPr>
        <w:t xml:space="preserve"> (далее - ВПК), в их деятельность включено более двухсот </w:t>
      </w:r>
      <w:r w:rsidR="000D3647">
        <w:rPr>
          <w:rFonts w:eastAsia="Calibri"/>
          <w:sz w:val="28"/>
          <w:szCs w:val="28"/>
          <w:lang w:eastAsia="en-US"/>
        </w:rPr>
        <w:t>обучающихся</w:t>
      </w:r>
      <w:r w:rsidRPr="00425D5E">
        <w:rPr>
          <w:rFonts w:eastAsia="Calibri"/>
          <w:sz w:val="28"/>
          <w:szCs w:val="28"/>
          <w:lang w:eastAsia="en-US"/>
        </w:rPr>
        <w:t>. Основные задачи, которые стоят перед ВПК:</w:t>
      </w:r>
    </w:p>
    <w:p w:rsidR="00204604" w:rsidRPr="00425D5E" w:rsidRDefault="00204604" w:rsidP="00425D5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25D5E">
        <w:rPr>
          <w:rFonts w:eastAsia="Calibri"/>
          <w:sz w:val="28"/>
          <w:szCs w:val="28"/>
          <w:lang w:eastAsia="en-US"/>
        </w:rPr>
        <w:t>- формирование у молодежи чувства ответственности, гражданственности и патриотизма и привлечение ее внимания к героическому прошлому России;</w:t>
      </w:r>
    </w:p>
    <w:p w:rsidR="00204604" w:rsidRPr="00425D5E" w:rsidRDefault="00204604" w:rsidP="00425D5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25D5E">
        <w:rPr>
          <w:rFonts w:eastAsia="Calibri"/>
          <w:sz w:val="28"/>
          <w:szCs w:val="28"/>
          <w:lang w:eastAsia="en-US"/>
        </w:rPr>
        <w:t>- пропаганда здорового образа жизни через участие в спортивных мероприятиях;</w:t>
      </w:r>
    </w:p>
    <w:p w:rsidR="00204604" w:rsidRPr="00425D5E" w:rsidRDefault="00204604" w:rsidP="00425D5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25D5E">
        <w:rPr>
          <w:rFonts w:eastAsia="Calibri"/>
          <w:sz w:val="28"/>
          <w:szCs w:val="28"/>
          <w:lang w:eastAsia="en-US"/>
        </w:rPr>
        <w:t xml:space="preserve">- приобщение </w:t>
      </w:r>
      <w:r w:rsidR="000D3647">
        <w:rPr>
          <w:rFonts w:eastAsia="Calibri"/>
          <w:sz w:val="28"/>
          <w:szCs w:val="28"/>
          <w:lang w:eastAsia="en-US"/>
        </w:rPr>
        <w:t>обучающихся</w:t>
      </w:r>
      <w:r w:rsidRPr="00425D5E">
        <w:rPr>
          <w:rFonts w:eastAsia="Calibri"/>
          <w:sz w:val="28"/>
          <w:szCs w:val="28"/>
          <w:lang w:eastAsia="en-US"/>
        </w:rPr>
        <w:t xml:space="preserve"> к активной работе по оказанию помощи ветеранам Великой Отечественной войны.</w:t>
      </w:r>
    </w:p>
    <w:p w:rsidR="00082C2D" w:rsidRDefault="00204604" w:rsidP="00425D5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25D5E">
        <w:rPr>
          <w:rFonts w:eastAsia="Calibri"/>
          <w:sz w:val="28"/>
          <w:szCs w:val="28"/>
          <w:lang w:eastAsia="en-US"/>
        </w:rPr>
        <w:t xml:space="preserve"> Эта работа ведется образовательными организациями совместно с </w:t>
      </w:r>
      <w:r w:rsidR="004423F6">
        <w:rPr>
          <w:rFonts w:eastAsia="Calibri"/>
          <w:sz w:val="28"/>
          <w:szCs w:val="28"/>
          <w:lang w:eastAsia="en-US"/>
        </w:rPr>
        <w:t>МКУ «Молодё</w:t>
      </w:r>
      <w:r w:rsidR="000D3647">
        <w:rPr>
          <w:rFonts w:eastAsia="Calibri"/>
          <w:sz w:val="28"/>
          <w:szCs w:val="28"/>
          <w:lang w:eastAsia="en-US"/>
        </w:rPr>
        <w:t xml:space="preserve">жный центр» </w:t>
      </w:r>
      <w:r w:rsidR="000D3647" w:rsidRPr="00425D5E">
        <w:rPr>
          <w:rFonts w:eastAsia="Calibri"/>
          <w:sz w:val="28"/>
          <w:szCs w:val="28"/>
          <w:lang w:eastAsia="en-US"/>
        </w:rPr>
        <w:t>Болотнинского</w:t>
      </w:r>
      <w:r w:rsidRPr="00425D5E">
        <w:rPr>
          <w:rFonts w:eastAsia="Calibri"/>
          <w:sz w:val="28"/>
          <w:szCs w:val="28"/>
          <w:lang w:eastAsia="en-US"/>
        </w:rPr>
        <w:t xml:space="preserve"> района</w:t>
      </w:r>
      <w:r w:rsidR="000D3647">
        <w:rPr>
          <w:rFonts w:eastAsia="Calibri"/>
          <w:sz w:val="28"/>
          <w:szCs w:val="28"/>
          <w:lang w:eastAsia="en-US"/>
        </w:rPr>
        <w:t xml:space="preserve"> Новосибирской области</w:t>
      </w:r>
      <w:r w:rsidRPr="00425D5E">
        <w:rPr>
          <w:rFonts w:eastAsia="Calibri"/>
          <w:sz w:val="28"/>
          <w:szCs w:val="28"/>
          <w:lang w:eastAsia="en-US"/>
        </w:rPr>
        <w:t>. В данный момент она усиливается благодаря мероприятиям по становлению и развитию в Болотнинском районе Всероссийского военно-патриотического движения «</w:t>
      </w:r>
      <w:r w:rsidR="00105EDF">
        <w:rPr>
          <w:rFonts w:eastAsia="Calibri"/>
          <w:sz w:val="28"/>
          <w:szCs w:val="28"/>
          <w:lang w:eastAsia="en-US"/>
        </w:rPr>
        <w:t>ЮНАРМИЯ</w:t>
      </w:r>
      <w:r w:rsidRPr="00425D5E">
        <w:rPr>
          <w:rFonts w:eastAsia="Calibri"/>
          <w:sz w:val="28"/>
          <w:szCs w:val="28"/>
          <w:lang w:eastAsia="en-US"/>
        </w:rPr>
        <w:t xml:space="preserve">» и «Российского движения школьников». </w:t>
      </w:r>
    </w:p>
    <w:p w:rsidR="00082C2D" w:rsidRDefault="00204604" w:rsidP="00425D5E">
      <w:pPr>
        <w:ind w:firstLine="709"/>
        <w:jc w:val="both"/>
        <w:rPr>
          <w:rFonts w:ascii="Segoe UI" w:hAnsi="Segoe UI" w:cs="Segoe UI"/>
          <w:color w:val="3F4758"/>
          <w:sz w:val="27"/>
          <w:szCs w:val="27"/>
          <w:shd w:val="clear" w:color="auto" w:fill="FFFFFF"/>
        </w:rPr>
      </w:pPr>
      <w:r w:rsidRPr="00425D5E">
        <w:rPr>
          <w:rFonts w:eastAsia="Calibri"/>
          <w:sz w:val="28"/>
          <w:szCs w:val="28"/>
          <w:lang w:eastAsia="en-US"/>
        </w:rPr>
        <w:t xml:space="preserve">В </w:t>
      </w:r>
      <w:r w:rsidR="000D3647">
        <w:rPr>
          <w:rFonts w:eastAsia="Calibri"/>
          <w:sz w:val="28"/>
          <w:szCs w:val="28"/>
          <w:lang w:eastAsia="en-US"/>
        </w:rPr>
        <w:t xml:space="preserve">настоящее время более пятидесяти обучающиеся посещают пять </w:t>
      </w:r>
      <w:r w:rsidR="00462B14">
        <w:rPr>
          <w:rFonts w:eastAsia="Calibri"/>
          <w:sz w:val="28"/>
          <w:szCs w:val="28"/>
          <w:lang w:eastAsia="en-US"/>
        </w:rPr>
        <w:t xml:space="preserve">Юнармейских отрядов. </w:t>
      </w:r>
      <w:r w:rsidR="00105EDF" w:rsidRPr="00105EDF">
        <w:rPr>
          <w:rFonts w:eastAsia="Calibri"/>
          <w:sz w:val="28"/>
          <w:szCs w:val="28"/>
          <w:lang w:eastAsia="en-US"/>
        </w:rPr>
        <w:t xml:space="preserve">Юнармейцы активные участники патриотических профильных смен, </w:t>
      </w:r>
      <w:r w:rsidR="00105EDF" w:rsidRPr="00105EDF">
        <w:rPr>
          <w:sz w:val="28"/>
          <w:szCs w:val="28"/>
          <w:shd w:val="clear" w:color="auto" w:fill="FFFFFF"/>
        </w:rPr>
        <w:t>межрайонной спортивно-патриотической игры «Зарница»,</w:t>
      </w:r>
      <w:r w:rsidR="00105EDF" w:rsidRPr="00105EDF">
        <w:rPr>
          <w:bCs/>
          <w:sz w:val="28"/>
          <w:szCs w:val="28"/>
          <w:shd w:val="clear" w:color="auto" w:fill="FFFFFF"/>
        </w:rPr>
        <w:t xml:space="preserve"> Всероссийского конкурса "Памяти достойны", </w:t>
      </w:r>
      <w:r w:rsidR="00105EDF" w:rsidRPr="00105EDF">
        <w:rPr>
          <w:sz w:val="28"/>
          <w:szCs w:val="28"/>
          <w:shd w:val="clear" w:color="auto" w:fill="FFFFFF"/>
        </w:rPr>
        <w:t>акции «Герой в моей семье»</w:t>
      </w:r>
      <w:r w:rsidR="00082C2D">
        <w:rPr>
          <w:sz w:val="28"/>
          <w:szCs w:val="28"/>
          <w:shd w:val="clear" w:color="auto" w:fill="FFFFFF"/>
        </w:rPr>
        <w:t xml:space="preserve"> и т.д</w:t>
      </w:r>
      <w:r w:rsidR="00105EDF" w:rsidRPr="00105EDF">
        <w:rPr>
          <w:sz w:val="28"/>
          <w:szCs w:val="28"/>
          <w:shd w:val="clear" w:color="auto" w:fill="FFFFFF"/>
        </w:rPr>
        <w:t>.</w:t>
      </w:r>
      <w:r w:rsidR="00105EDF">
        <w:rPr>
          <w:rFonts w:ascii="Segoe UI" w:hAnsi="Segoe UI" w:cs="Segoe UI"/>
          <w:color w:val="3F4758"/>
          <w:sz w:val="27"/>
          <w:szCs w:val="27"/>
          <w:shd w:val="clear" w:color="auto" w:fill="FFFFFF"/>
        </w:rPr>
        <w:t xml:space="preserve"> </w:t>
      </w:r>
    </w:p>
    <w:p w:rsidR="00204604" w:rsidRPr="00425D5E" w:rsidRDefault="00DC0A40" w:rsidP="00425D5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Во всех образовательных организациях района создано Российское движение школьников, в состав которого входит более двух тысяч обучающихся.</w:t>
      </w:r>
      <w:r w:rsidR="009D3315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В 2021 году </w:t>
      </w:r>
      <w:r w:rsidR="009D3315">
        <w:rPr>
          <w:rFonts w:eastAsia="Calibri"/>
          <w:sz w:val="28"/>
          <w:szCs w:val="28"/>
          <w:lang w:eastAsia="en-US"/>
        </w:rPr>
        <w:t>Российское движение школьников Болотнинского района вошло в 10 лучших</w:t>
      </w:r>
      <w:r w:rsidR="009D3315" w:rsidRPr="009D3315">
        <w:rPr>
          <w:rFonts w:eastAsia="Calibri"/>
          <w:sz w:val="28"/>
          <w:szCs w:val="28"/>
          <w:lang w:eastAsia="en-US"/>
        </w:rPr>
        <w:t xml:space="preserve"> </w:t>
      </w:r>
      <w:r w:rsidR="009D3315">
        <w:rPr>
          <w:rFonts w:eastAsia="Calibri"/>
          <w:sz w:val="28"/>
          <w:szCs w:val="28"/>
          <w:lang w:eastAsia="en-US"/>
        </w:rPr>
        <w:t>местных отделений Российского движения школьников Новосибирской области.</w:t>
      </w:r>
    </w:p>
    <w:p w:rsidR="00204604" w:rsidRPr="00425D5E" w:rsidRDefault="00204604" w:rsidP="00425D5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25D5E">
        <w:rPr>
          <w:rFonts w:eastAsia="Calibri"/>
          <w:sz w:val="28"/>
          <w:szCs w:val="28"/>
          <w:lang w:eastAsia="en-US"/>
        </w:rPr>
        <w:t xml:space="preserve"> В патриотическом воспитании сферы образования активно используется музейная педагогика. В </w:t>
      </w:r>
      <w:r w:rsidR="000D3647">
        <w:rPr>
          <w:rFonts w:eastAsia="Calibri"/>
          <w:sz w:val="28"/>
          <w:szCs w:val="28"/>
          <w:lang w:eastAsia="en-US"/>
        </w:rPr>
        <w:t>образовательных организациях</w:t>
      </w:r>
      <w:r w:rsidRPr="00425D5E">
        <w:rPr>
          <w:rFonts w:eastAsia="Calibri"/>
          <w:sz w:val="28"/>
          <w:szCs w:val="28"/>
          <w:lang w:eastAsia="en-US"/>
        </w:rPr>
        <w:t xml:space="preserve"> района на данный </w:t>
      </w:r>
      <w:r w:rsidR="000D3647">
        <w:rPr>
          <w:rFonts w:eastAsia="Calibri"/>
          <w:sz w:val="28"/>
          <w:szCs w:val="28"/>
          <w:lang w:eastAsia="en-US"/>
        </w:rPr>
        <w:t xml:space="preserve">момент функционирует 18 музеев, которые в декабре 2020 года успешно прошли перерегистрацию и вошли в реестр школьных музеев Новосибирской области. </w:t>
      </w:r>
      <w:r w:rsidRPr="00425D5E">
        <w:rPr>
          <w:rFonts w:eastAsia="Calibri"/>
          <w:sz w:val="28"/>
          <w:szCs w:val="28"/>
          <w:lang w:eastAsia="en-US"/>
        </w:rPr>
        <w:t xml:space="preserve">Многие из них были созданы благодаря активной работе школьных поисковых отрядов, в результате которой собран богатейший краеведческий материал. Эта работа идет непрерывно: фонды музеев пополняются интересными краеведческими находками, материалами от местных жителей, от вдов и ветеранов Великой Отечественной войны, фотографиями, документами военных лет, предметами фронтового быта. </w:t>
      </w:r>
    </w:p>
    <w:p w:rsidR="00204604" w:rsidRPr="00425D5E" w:rsidRDefault="00204604" w:rsidP="00425D5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25D5E">
        <w:rPr>
          <w:rFonts w:eastAsia="Calibri"/>
          <w:sz w:val="28"/>
          <w:szCs w:val="28"/>
          <w:lang w:eastAsia="en-US"/>
        </w:rPr>
        <w:t>Результатом исследовательской работы учащихся становятся различные проекты, которые носят общественно-полезный характер, помогают пополнить историю поселения новыми фактами, сохранить память о событиях Великой Отечественной войны.</w:t>
      </w:r>
      <w:r w:rsidR="009D3315">
        <w:rPr>
          <w:rFonts w:eastAsia="Calibri"/>
          <w:sz w:val="28"/>
          <w:szCs w:val="28"/>
          <w:lang w:eastAsia="en-US"/>
        </w:rPr>
        <w:t xml:space="preserve"> Так историко- краеведческий музей «Летописец» МКОУ СОШ № 16 г.Болотного завоевал первое место в номинации «Лучший сельский школьный музей» Регионального конкурса «Лучший школьный музей памяти Великой Отечественной войны», а музей «Боевой и трудовой славы» МКОУ </w:t>
      </w:r>
      <w:proofErr w:type="spellStart"/>
      <w:r w:rsidR="009D3315">
        <w:rPr>
          <w:rFonts w:eastAsia="Calibri"/>
          <w:sz w:val="28"/>
          <w:szCs w:val="28"/>
          <w:lang w:eastAsia="en-US"/>
        </w:rPr>
        <w:t>Зудовской</w:t>
      </w:r>
      <w:proofErr w:type="spellEnd"/>
      <w:r w:rsidR="009D3315">
        <w:rPr>
          <w:rFonts w:eastAsia="Calibri"/>
          <w:sz w:val="28"/>
          <w:szCs w:val="28"/>
          <w:lang w:eastAsia="en-US"/>
        </w:rPr>
        <w:t xml:space="preserve"> </w:t>
      </w:r>
      <w:r w:rsidR="00525BF6">
        <w:rPr>
          <w:rFonts w:eastAsia="Calibri"/>
          <w:sz w:val="28"/>
          <w:szCs w:val="28"/>
          <w:lang w:eastAsia="en-US"/>
        </w:rPr>
        <w:t>СОШ занял</w:t>
      </w:r>
      <w:r w:rsidR="009D3315">
        <w:rPr>
          <w:rFonts w:eastAsia="Calibri"/>
          <w:sz w:val="28"/>
          <w:szCs w:val="28"/>
          <w:lang w:eastAsia="en-US"/>
        </w:rPr>
        <w:t xml:space="preserve"> третье место.</w:t>
      </w:r>
    </w:p>
    <w:p w:rsidR="00204604" w:rsidRPr="00425D5E" w:rsidRDefault="00204604" w:rsidP="00425D5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25D5E">
        <w:rPr>
          <w:rFonts w:eastAsia="Calibri"/>
          <w:sz w:val="28"/>
          <w:szCs w:val="28"/>
          <w:lang w:eastAsia="en-US"/>
        </w:rPr>
        <w:t xml:space="preserve"> В Болотнинском районе ведется активная работа по развитию модели краеведческого образования. На протяжении ряда последних лет обучающиеся школ района занимают призовые места в региональном этапе Всероссийского конкурса «Моя малая Родина: природа, культура, этнос».</w:t>
      </w:r>
      <w:r w:rsidR="006C6102">
        <w:rPr>
          <w:rFonts w:eastAsia="Calibri"/>
          <w:sz w:val="28"/>
          <w:szCs w:val="28"/>
          <w:lang w:eastAsia="en-US"/>
        </w:rPr>
        <w:t xml:space="preserve"> На территории Болотнинского района реализуется районный литературно-краеведческий проект «Я здесь живу», посвященный писателям-землякам Болотнинского района. В 2020 году обучающиеся района приняли активное участие в региональном конкурсе чтецов «Я здесь живу».</w:t>
      </w:r>
      <w:r w:rsidRPr="00425D5E">
        <w:rPr>
          <w:rFonts w:eastAsia="Calibri"/>
          <w:sz w:val="28"/>
          <w:szCs w:val="28"/>
          <w:lang w:eastAsia="en-US"/>
        </w:rPr>
        <w:t xml:space="preserve"> </w:t>
      </w:r>
      <w:r w:rsidR="00525BF6">
        <w:rPr>
          <w:rFonts w:eastAsia="Calibri"/>
          <w:sz w:val="28"/>
          <w:szCs w:val="28"/>
          <w:lang w:eastAsia="en-US"/>
        </w:rPr>
        <w:t>Активно</w:t>
      </w:r>
      <w:r w:rsidR="006C6102">
        <w:rPr>
          <w:rFonts w:eastAsia="Calibri"/>
          <w:sz w:val="28"/>
          <w:szCs w:val="28"/>
          <w:lang w:eastAsia="en-US"/>
        </w:rPr>
        <w:t xml:space="preserve"> выступали</w:t>
      </w:r>
      <w:r w:rsidR="00525BF6">
        <w:rPr>
          <w:rFonts w:eastAsia="Calibri"/>
          <w:sz w:val="28"/>
          <w:szCs w:val="28"/>
          <w:lang w:eastAsia="en-US"/>
        </w:rPr>
        <w:t xml:space="preserve"> на Региональной эколого-краеведческой конференции обучающихся «Ступени»</w:t>
      </w:r>
      <w:r w:rsidR="006C6102">
        <w:rPr>
          <w:rFonts w:eastAsia="Calibri"/>
          <w:sz w:val="28"/>
          <w:szCs w:val="28"/>
          <w:lang w:eastAsia="en-US"/>
        </w:rPr>
        <w:t xml:space="preserve"> и семинаре по теме «Подвиг отцов-в наследство сыновьям. Мы вместе». </w:t>
      </w:r>
      <w:r w:rsidR="00525BF6">
        <w:rPr>
          <w:rFonts w:eastAsia="Calibri"/>
          <w:sz w:val="28"/>
          <w:szCs w:val="28"/>
          <w:lang w:eastAsia="en-US"/>
        </w:rPr>
        <w:t>В 2021 году работы обучающихся Болотнинского района стали победителями и призёрами регионального конкурса этнокультурного направления «ИСТОКИ» в номинациях: «Национальные традиции и обряды» и «Декоративно-прикладное творчество, народные промыслы и ремесла». Обучающаяся МКОУ СОШ № 16 стала призёром регионального турнира Всероссийской олимпиады по школьному краеведению в номинации «Военная история».</w:t>
      </w:r>
    </w:p>
    <w:p w:rsidR="00204604" w:rsidRPr="00425D5E" w:rsidRDefault="00204604" w:rsidP="00425D5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25D5E">
        <w:rPr>
          <w:rFonts w:eastAsia="Calibri"/>
          <w:sz w:val="28"/>
          <w:szCs w:val="28"/>
          <w:lang w:eastAsia="en-US"/>
        </w:rPr>
        <w:t xml:space="preserve"> Важнейшим практико-ориентированным элементом допризывной подготовки молодежи являются обязательные пятидневные учебные сборы с обучающимися 10-х классов района, по итогам которых выставляется оценка по ОБЖ. Численность юношей, участвующих в районных учебных сборах ежегодно до 50 человек. Кроме обязательных мероприятий – строевая и огневая подготовка, мероприятия по профориентации школьников. </w:t>
      </w:r>
    </w:p>
    <w:p w:rsidR="00204604" w:rsidRPr="00425D5E" w:rsidRDefault="00204604" w:rsidP="00425D5E">
      <w:pPr>
        <w:widowControl w:val="0"/>
        <w:tabs>
          <w:tab w:val="left" w:pos="709"/>
          <w:tab w:val="left" w:pos="2268"/>
          <w:tab w:val="left" w:pos="3402"/>
          <w:tab w:val="left" w:pos="4536"/>
          <w:tab w:val="left" w:pos="5670"/>
          <w:tab w:val="left" w:pos="6804"/>
          <w:tab w:val="left" w:pos="7938"/>
          <w:tab w:val="left" w:pos="9072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lastRenderedPageBreak/>
        <w:t>Для продолжения динамики роста количественных и качественных показателей работы по патриотическому воспитанию необходима государственная и общественная поддержка.</w:t>
      </w:r>
    </w:p>
    <w:p w:rsidR="00204604" w:rsidRPr="00425D5E" w:rsidRDefault="00204604" w:rsidP="00425D5E">
      <w:pPr>
        <w:ind w:firstLine="567"/>
        <w:jc w:val="both"/>
        <w:rPr>
          <w:sz w:val="28"/>
          <w:szCs w:val="28"/>
        </w:rPr>
      </w:pPr>
      <w:r w:rsidRPr="00425D5E">
        <w:rPr>
          <w:sz w:val="28"/>
          <w:szCs w:val="28"/>
        </w:rPr>
        <w:t xml:space="preserve"> Учитывая вышеизложенное, целесообразно применение программного метода создания условий, направленных на развитие системы патриотического воспитания молодежи</w:t>
      </w:r>
      <w:r w:rsidR="0067666C" w:rsidRPr="00425D5E">
        <w:rPr>
          <w:sz w:val="28"/>
          <w:szCs w:val="28"/>
        </w:rPr>
        <w:t xml:space="preserve"> </w:t>
      </w:r>
      <w:r w:rsidRPr="00425D5E">
        <w:rPr>
          <w:sz w:val="28"/>
          <w:szCs w:val="28"/>
        </w:rPr>
        <w:t>в Болотнинском районе.</w:t>
      </w:r>
    </w:p>
    <w:p w:rsidR="00204604" w:rsidRPr="00425D5E" w:rsidRDefault="00204604" w:rsidP="00425D5E">
      <w:pPr>
        <w:widowControl w:val="0"/>
        <w:tabs>
          <w:tab w:val="left" w:pos="709"/>
          <w:tab w:val="left" w:pos="2268"/>
          <w:tab w:val="left" w:pos="3402"/>
          <w:tab w:val="left" w:pos="4536"/>
          <w:tab w:val="left" w:pos="5670"/>
          <w:tab w:val="left" w:pos="6804"/>
          <w:tab w:val="left" w:pos="7938"/>
          <w:tab w:val="left" w:pos="9072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4604" w:rsidRPr="00425D5E" w:rsidRDefault="00204604" w:rsidP="00425D5E">
      <w:pPr>
        <w:ind w:firstLine="567"/>
        <w:jc w:val="center"/>
        <w:rPr>
          <w:b/>
          <w:sz w:val="28"/>
          <w:szCs w:val="28"/>
        </w:rPr>
      </w:pPr>
      <w:r w:rsidRPr="00425D5E">
        <w:rPr>
          <w:b/>
          <w:sz w:val="28"/>
          <w:szCs w:val="28"/>
        </w:rPr>
        <w:t>3. Цели, задачи, целевые индикаторы Программы</w:t>
      </w:r>
    </w:p>
    <w:p w:rsidR="00204604" w:rsidRPr="00425D5E" w:rsidRDefault="00204604" w:rsidP="00425D5E">
      <w:pPr>
        <w:ind w:firstLine="567"/>
        <w:jc w:val="center"/>
        <w:rPr>
          <w:b/>
          <w:sz w:val="28"/>
          <w:szCs w:val="28"/>
        </w:rPr>
      </w:pPr>
    </w:p>
    <w:p w:rsidR="00204604" w:rsidRPr="00425D5E" w:rsidRDefault="006C6102" w:rsidP="00425D5E">
      <w:pPr>
        <w:ind w:firstLine="567"/>
        <w:jc w:val="both"/>
        <w:rPr>
          <w:b/>
          <w:sz w:val="28"/>
          <w:szCs w:val="28"/>
        </w:rPr>
      </w:pPr>
      <w:r w:rsidRPr="00425D5E">
        <w:rPr>
          <w:sz w:val="28"/>
          <w:szCs w:val="28"/>
        </w:rPr>
        <w:t>Основной целью</w:t>
      </w:r>
      <w:r w:rsidR="00204604" w:rsidRPr="00425D5E">
        <w:rPr>
          <w:sz w:val="28"/>
          <w:szCs w:val="28"/>
        </w:rPr>
        <w:t xml:space="preserve"> Программы является </w:t>
      </w:r>
      <w:r w:rsidR="00204604" w:rsidRPr="00425D5E">
        <w:rPr>
          <w:color w:val="000000"/>
          <w:sz w:val="28"/>
          <w:szCs w:val="28"/>
        </w:rPr>
        <w:t>развитие, укрепление и повышение эффективности системы патриотического воспитания молодежи Болотнинского района Новосибирской области</w:t>
      </w:r>
    </w:p>
    <w:p w:rsidR="00204604" w:rsidRPr="00425D5E" w:rsidRDefault="00204604" w:rsidP="00425D5E">
      <w:pPr>
        <w:pStyle w:val="a7"/>
        <w:jc w:val="both"/>
        <w:rPr>
          <w:sz w:val="28"/>
          <w:szCs w:val="28"/>
          <w:u w:val="single"/>
        </w:rPr>
      </w:pPr>
      <w:r w:rsidRPr="00425D5E">
        <w:rPr>
          <w:sz w:val="28"/>
          <w:szCs w:val="28"/>
        </w:rPr>
        <w:tab/>
        <w:t xml:space="preserve">Для достижения указанной цели решаются </w:t>
      </w:r>
      <w:r w:rsidRPr="00425D5E">
        <w:rPr>
          <w:sz w:val="28"/>
          <w:szCs w:val="28"/>
          <w:u w:val="single"/>
        </w:rPr>
        <w:t xml:space="preserve">следующие задачи: </w:t>
      </w:r>
    </w:p>
    <w:p w:rsidR="00204604" w:rsidRPr="00425D5E" w:rsidRDefault="00204604" w:rsidP="00425D5E">
      <w:pPr>
        <w:numPr>
          <w:ilvl w:val="0"/>
          <w:numId w:val="2"/>
        </w:numPr>
        <w:tabs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Формирование у молодых людей Болотнинского района высокого патриотического сознания.</w:t>
      </w:r>
    </w:p>
    <w:p w:rsidR="00204604" w:rsidRPr="00425D5E" w:rsidRDefault="00204604" w:rsidP="00425D5E">
      <w:pPr>
        <w:numPr>
          <w:ilvl w:val="0"/>
          <w:numId w:val="2"/>
        </w:numPr>
        <w:tabs>
          <w:tab w:val="left" w:pos="1134"/>
        </w:tabs>
        <w:autoSpaceDE w:val="0"/>
        <w:autoSpaceDN w:val="0"/>
        <w:ind w:left="0"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Активизация деятельности клубов и общественных объединений патриотической направленности.</w:t>
      </w:r>
    </w:p>
    <w:p w:rsidR="00204604" w:rsidRPr="00425D5E" w:rsidRDefault="00204604" w:rsidP="00425D5E">
      <w:pPr>
        <w:pStyle w:val="a7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 xml:space="preserve">Повышение профессионализма организаторов </w:t>
      </w:r>
      <w:r w:rsidR="00425D5E" w:rsidRPr="00425D5E">
        <w:rPr>
          <w:sz w:val="28"/>
          <w:szCs w:val="28"/>
        </w:rPr>
        <w:t>и специалистов</w:t>
      </w:r>
      <w:r w:rsidRPr="00425D5E">
        <w:rPr>
          <w:sz w:val="28"/>
          <w:szCs w:val="28"/>
        </w:rPr>
        <w:t xml:space="preserve"> патриотического воспитания, внедрение в их деятельность современных форм, методов и средств воспитательной работы.</w:t>
      </w:r>
    </w:p>
    <w:p w:rsidR="00204604" w:rsidRPr="00425D5E" w:rsidRDefault="00204604" w:rsidP="00425D5E">
      <w:pPr>
        <w:adjustRightInd w:val="0"/>
        <w:ind w:firstLine="708"/>
        <w:jc w:val="both"/>
        <w:rPr>
          <w:color w:val="000000"/>
          <w:sz w:val="28"/>
          <w:szCs w:val="28"/>
        </w:rPr>
      </w:pPr>
      <w:r w:rsidRPr="00425D5E">
        <w:rPr>
          <w:color w:val="000000"/>
          <w:sz w:val="28"/>
          <w:szCs w:val="28"/>
        </w:rPr>
        <w:t xml:space="preserve">Оценка решения поставленных задач обеспечивается анализом динамики     </w:t>
      </w:r>
    </w:p>
    <w:p w:rsidR="00204604" w:rsidRPr="00425D5E" w:rsidRDefault="00204604" w:rsidP="00082C2D">
      <w:pPr>
        <w:adjustRightInd w:val="0"/>
        <w:jc w:val="both"/>
        <w:rPr>
          <w:color w:val="000000"/>
          <w:sz w:val="28"/>
          <w:szCs w:val="28"/>
        </w:rPr>
      </w:pPr>
      <w:r w:rsidRPr="00425D5E">
        <w:rPr>
          <w:color w:val="000000"/>
          <w:sz w:val="28"/>
          <w:szCs w:val="28"/>
        </w:rPr>
        <w:t>целевых индикаторов:</w:t>
      </w:r>
    </w:p>
    <w:p w:rsidR="00204604" w:rsidRPr="00425D5E" w:rsidRDefault="00204604" w:rsidP="00425D5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 xml:space="preserve">- количество мероприятий, направленных на формирование патриотического сознания молодежи Болотнинского </w:t>
      </w:r>
      <w:r w:rsidR="006C6102" w:rsidRPr="00425D5E">
        <w:rPr>
          <w:sz w:val="28"/>
          <w:szCs w:val="28"/>
        </w:rPr>
        <w:t>района, в</w:t>
      </w:r>
      <w:r w:rsidRPr="00425D5E">
        <w:rPr>
          <w:sz w:val="28"/>
          <w:szCs w:val="28"/>
        </w:rPr>
        <w:t> рамках реализации муниципальной программы;</w:t>
      </w:r>
    </w:p>
    <w:p w:rsidR="00204604" w:rsidRPr="00425D5E" w:rsidRDefault="00204604" w:rsidP="00425D5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- численность участников мероприятий, направленных на формирование патриотического сознания молодежи Болотнинского района, в рамках реализации муниципальной программы;</w:t>
      </w:r>
    </w:p>
    <w:p w:rsidR="00204604" w:rsidRPr="00425D5E" w:rsidRDefault="00204604" w:rsidP="00425D5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- количество клубов и общественных объединений патриотической направленности, действующих на территории Болотнинского района;</w:t>
      </w:r>
    </w:p>
    <w:p w:rsidR="00204604" w:rsidRPr="00425D5E" w:rsidRDefault="00204604" w:rsidP="00425D5E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- численность молодых людей Болотнинского района, участвующих в работе клубов и общественных объединений патриотической направленности, в рамках реализации муниципальной программы;</w:t>
      </w:r>
    </w:p>
    <w:p w:rsidR="006C6102" w:rsidRDefault="00204604" w:rsidP="006C6102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 xml:space="preserve">- численность педагогов, прошедших обучение и повышение квалификации в сфере патриотического воспитания, в рамках реализации </w:t>
      </w:r>
      <w:r w:rsidR="006C6102" w:rsidRPr="00425D5E">
        <w:rPr>
          <w:sz w:val="28"/>
          <w:szCs w:val="28"/>
        </w:rPr>
        <w:t>муниципальной программы</w:t>
      </w:r>
      <w:r w:rsidRPr="00425D5E">
        <w:rPr>
          <w:sz w:val="28"/>
          <w:szCs w:val="28"/>
        </w:rPr>
        <w:t>.</w:t>
      </w:r>
    </w:p>
    <w:p w:rsidR="006C6102" w:rsidRPr="00DC0A40" w:rsidRDefault="006C6102" w:rsidP="006C6102">
      <w:pPr>
        <w:ind w:firstLine="709"/>
        <w:jc w:val="both"/>
        <w:rPr>
          <w:sz w:val="28"/>
          <w:szCs w:val="28"/>
        </w:rPr>
      </w:pPr>
      <w:r w:rsidRPr="00DC0A40">
        <w:rPr>
          <w:sz w:val="28"/>
          <w:szCs w:val="28"/>
        </w:rPr>
        <w:t xml:space="preserve"> Цель и задачи муниципальной программы с указанием целевых индикаторов приведены </w:t>
      </w:r>
      <w:r w:rsidR="004D3727">
        <w:rPr>
          <w:sz w:val="28"/>
          <w:szCs w:val="28"/>
        </w:rPr>
        <w:t>в таблице № 1 П</w:t>
      </w:r>
      <w:r w:rsidRPr="004D3727">
        <w:rPr>
          <w:sz w:val="28"/>
          <w:szCs w:val="28"/>
        </w:rPr>
        <w:t xml:space="preserve">риложение </w:t>
      </w:r>
      <w:r w:rsidR="004D3727">
        <w:rPr>
          <w:sz w:val="28"/>
          <w:szCs w:val="28"/>
        </w:rPr>
        <w:t xml:space="preserve">№ </w:t>
      </w:r>
      <w:r w:rsidRPr="004D3727">
        <w:rPr>
          <w:sz w:val="28"/>
          <w:szCs w:val="28"/>
        </w:rPr>
        <w:t>1.</w:t>
      </w:r>
    </w:p>
    <w:p w:rsidR="006C6102" w:rsidRPr="00780464" w:rsidRDefault="006C6102" w:rsidP="006C6102">
      <w:pPr>
        <w:widowControl w:val="0"/>
        <w:autoSpaceDE w:val="0"/>
        <w:rPr>
          <w:sz w:val="28"/>
          <w:szCs w:val="28"/>
        </w:rPr>
      </w:pPr>
    </w:p>
    <w:p w:rsidR="00204604" w:rsidRPr="00C04552" w:rsidRDefault="00204604" w:rsidP="00C04552">
      <w:pPr>
        <w:pStyle w:val="ae"/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C04552">
        <w:rPr>
          <w:b/>
          <w:sz w:val="28"/>
          <w:szCs w:val="28"/>
        </w:rPr>
        <w:t>Перечень мероприятий Программы</w:t>
      </w:r>
    </w:p>
    <w:p w:rsidR="00C04552" w:rsidRPr="00C04552" w:rsidRDefault="00C04552" w:rsidP="00C04552">
      <w:pPr>
        <w:pStyle w:val="ae"/>
        <w:rPr>
          <w:b/>
          <w:sz w:val="28"/>
          <w:szCs w:val="28"/>
        </w:rPr>
      </w:pPr>
    </w:p>
    <w:p w:rsidR="00C04552" w:rsidRPr="00780464" w:rsidRDefault="00C04552" w:rsidP="00C04552">
      <w:pPr>
        <w:ind w:firstLine="709"/>
        <w:jc w:val="both"/>
        <w:rPr>
          <w:sz w:val="28"/>
          <w:szCs w:val="28"/>
        </w:rPr>
      </w:pPr>
      <w:r w:rsidRPr="00780464">
        <w:rPr>
          <w:sz w:val="28"/>
          <w:szCs w:val="28"/>
        </w:rPr>
        <w:t xml:space="preserve">Система программных мероприятий состоит из перечня конкретных, увязанных с целью и задачами муниципальной программы, основных мероприятий, представленных в </w:t>
      </w:r>
      <w:r>
        <w:rPr>
          <w:sz w:val="28"/>
          <w:szCs w:val="28"/>
        </w:rPr>
        <w:t>таблице № 2 Приложении № </w:t>
      </w:r>
      <w:r w:rsidR="004D3727">
        <w:rPr>
          <w:sz w:val="28"/>
          <w:szCs w:val="28"/>
        </w:rPr>
        <w:t>2</w:t>
      </w:r>
      <w:r w:rsidRPr="00780464">
        <w:rPr>
          <w:sz w:val="28"/>
          <w:szCs w:val="28"/>
        </w:rPr>
        <w:t xml:space="preserve">. 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lastRenderedPageBreak/>
        <w:t>К основным программным мероприятиям, запланированным к реализации в рамках муниципальной программы, относятся: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1.</w:t>
      </w:r>
      <w:r w:rsidRPr="00425D5E">
        <w:rPr>
          <w:sz w:val="28"/>
          <w:szCs w:val="28"/>
          <w:lang w:val="en-US"/>
        </w:rPr>
        <w:t> </w:t>
      </w:r>
      <w:r w:rsidRPr="00425D5E">
        <w:rPr>
          <w:sz w:val="28"/>
          <w:szCs w:val="28"/>
        </w:rPr>
        <w:t xml:space="preserve">Организация мероприятий, посвященных героическому прошлому, историческим и памятным датам России, Новосибирской области, достижениям выдающихся сибиряков. Патриотическое воспитание молодежи через проведение мероприятий, посвященных Болотнинскому району, его истории, направленных на формирование </w:t>
      </w:r>
      <w:r w:rsidR="00C04552" w:rsidRPr="00425D5E">
        <w:rPr>
          <w:sz w:val="28"/>
          <w:szCs w:val="28"/>
        </w:rPr>
        <w:t>чувства любви</w:t>
      </w:r>
      <w:r w:rsidRPr="00425D5E">
        <w:rPr>
          <w:sz w:val="28"/>
          <w:szCs w:val="28"/>
        </w:rPr>
        <w:t xml:space="preserve"> и заботы о своей малой Родине, историческим и памятным датам России: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муниципальный этап Всероссийской акции «Георгиевская ленточка»;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районные историко-просветительские проекты;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военно-мемориальные мероприятия с участием населения Болотнинского района;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мероприятия, посвященные памяти россиян, исполнявших служебный долг за пределами Отечества;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проект «Календарь дней воинской славы и памятных дат России и Новосибирской области»;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организация Вахты Памяти с участием патриотических объединений и образовательных организаций Болотнинского района.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color w:val="000000"/>
          <w:sz w:val="28"/>
          <w:szCs w:val="28"/>
        </w:rPr>
        <w:t>С целью воспитания уважительного отношения к истории Отечества, личной семейной истории, ветеранам войны и труженикам тыла проходит районный этап Всероссийской акции «Бессмертный полк».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 xml:space="preserve">Ежегодное число участников мероприятий – не менее </w:t>
      </w:r>
      <w:r w:rsidR="00082C2D">
        <w:rPr>
          <w:sz w:val="28"/>
          <w:szCs w:val="28"/>
        </w:rPr>
        <w:t>15</w:t>
      </w:r>
      <w:r w:rsidRPr="00425D5E">
        <w:rPr>
          <w:sz w:val="28"/>
          <w:szCs w:val="28"/>
        </w:rPr>
        <w:t>00 человек.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2.</w:t>
      </w:r>
      <w:r w:rsidRPr="00425D5E">
        <w:rPr>
          <w:sz w:val="28"/>
          <w:szCs w:val="28"/>
          <w:lang w:val="en-US"/>
        </w:rPr>
        <w:t> </w:t>
      </w:r>
      <w:r w:rsidRPr="00425D5E">
        <w:rPr>
          <w:sz w:val="28"/>
          <w:szCs w:val="28"/>
        </w:rPr>
        <w:t>Организация и проведение спортивных мероприятий военно-патриотической направленности, мероприятий по популяризации военной службы. Военно-патриотическое, спортивно-патриотическое воспитание молодежи, подготовка подростков к вооруженной защите своего Отечества. Пропаганда физической культуры, спорта, здорового образа жизни среди граждан. Повышение качества и эффективности спортивно-массовой работы. Проведение мероприятий по тактической и огневой подготовке для курсантов военно-патриотических клубов; военно-прикладных соревнований (чемпионатов, эстафет, многоборий, конкурсов, игр и т.д.). Ежегодное число участников мероприятий – не менее 1000 человек.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3.</w:t>
      </w:r>
      <w:r w:rsidRPr="00425D5E">
        <w:rPr>
          <w:sz w:val="28"/>
          <w:szCs w:val="28"/>
          <w:lang w:val="en-US"/>
        </w:rPr>
        <w:t> </w:t>
      </w:r>
      <w:r w:rsidRPr="00425D5E">
        <w:rPr>
          <w:sz w:val="28"/>
          <w:szCs w:val="28"/>
        </w:rPr>
        <w:t xml:space="preserve">Организация и проведение мероприятий по патриотическому воспитанию на основе традиционной народной и воинской культуры. Патриотическое и духовно-нравственное воспитание через проведение системы мероприятий по приобщению детей к культурно-историческому и духовному наследию русского народа; воспитание чувства национального самосознания, любви и уважения к народным традициям и обрядам. 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Ежегодное число участников – не менее 1000 человек.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4.</w:t>
      </w:r>
      <w:r w:rsidRPr="00425D5E">
        <w:rPr>
          <w:sz w:val="28"/>
          <w:szCs w:val="28"/>
          <w:lang w:val="en-US"/>
        </w:rPr>
        <w:t> </w:t>
      </w:r>
      <w:r w:rsidRPr="00425D5E">
        <w:rPr>
          <w:sz w:val="28"/>
          <w:szCs w:val="28"/>
        </w:rPr>
        <w:t xml:space="preserve">Организация и проведение мероприятий по поддержке деятельности музеев в образовательных организациях, в целях сохранения исторической памяти для будущих поколений через систему мероприятий по оказанию им методической, организационной и иных видов поддержки. Ежегодное количество– </w:t>
      </w:r>
      <w:r w:rsidR="00C04552" w:rsidRPr="00425D5E">
        <w:rPr>
          <w:sz w:val="28"/>
          <w:szCs w:val="28"/>
        </w:rPr>
        <w:t>18 музеев</w:t>
      </w:r>
      <w:r w:rsidRPr="00425D5E">
        <w:rPr>
          <w:sz w:val="28"/>
          <w:szCs w:val="28"/>
        </w:rPr>
        <w:t>.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lastRenderedPageBreak/>
        <w:t xml:space="preserve">5. Организация и проведение мероприятий, направленных на стимулирование деятельности молодежи, клубов и общественных объединений патриотической </w:t>
      </w:r>
      <w:r w:rsidR="00C04552" w:rsidRPr="00425D5E">
        <w:rPr>
          <w:sz w:val="28"/>
          <w:szCs w:val="28"/>
        </w:rPr>
        <w:t>направленности Болотнинского</w:t>
      </w:r>
      <w:r w:rsidRPr="00425D5E">
        <w:rPr>
          <w:sz w:val="28"/>
          <w:szCs w:val="28"/>
        </w:rPr>
        <w:t xml:space="preserve"> района: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 xml:space="preserve"> участие патриотических клубов район</w:t>
      </w:r>
      <w:r w:rsidR="00082C2D">
        <w:rPr>
          <w:sz w:val="28"/>
          <w:szCs w:val="28"/>
        </w:rPr>
        <w:t>а в региональном фестивале «За к</w:t>
      </w:r>
      <w:r w:rsidRPr="00425D5E">
        <w:rPr>
          <w:sz w:val="28"/>
          <w:szCs w:val="28"/>
        </w:rPr>
        <w:t>руги своя»;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районный смотр-конкурс военно-патриотических клубов и объединений;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конкурсы, направленные на стимулирование деятельности молодежи в сфере патриотического воспитания.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>Ежегодная включенность военно-патриотических клубов и объединений – не менее 10.</w:t>
      </w:r>
    </w:p>
    <w:p w:rsidR="00204604" w:rsidRPr="00425D5E" w:rsidRDefault="00204604" w:rsidP="00425D5E">
      <w:pPr>
        <w:ind w:firstLine="709"/>
        <w:jc w:val="both"/>
        <w:rPr>
          <w:sz w:val="28"/>
          <w:szCs w:val="28"/>
        </w:rPr>
      </w:pPr>
      <w:r w:rsidRPr="00425D5E">
        <w:rPr>
          <w:sz w:val="28"/>
          <w:szCs w:val="28"/>
        </w:rPr>
        <w:t xml:space="preserve">6. Проведение мероприятий, направленных на повышение уровня профессионализма организаторов и специалистов, работающих в сфере патриотического воспитания, а также качества реализуемых проектов патриотической направленности на территории Болотнинского района. Повышение качества реализуемых проектов в сфере патриотического воспитания путем развития системы межведомственных координационных советов по патриотическому воспитанию, проведения учебно-методических семинаров для участников и организаторов патриотического воспитания, курсов повышения квалификации для организаторов патриотического воспитания, информационного сопровождения реализуемых проектов в сфере патриотического воспитания. Ежегодная численность участников мероприятий – не менее </w:t>
      </w:r>
      <w:r w:rsidR="00082C2D">
        <w:rPr>
          <w:sz w:val="28"/>
          <w:szCs w:val="28"/>
        </w:rPr>
        <w:t>1</w:t>
      </w:r>
      <w:r w:rsidRPr="00425D5E">
        <w:rPr>
          <w:sz w:val="28"/>
          <w:szCs w:val="28"/>
        </w:rPr>
        <w:t>0 человек.</w:t>
      </w:r>
    </w:p>
    <w:p w:rsidR="00204604" w:rsidRPr="00425D5E" w:rsidRDefault="00204604" w:rsidP="00425D5E">
      <w:pPr>
        <w:pStyle w:val="ae"/>
        <w:ind w:left="0"/>
        <w:jc w:val="both"/>
        <w:rPr>
          <w:sz w:val="28"/>
          <w:szCs w:val="28"/>
        </w:rPr>
      </w:pPr>
    </w:p>
    <w:p w:rsidR="00204604" w:rsidRPr="00425D5E" w:rsidRDefault="00204604" w:rsidP="00425D5E">
      <w:pPr>
        <w:pStyle w:val="11"/>
        <w:jc w:val="center"/>
        <w:rPr>
          <w:rFonts w:ascii="Times New Roman" w:hAnsi="Times New Roman"/>
          <w:b/>
          <w:sz w:val="28"/>
          <w:szCs w:val="28"/>
        </w:rPr>
      </w:pPr>
      <w:r w:rsidRPr="00425D5E">
        <w:rPr>
          <w:rFonts w:ascii="Times New Roman" w:hAnsi="Times New Roman"/>
          <w:b/>
          <w:sz w:val="28"/>
          <w:szCs w:val="28"/>
        </w:rPr>
        <w:t>5. Механизм реализации муниципальной программы и контроль за ее выполнением</w:t>
      </w:r>
    </w:p>
    <w:p w:rsidR="00204604" w:rsidRPr="00425D5E" w:rsidRDefault="00204604" w:rsidP="00425D5E">
      <w:pPr>
        <w:pStyle w:val="11"/>
        <w:jc w:val="center"/>
        <w:rPr>
          <w:rFonts w:ascii="Times New Roman" w:hAnsi="Times New Roman"/>
          <w:sz w:val="28"/>
          <w:szCs w:val="28"/>
        </w:rPr>
      </w:pPr>
    </w:p>
    <w:p w:rsidR="00425D5E" w:rsidRPr="00DC0A40" w:rsidRDefault="00425D5E" w:rsidP="00425D5E">
      <w:pPr>
        <w:ind w:firstLine="709"/>
        <w:jc w:val="both"/>
        <w:rPr>
          <w:sz w:val="28"/>
          <w:szCs w:val="28"/>
          <w:lang w:eastAsia="en-US"/>
        </w:rPr>
      </w:pPr>
      <w:r w:rsidRPr="00DC0A40">
        <w:rPr>
          <w:sz w:val="28"/>
          <w:szCs w:val="28"/>
          <w:lang w:eastAsia="en-US"/>
        </w:rPr>
        <w:t xml:space="preserve">Реализация мероприятий муниципальной программы осуществляется на основе взаимодействия с отделами (управлениями) администрации Болотнинского района Новосибирской области, МКУ «Молодёжный центр» Болотнинского района Новосибирской области и образовательными организациями Болотнинского района Новосибирской области. </w:t>
      </w:r>
    </w:p>
    <w:p w:rsidR="00425D5E" w:rsidRPr="00DC0A40" w:rsidRDefault="00425D5E" w:rsidP="00425D5E">
      <w:pPr>
        <w:ind w:firstLine="709"/>
        <w:jc w:val="both"/>
        <w:rPr>
          <w:sz w:val="28"/>
          <w:szCs w:val="28"/>
          <w:lang w:eastAsia="en-US"/>
        </w:rPr>
      </w:pPr>
      <w:r w:rsidRPr="00DC0A40">
        <w:rPr>
          <w:sz w:val="28"/>
          <w:szCs w:val="28"/>
          <w:lang w:eastAsia="en-US"/>
        </w:rPr>
        <w:t>Текущее управление по реализации мероприятий Программы осуществляет управлением образования администрации Болотнинского района Новосибирской области</w:t>
      </w:r>
      <w:r w:rsidR="004D3727">
        <w:rPr>
          <w:sz w:val="28"/>
          <w:szCs w:val="28"/>
          <w:lang w:eastAsia="en-US"/>
        </w:rPr>
        <w:t xml:space="preserve"> – координатор программы</w:t>
      </w:r>
      <w:r w:rsidRPr="00DC0A40">
        <w:rPr>
          <w:sz w:val="28"/>
          <w:szCs w:val="28"/>
          <w:lang w:eastAsia="en-US"/>
        </w:rPr>
        <w:t>.</w:t>
      </w:r>
    </w:p>
    <w:p w:rsidR="00425D5E" w:rsidRPr="00DC0A40" w:rsidRDefault="00425D5E" w:rsidP="00425D5E">
      <w:pPr>
        <w:ind w:firstLine="709"/>
        <w:jc w:val="both"/>
        <w:rPr>
          <w:sz w:val="28"/>
          <w:szCs w:val="28"/>
          <w:lang w:eastAsia="en-US"/>
        </w:rPr>
      </w:pPr>
      <w:r w:rsidRPr="00DC0A40">
        <w:rPr>
          <w:sz w:val="28"/>
          <w:szCs w:val="28"/>
          <w:lang w:eastAsia="en-US"/>
        </w:rPr>
        <w:t>Координаторы программы:</w:t>
      </w:r>
    </w:p>
    <w:p w:rsidR="00425D5E" w:rsidRPr="00DC0A40" w:rsidRDefault="00425D5E" w:rsidP="00425D5E">
      <w:pPr>
        <w:ind w:firstLine="709"/>
        <w:jc w:val="both"/>
        <w:rPr>
          <w:sz w:val="28"/>
          <w:szCs w:val="28"/>
          <w:lang w:eastAsia="en-US"/>
        </w:rPr>
      </w:pPr>
      <w:r w:rsidRPr="00DC0A40">
        <w:rPr>
          <w:sz w:val="28"/>
          <w:szCs w:val="28"/>
          <w:lang w:eastAsia="en-US"/>
        </w:rPr>
        <w:t>проводит оценку эффективности программы;</w:t>
      </w:r>
    </w:p>
    <w:p w:rsidR="00425D5E" w:rsidRPr="00DC0A40" w:rsidRDefault="00425D5E" w:rsidP="00425D5E">
      <w:pPr>
        <w:ind w:firstLine="709"/>
        <w:jc w:val="both"/>
        <w:rPr>
          <w:sz w:val="28"/>
          <w:szCs w:val="28"/>
          <w:lang w:eastAsia="en-US"/>
        </w:rPr>
      </w:pPr>
      <w:r w:rsidRPr="00DC0A40">
        <w:rPr>
          <w:sz w:val="28"/>
          <w:szCs w:val="28"/>
          <w:lang w:eastAsia="en-US"/>
        </w:rPr>
        <w:t>организует реализацию программы, координацию деятельности муниципальных заказчиков и исполнителей мероприятий программы;</w:t>
      </w:r>
    </w:p>
    <w:p w:rsidR="00425D5E" w:rsidRPr="00DC0A40" w:rsidRDefault="00425D5E" w:rsidP="00425D5E">
      <w:pPr>
        <w:ind w:firstLine="709"/>
        <w:jc w:val="both"/>
        <w:rPr>
          <w:sz w:val="28"/>
          <w:szCs w:val="28"/>
          <w:lang w:eastAsia="en-US"/>
        </w:rPr>
      </w:pPr>
      <w:r w:rsidRPr="00DC0A40">
        <w:rPr>
          <w:sz w:val="28"/>
          <w:szCs w:val="28"/>
          <w:lang w:eastAsia="en-US"/>
        </w:rPr>
        <w:t>осуществляет нормативно-правовое и методическое обеспечение реализации программы;</w:t>
      </w:r>
    </w:p>
    <w:p w:rsidR="00425D5E" w:rsidRPr="00DC0A40" w:rsidRDefault="00425D5E" w:rsidP="00425D5E">
      <w:pPr>
        <w:ind w:firstLine="709"/>
        <w:jc w:val="both"/>
        <w:rPr>
          <w:sz w:val="28"/>
          <w:szCs w:val="28"/>
          <w:lang w:eastAsia="en-US"/>
        </w:rPr>
      </w:pPr>
      <w:r w:rsidRPr="00DC0A40">
        <w:rPr>
          <w:sz w:val="28"/>
          <w:szCs w:val="28"/>
          <w:lang w:eastAsia="en-US"/>
        </w:rPr>
        <w:t>осуществляет подготовку предложений по объемам и источникам средств, направленных на реализацию мероприятий программы;</w:t>
      </w:r>
    </w:p>
    <w:p w:rsidR="00425D5E" w:rsidRPr="00DC0A40" w:rsidRDefault="00425D5E" w:rsidP="00425D5E">
      <w:pPr>
        <w:ind w:firstLine="709"/>
        <w:jc w:val="both"/>
        <w:rPr>
          <w:sz w:val="28"/>
          <w:szCs w:val="28"/>
          <w:lang w:eastAsia="en-US"/>
        </w:rPr>
      </w:pPr>
      <w:r w:rsidRPr="00DC0A40">
        <w:rPr>
          <w:sz w:val="28"/>
          <w:szCs w:val="28"/>
          <w:lang w:eastAsia="en-US"/>
        </w:rPr>
        <w:t>осуществляет информационную и разъяснительную работу, направленную на освещение целей и задач программы;</w:t>
      </w:r>
    </w:p>
    <w:p w:rsidR="00425D5E" w:rsidRPr="00DC0A40" w:rsidRDefault="00425D5E" w:rsidP="00425D5E">
      <w:pPr>
        <w:ind w:firstLine="709"/>
        <w:jc w:val="both"/>
        <w:rPr>
          <w:sz w:val="28"/>
          <w:szCs w:val="28"/>
          <w:lang w:eastAsia="en-US"/>
        </w:rPr>
      </w:pPr>
      <w:r w:rsidRPr="00DC0A40">
        <w:rPr>
          <w:sz w:val="28"/>
          <w:szCs w:val="28"/>
          <w:lang w:eastAsia="en-US"/>
        </w:rPr>
        <w:lastRenderedPageBreak/>
        <w:t>осуществляет оценку эффективности, а также оценку целевых показателей и критериев реализации программы в целом;</w:t>
      </w:r>
    </w:p>
    <w:p w:rsidR="00425D5E" w:rsidRPr="00DC0A40" w:rsidRDefault="00425D5E" w:rsidP="00425D5E">
      <w:pPr>
        <w:ind w:firstLine="709"/>
        <w:jc w:val="both"/>
        <w:rPr>
          <w:sz w:val="28"/>
          <w:szCs w:val="28"/>
          <w:lang w:eastAsia="en-US"/>
        </w:rPr>
      </w:pPr>
      <w:r w:rsidRPr="00DC0A40">
        <w:rPr>
          <w:sz w:val="28"/>
          <w:szCs w:val="28"/>
          <w:lang w:eastAsia="en-US"/>
        </w:rPr>
        <w:t>осуществляет корректировку программы на текущий и последующие годы по источникам, объемам финансирования и перечню реализуемых мероприятий по результатам принятия районного бюджета;</w:t>
      </w:r>
    </w:p>
    <w:p w:rsidR="00425D5E" w:rsidRPr="00DC0A40" w:rsidRDefault="00425D5E" w:rsidP="00425D5E">
      <w:pPr>
        <w:ind w:firstLine="709"/>
        <w:jc w:val="both"/>
        <w:rPr>
          <w:sz w:val="28"/>
          <w:szCs w:val="28"/>
          <w:lang w:eastAsia="en-US"/>
        </w:rPr>
      </w:pPr>
      <w:r w:rsidRPr="00DC0A40">
        <w:rPr>
          <w:sz w:val="28"/>
          <w:szCs w:val="28"/>
          <w:lang w:eastAsia="en-US"/>
        </w:rPr>
        <w:t>принимает решение о внесении в установленном порядке изменений в программу;</w:t>
      </w:r>
    </w:p>
    <w:p w:rsidR="00425D5E" w:rsidRPr="00DC0A40" w:rsidRDefault="00425D5E" w:rsidP="00425D5E">
      <w:pPr>
        <w:ind w:firstLine="709"/>
        <w:jc w:val="both"/>
        <w:rPr>
          <w:sz w:val="28"/>
          <w:szCs w:val="28"/>
          <w:lang w:eastAsia="en-US"/>
        </w:rPr>
      </w:pPr>
      <w:r w:rsidRPr="00DC0A40">
        <w:rPr>
          <w:sz w:val="28"/>
          <w:szCs w:val="28"/>
          <w:lang w:eastAsia="en-US"/>
        </w:rPr>
        <w:t>осуществляет меры по устранению недостатков и приостановке реализации отдельных мероприятий программы;</w:t>
      </w:r>
    </w:p>
    <w:p w:rsidR="00425D5E" w:rsidRPr="00DC0A40" w:rsidRDefault="00425D5E" w:rsidP="00425D5E">
      <w:pPr>
        <w:widowControl w:val="0"/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DC0A40">
        <w:rPr>
          <w:sz w:val="28"/>
          <w:szCs w:val="28"/>
        </w:rPr>
        <w:t xml:space="preserve">   ежегодно проводит оценку эффективности реализации муниципальной программы в соответствии с </w:t>
      </w:r>
      <w:hyperlink r:id="rId5" w:anchor="Par625" w:history="1">
        <w:r w:rsidRPr="00DC0A40">
          <w:rPr>
            <w:sz w:val="28"/>
            <w:szCs w:val="28"/>
          </w:rPr>
          <w:t>Порядком</w:t>
        </w:r>
      </w:hyperlink>
      <w:r w:rsidRPr="00DC0A40">
        <w:rPr>
          <w:sz w:val="28"/>
          <w:szCs w:val="28"/>
        </w:rPr>
        <w:t xml:space="preserve"> оценки эффективности реализации муниципальной программы;</w:t>
      </w:r>
    </w:p>
    <w:p w:rsidR="00425D5E" w:rsidRPr="00DC0A40" w:rsidRDefault="00425D5E" w:rsidP="00425D5E">
      <w:pPr>
        <w:widowControl w:val="0"/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DC0A40">
        <w:rPr>
          <w:sz w:val="28"/>
          <w:szCs w:val="28"/>
        </w:rPr>
        <w:t xml:space="preserve">  ежегодно до 1 марта года, следующего за отчетным, предоставляет в управление экономики администрации Болотнинского района Новосибирской области расчет уровня достигнутых результатов реализации муниципальной программы в целом и </w:t>
      </w:r>
      <w:hyperlink r:id="rId6" w:anchor="Par829" w:history="1">
        <w:r w:rsidRPr="00DC0A40">
          <w:rPr>
            <w:sz w:val="28"/>
            <w:szCs w:val="28"/>
          </w:rPr>
          <w:t>отчет</w:t>
        </w:r>
      </w:hyperlink>
      <w:r w:rsidRPr="00DC0A40">
        <w:rPr>
          <w:sz w:val="28"/>
          <w:szCs w:val="28"/>
        </w:rPr>
        <w:t xml:space="preserve"> о ходе реализации муниципальной программы, согласованный с управлением  финансов и налоговой политики в </w:t>
      </w:r>
      <w:proofErr w:type="spellStart"/>
      <w:r w:rsidRPr="00DC0A40">
        <w:rPr>
          <w:sz w:val="28"/>
          <w:szCs w:val="28"/>
        </w:rPr>
        <w:t>Болотнинском</w:t>
      </w:r>
      <w:proofErr w:type="spellEnd"/>
      <w:r w:rsidRPr="00DC0A40">
        <w:rPr>
          <w:sz w:val="28"/>
          <w:szCs w:val="28"/>
        </w:rPr>
        <w:t xml:space="preserve"> районе Новосибирской области, с приложением аналитической записки, содержащей качественные и количественные результаты исполнения муниципальной программы, анализ возникающих проблем и предложения об их устранении.</w:t>
      </w:r>
    </w:p>
    <w:p w:rsidR="00425D5E" w:rsidRPr="00DC0A40" w:rsidRDefault="00425D5E" w:rsidP="00425D5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C0A40">
        <w:rPr>
          <w:sz w:val="28"/>
          <w:szCs w:val="28"/>
        </w:rPr>
        <w:t>Контроль за реализацией Программы возлагается на управление образования администрации Болотнинского района Новосибирской области. Исполнители мероприятий муниципальной программы ежегодно до 1 февраля представляют координатору информацию о выполнении мероприятий муниципальной программы, а также несут персональную ответственность за нецелевое использование денежных средств.</w:t>
      </w:r>
    </w:p>
    <w:p w:rsidR="00AF3DD6" w:rsidRDefault="00AF3DD6" w:rsidP="006B4D6D">
      <w:pPr>
        <w:jc w:val="right"/>
      </w:pPr>
    </w:p>
    <w:p w:rsidR="00AF3DD6" w:rsidRPr="00AF3DD6" w:rsidRDefault="00AF3DD6" w:rsidP="00AF3DD6"/>
    <w:p w:rsidR="00AF3DD6" w:rsidRPr="00AF3DD6" w:rsidRDefault="00AF3DD6" w:rsidP="00AF3DD6"/>
    <w:p w:rsidR="00AF3DD6" w:rsidRPr="00AF3DD6" w:rsidRDefault="00AF3DD6" w:rsidP="00AF3DD6"/>
    <w:p w:rsidR="00AF3DD6" w:rsidRPr="00AF3DD6" w:rsidRDefault="00AF3DD6" w:rsidP="00AF3DD6"/>
    <w:p w:rsidR="00AF3DD6" w:rsidRPr="00AF3DD6" w:rsidRDefault="00AF3DD6" w:rsidP="00AF3DD6"/>
    <w:p w:rsidR="00AF3DD6" w:rsidRPr="00AF3DD6" w:rsidRDefault="00AF3DD6" w:rsidP="00AF3DD6"/>
    <w:p w:rsidR="00AF3DD6" w:rsidRPr="00AF3DD6" w:rsidRDefault="00AF3DD6" w:rsidP="00AF3DD6"/>
    <w:p w:rsidR="00AF3DD6" w:rsidRPr="00AF3DD6" w:rsidRDefault="00AF3DD6" w:rsidP="00AF3DD6"/>
    <w:p w:rsidR="00AF3DD6" w:rsidRPr="00AF3DD6" w:rsidRDefault="00AF3DD6" w:rsidP="00AF3DD6"/>
    <w:p w:rsidR="00AF3DD6" w:rsidRPr="00AF3DD6" w:rsidRDefault="00AF3DD6" w:rsidP="00AF3DD6"/>
    <w:p w:rsidR="00AF3DD6" w:rsidRPr="00AF3DD6" w:rsidRDefault="00AF3DD6" w:rsidP="00AF3DD6"/>
    <w:p w:rsidR="00AF3DD6" w:rsidRPr="00AF3DD6" w:rsidRDefault="00AF3DD6" w:rsidP="00AF3DD6"/>
    <w:p w:rsidR="00AF3DD6" w:rsidRPr="00AF3DD6" w:rsidRDefault="00AF3DD6" w:rsidP="00AF3DD6"/>
    <w:p w:rsidR="00AF3DD6" w:rsidRPr="00AF3DD6" w:rsidRDefault="00AF3DD6" w:rsidP="00AF3DD6"/>
    <w:p w:rsidR="00AF3DD6" w:rsidRDefault="00AF3DD6" w:rsidP="00AF3DD6"/>
    <w:p w:rsidR="00AF3DD6" w:rsidRPr="00AF3DD6" w:rsidRDefault="00AF3DD6" w:rsidP="00AF3DD6"/>
    <w:p w:rsidR="00AF3DD6" w:rsidRDefault="00AF3DD6" w:rsidP="00AF3DD6"/>
    <w:p w:rsidR="00AF3DD6" w:rsidRDefault="00AF3DD6" w:rsidP="00AF3DD6">
      <w:pPr>
        <w:ind w:firstLine="708"/>
        <w:sectPr w:rsidR="00AF3DD6" w:rsidSect="006B4D6D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AF3DD6" w:rsidRPr="005C2BA8" w:rsidRDefault="00AF3DD6" w:rsidP="00AF3DD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5C2BA8">
        <w:rPr>
          <w:sz w:val="28"/>
          <w:szCs w:val="28"/>
        </w:rPr>
        <w:lastRenderedPageBreak/>
        <w:t>Приложение № 1</w:t>
      </w:r>
    </w:p>
    <w:p w:rsidR="00AF3DD6" w:rsidRPr="005C2BA8" w:rsidRDefault="00AF3DD6" w:rsidP="00AF3DD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5C2BA8">
        <w:rPr>
          <w:sz w:val="28"/>
          <w:szCs w:val="28"/>
        </w:rPr>
        <w:t>к муниципальной программе</w:t>
      </w:r>
    </w:p>
    <w:p w:rsidR="00AF3DD6" w:rsidRPr="005C2BA8" w:rsidRDefault="00AF3DD6" w:rsidP="00AF3DD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5C2BA8">
        <w:rPr>
          <w:sz w:val="28"/>
          <w:szCs w:val="28"/>
        </w:rPr>
        <w:t>«Патриотическое воспитание молодежи</w:t>
      </w:r>
    </w:p>
    <w:p w:rsidR="00AF3DD6" w:rsidRPr="005C2BA8" w:rsidRDefault="00AF3DD6" w:rsidP="00AF3DD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5C2BA8">
        <w:rPr>
          <w:sz w:val="28"/>
          <w:szCs w:val="28"/>
        </w:rPr>
        <w:t xml:space="preserve"> Болотнинского района Новосибирской области </w:t>
      </w:r>
    </w:p>
    <w:p w:rsidR="00AF3DD6" w:rsidRPr="005C2BA8" w:rsidRDefault="00AF3DD6" w:rsidP="00AF3DD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5C2BA8">
        <w:rPr>
          <w:sz w:val="28"/>
          <w:szCs w:val="28"/>
        </w:rPr>
        <w:t>на 2022-2025 годы»</w:t>
      </w:r>
    </w:p>
    <w:p w:rsidR="00AF3DD6" w:rsidRDefault="00AF3DD6" w:rsidP="00AF3DD6">
      <w:pPr>
        <w:widowControl w:val="0"/>
        <w:autoSpaceDE w:val="0"/>
        <w:autoSpaceDN w:val="0"/>
        <w:adjustRightInd w:val="0"/>
        <w:jc w:val="right"/>
      </w:pPr>
    </w:p>
    <w:p w:rsidR="00AF3DD6" w:rsidRPr="007D5857" w:rsidRDefault="00AF3DD6" w:rsidP="00AF3DD6">
      <w:pPr>
        <w:widowControl w:val="0"/>
        <w:autoSpaceDE w:val="0"/>
        <w:autoSpaceDN w:val="0"/>
        <w:adjustRightInd w:val="0"/>
        <w:jc w:val="right"/>
      </w:pPr>
    </w:p>
    <w:p w:rsidR="00AF3DD6" w:rsidRDefault="00AF3DD6" w:rsidP="00AF3DD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7D5857">
        <w:rPr>
          <w:sz w:val="28"/>
          <w:szCs w:val="28"/>
        </w:rPr>
        <w:t>Таблица №1. Цели, задачи, целевые индикаторы муниципальной программы</w:t>
      </w:r>
    </w:p>
    <w:p w:rsidR="00AF3DD6" w:rsidRPr="007D5857" w:rsidRDefault="00AF3DD6" w:rsidP="00AF3DD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54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93"/>
        <w:gridCol w:w="2570"/>
        <w:gridCol w:w="3569"/>
        <w:gridCol w:w="1292"/>
        <w:gridCol w:w="2188"/>
        <w:gridCol w:w="811"/>
        <w:gridCol w:w="851"/>
        <w:gridCol w:w="850"/>
        <w:gridCol w:w="851"/>
        <w:gridCol w:w="1878"/>
      </w:tblGrid>
      <w:tr w:rsidR="00AF3DD6" w:rsidRPr="007D5857" w:rsidTr="00CD73D7">
        <w:trPr>
          <w:trHeight w:val="20"/>
        </w:trPr>
        <w:tc>
          <w:tcPr>
            <w:tcW w:w="593" w:type="dxa"/>
            <w:vMerge w:val="restart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5C2BA8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5C2BA8">
              <w:rPr>
                <w:sz w:val="28"/>
                <w:szCs w:val="28"/>
              </w:rPr>
              <w:t>/</w:t>
            </w:r>
            <w:proofErr w:type="spellStart"/>
            <w:r w:rsidRPr="005C2BA8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570" w:type="dxa"/>
            <w:vMerge w:val="restart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Цель, задача</w:t>
            </w:r>
          </w:p>
        </w:tc>
        <w:tc>
          <w:tcPr>
            <w:tcW w:w="3569" w:type="dxa"/>
            <w:vMerge w:val="restart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Целевой индикатор</w:t>
            </w:r>
          </w:p>
        </w:tc>
        <w:tc>
          <w:tcPr>
            <w:tcW w:w="1292" w:type="dxa"/>
            <w:vMerge w:val="restart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7429" w:type="dxa"/>
            <w:gridSpan w:val="6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Значение целевого индикатора</w:t>
            </w:r>
          </w:p>
        </w:tc>
      </w:tr>
      <w:tr w:rsidR="00AF3DD6" w:rsidRPr="007D5857" w:rsidTr="00CD73D7">
        <w:trPr>
          <w:trHeight w:val="20"/>
        </w:trPr>
        <w:tc>
          <w:tcPr>
            <w:tcW w:w="593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70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69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92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88" w:type="dxa"/>
            <w:vMerge w:val="restart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Год, предшествующий году начала реализации муниципальной программы</w:t>
            </w:r>
          </w:p>
        </w:tc>
        <w:tc>
          <w:tcPr>
            <w:tcW w:w="3363" w:type="dxa"/>
            <w:gridSpan w:val="4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Период реализации муниципальной программы с разбивкой по годам</w:t>
            </w:r>
          </w:p>
        </w:tc>
        <w:tc>
          <w:tcPr>
            <w:tcW w:w="1878" w:type="dxa"/>
            <w:vMerge w:val="restart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Всего по муниципальной программе</w:t>
            </w:r>
          </w:p>
        </w:tc>
      </w:tr>
      <w:tr w:rsidR="00AF3DD6" w:rsidRPr="007D5857" w:rsidTr="00CD73D7">
        <w:trPr>
          <w:trHeight w:val="20"/>
        </w:trPr>
        <w:tc>
          <w:tcPr>
            <w:tcW w:w="593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70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69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92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88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2022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2023</w:t>
            </w:r>
          </w:p>
        </w:tc>
        <w:tc>
          <w:tcPr>
            <w:tcW w:w="850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2024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2025</w:t>
            </w:r>
          </w:p>
        </w:tc>
        <w:tc>
          <w:tcPr>
            <w:tcW w:w="1878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593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</w:t>
            </w:r>
          </w:p>
        </w:tc>
        <w:tc>
          <w:tcPr>
            <w:tcW w:w="2570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</w:t>
            </w:r>
          </w:p>
        </w:tc>
        <w:tc>
          <w:tcPr>
            <w:tcW w:w="3569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3</w:t>
            </w:r>
          </w:p>
        </w:tc>
        <w:tc>
          <w:tcPr>
            <w:tcW w:w="1292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4</w:t>
            </w:r>
          </w:p>
        </w:tc>
        <w:tc>
          <w:tcPr>
            <w:tcW w:w="218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5</w:t>
            </w:r>
          </w:p>
        </w:tc>
        <w:tc>
          <w:tcPr>
            <w:tcW w:w="81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8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9</w:t>
            </w:r>
          </w:p>
        </w:tc>
        <w:tc>
          <w:tcPr>
            <w:tcW w:w="187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10</w:t>
            </w:r>
          </w:p>
        </w:tc>
      </w:tr>
      <w:tr w:rsidR="00AF3DD6" w:rsidRPr="007D5857" w:rsidTr="00CD73D7">
        <w:trPr>
          <w:trHeight w:val="20"/>
        </w:trPr>
        <w:tc>
          <w:tcPr>
            <w:tcW w:w="15453" w:type="dxa"/>
            <w:gridSpan w:val="10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Муниципальная программа «Патриотическое воспитание молодежи Болотнинского района Новосибирской области на 2022-2025 годы»</w:t>
            </w:r>
          </w:p>
        </w:tc>
      </w:tr>
      <w:tr w:rsidR="00AF3DD6" w:rsidRPr="007D5857" w:rsidTr="00CD73D7">
        <w:trPr>
          <w:trHeight w:val="20"/>
        </w:trPr>
        <w:tc>
          <w:tcPr>
            <w:tcW w:w="15453" w:type="dxa"/>
            <w:gridSpan w:val="10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color w:val="000000"/>
                <w:sz w:val="28"/>
                <w:szCs w:val="28"/>
              </w:rPr>
              <w:t>Цель программы: Развитие, укрепление и повышение эффективности системы патриотического воспитания молодежи Болотнинского района Новосибирской области</w:t>
            </w:r>
          </w:p>
        </w:tc>
      </w:tr>
      <w:tr w:rsidR="00AF3DD6" w:rsidRPr="007D5857" w:rsidTr="00CD73D7">
        <w:trPr>
          <w:trHeight w:val="20"/>
        </w:trPr>
        <w:tc>
          <w:tcPr>
            <w:tcW w:w="593" w:type="dxa"/>
            <w:vMerge w:val="restart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1.</w:t>
            </w:r>
          </w:p>
        </w:tc>
        <w:tc>
          <w:tcPr>
            <w:tcW w:w="2570" w:type="dxa"/>
            <w:vMerge w:val="restart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Формирование у молодежи Болотнинского района высокого патриотического сознания</w:t>
            </w:r>
          </w:p>
        </w:tc>
        <w:tc>
          <w:tcPr>
            <w:tcW w:w="3569" w:type="dxa"/>
          </w:tcPr>
          <w:p w:rsidR="00AF3DD6" w:rsidRPr="005C2BA8" w:rsidRDefault="00AF3DD6" w:rsidP="00CD73D7">
            <w:pPr>
              <w:autoSpaceDE w:val="0"/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Количество мероприятий, направленных на формирование патриотического сознания молодежи Болотнинского района</w:t>
            </w:r>
          </w:p>
        </w:tc>
        <w:tc>
          <w:tcPr>
            <w:tcW w:w="1292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ед.</w:t>
            </w:r>
          </w:p>
        </w:tc>
        <w:tc>
          <w:tcPr>
            <w:tcW w:w="218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81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17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17</w:t>
            </w:r>
          </w:p>
        </w:tc>
        <w:tc>
          <w:tcPr>
            <w:tcW w:w="850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17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17</w:t>
            </w:r>
          </w:p>
        </w:tc>
        <w:tc>
          <w:tcPr>
            <w:tcW w:w="187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68</w:t>
            </w:r>
          </w:p>
        </w:tc>
      </w:tr>
      <w:tr w:rsidR="00AF3DD6" w:rsidRPr="007D5857" w:rsidTr="00CD73D7">
        <w:trPr>
          <w:trHeight w:val="20"/>
        </w:trPr>
        <w:tc>
          <w:tcPr>
            <w:tcW w:w="593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70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69" w:type="dxa"/>
          </w:tcPr>
          <w:p w:rsidR="00AF3DD6" w:rsidRPr="005C2BA8" w:rsidRDefault="00AF3DD6" w:rsidP="00CD73D7">
            <w:pPr>
              <w:autoSpaceDE w:val="0"/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 xml:space="preserve">Численность участников мероприятий, </w:t>
            </w:r>
            <w:r w:rsidRPr="005C2BA8">
              <w:rPr>
                <w:sz w:val="28"/>
                <w:szCs w:val="28"/>
              </w:rPr>
              <w:lastRenderedPageBreak/>
              <w:t>направленных на формирование патриотического сознания молодежи Болотнинского района</w:t>
            </w:r>
          </w:p>
        </w:tc>
        <w:tc>
          <w:tcPr>
            <w:tcW w:w="1292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lastRenderedPageBreak/>
              <w:t>чел.</w:t>
            </w:r>
          </w:p>
        </w:tc>
        <w:tc>
          <w:tcPr>
            <w:tcW w:w="218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5C2BA8">
              <w:rPr>
                <w:sz w:val="28"/>
                <w:szCs w:val="28"/>
              </w:rPr>
              <w:t>050</w:t>
            </w:r>
          </w:p>
        </w:tc>
        <w:tc>
          <w:tcPr>
            <w:tcW w:w="81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1100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1100</w:t>
            </w:r>
          </w:p>
        </w:tc>
        <w:tc>
          <w:tcPr>
            <w:tcW w:w="850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1500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1500</w:t>
            </w:r>
          </w:p>
        </w:tc>
        <w:tc>
          <w:tcPr>
            <w:tcW w:w="187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5200</w:t>
            </w:r>
          </w:p>
        </w:tc>
      </w:tr>
      <w:tr w:rsidR="00AF3DD6" w:rsidRPr="007D5857" w:rsidTr="00CD73D7">
        <w:trPr>
          <w:trHeight w:val="20"/>
        </w:trPr>
        <w:tc>
          <w:tcPr>
            <w:tcW w:w="593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70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69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Численность участников в областных профильных сменах, смотрах, конкурсах («Победа», «Патриот» и т.д.)</w:t>
            </w:r>
          </w:p>
        </w:tc>
        <w:tc>
          <w:tcPr>
            <w:tcW w:w="1292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чел.</w:t>
            </w:r>
          </w:p>
        </w:tc>
        <w:tc>
          <w:tcPr>
            <w:tcW w:w="218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15</w:t>
            </w:r>
          </w:p>
        </w:tc>
        <w:tc>
          <w:tcPr>
            <w:tcW w:w="81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15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15</w:t>
            </w:r>
          </w:p>
        </w:tc>
        <w:tc>
          <w:tcPr>
            <w:tcW w:w="850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20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20</w:t>
            </w:r>
          </w:p>
        </w:tc>
        <w:tc>
          <w:tcPr>
            <w:tcW w:w="187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70</w:t>
            </w:r>
          </w:p>
        </w:tc>
      </w:tr>
      <w:tr w:rsidR="00AF3DD6" w:rsidRPr="007D5857" w:rsidTr="00CD73D7">
        <w:trPr>
          <w:trHeight w:val="20"/>
        </w:trPr>
        <w:tc>
          <w:tcPr>
            <w:tcW w:w="593" w:type="dxa"/>
            <w:vMerge w:val="restart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2.</w:t>
            </w:r>
          </w:p>
        </w:tc>
        <w:tc>
          <w:tcPr>
            <w:tcW w:w="2570" w:type="dxa"/>
            <w:vMerge w:val="restart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Активизация деятельности клубов и общественных объединений патриотической направленности</w:t>
            </w:r>
          </w:p>
        </w:tc>
        <w:tc>
          <w:tcPr>
            <w:tcW w:w="3569" w:type="dxa"/>
          </w:tcPr>
          <w:p w:rsidR="00AF3DD6" w:rsidRPr="005C2BA8" w:rsidRDefault="00AF3DD6" w:rsidP="00CD73D7">
            <w:pPr>
              <w:autoSpaceDE w:val="0"/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Количество клубов и общественных объединений патриотической направленности, действующих на территории Болотнинского района</w:t>
            </w:r>
          </w:p>
        </w:tc>
        <w:tc>
          <w:tcPr>
            <w:tcW w:w="1292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ед.</w:t>
            </w:r>
          </w:p>
        </w:tc>
        <w:tc>
          <w:tcPr>
            <w:tcW w:w="218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10</w:t>
            </w:r>
          </w:p>
        </w:tc>
        <w:tc>
          <w:tcPr>
            <w:tcW w:w="81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3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3</w:t>
            </w:r>
          </w:p>
        </w:tc>
        <w:tc>
          <w:tcPr>
            <w:tcW w:w="187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10</w:t>
            </w:r>
          </w:p>
        </w:tc>
      </w:tr>
      <w:tr w:rsidR="00AF3DD6" w:rsidRPr="007D5857" w:rsidTr="00CD73D7">
        <w:trPr>
          <w:trHeight w:val="20"/>
        </w:trPr>
        <w:tc>
          <w:tcPr>
            <w:tcW w:w="593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70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69" w:type="dxa"/>
          </w:tcPr>
          <w:p w:rsidR="00AF3DD6" w:rsidRPr="005C2BA8" w:rsidRDefault="00AF3DD6" w:rsidP="00CD73D7">
            <w:pPr>
              <w:autoSpaceDE w:val="0"/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Численность молодых людей Болотнинского района, участвующих в работе клубов и общественных объединений патриотической направленности</w:t>
            </w:r>
          </w:p>
        </w:tc>
        <w:tc>
          <w:tcPr>
            <w:tcW w:w="1292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чел.</w:t>
            </w:r>
          </w:p>
        </w:tc>
        <w:tc>
          <w:tcPr>
            <w:tcW w:w="218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80</w:t>
            </w:r>
          </w:p>
        </w:tc>
        <w:tc>
          <w:tcPr>
            <w:tcW w:w="81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20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20</w:t>
            </w:r>
          </w:p>
        </w:tc>
        <w:tc>
          <w:tcPr>
            <w:tcW w:w="850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30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30</w:t>
            </w:r>
          </w:p>
        </w:tc>
        <w:tc>
          <w:tcPr>
            <w:tcW w:w="187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100</w:t>
            </w:r>
          </w:p>
        </w:tc>
      </w:tr>
      <w:tr w:rsidR="00AF3DD6" w:rsidRPr="007D5857" w:rsidTr="00CD73D7">
        <w:trPr>
          <w:trHeight w:val="20"/>
        </w:trPr>
        <w:tc>
          <w:tcPr>
            <w:tcW w:w="593" w:type="dxa"/>
            <w:vMerge w:val="restart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3.</w:t>
            </w:r>
          </w:p>
        </w:tc>
        <w:tc>
          <w:tcPr>
            <w:tcW w:w="2570" w:type="dxa"/>
            <w:vMerge w:val="restart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 xml:space="preserve">Повышение профессионализма организаторов и </w:t>
            </w:r>
            <w:r w:rsidRPr="005C2BA8">
              <w:rPr>
                <w:sz w:val="28"/>
                <w:szCs w:val="28"/>
              </w:rPr>
              <w:lastRenderedPageBreak/>
              <w:t>специалистов патриотического воспитания, внедрение в их деятельность современных форм, методов и средств воспитательной работы</w:t>
            </w:r>
          </w:p>
        </w:tc>
        <w:tc>
          <w:tcPr>
            <w:tcW w:w="3569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lastRenderedPageBreak/>
              <w:t xml:space="preserve">Численность педагогов и руководителей, прошедших обучение и повышение </w:t>
            </w:r>
            <w:r w:rsidRPr="005C2BA8">
              <w:rPr>
                <w:sz w:val="28"/>
                <w:szCs w:val="28"/>
              </w:rPr>
              <w:lastRenderedPageBreak/>
              <w:t>квалификации в сфере патриотического воспитания</w:t>
            </w:r>
          </w:p>
        </w:tc>
        <w:tc>
          <w:tcPr>
            <w:tcW w:w="1292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lastRenderedPageBreak/>
              <w:t>чел.</w:t>
            </w:r>
          </w:p>
        </w:tc>
        <w:tc>
          <w:tcPr>
            <w:tcW w:w="218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1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2</w:t>
            </w:r>
          </w:p>
        </w:tc>
        <w:tc>
          <w:tcPr>
            <w:tcW w:w="187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8</w:t>
            </w:r>
          </w:p>
        </w:tc>
      </w:tr>
      <w:tr w:rsidR="00AF3DD6" w:rsidRPr="007D5857" w:rsidTr="00CD73D7">
        <w:trPr>
          <w:trHeight w:val="20"/>
        </w:trPr>
        <w:tc>
          <w:tcPr>
            <w:tcW w:w="593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70" w:type="dxa"/>
            <w:vMerge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69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Количество мероприятий патриотической направленности</w:t>
            </w:r>
          </w:p>
        </w:tc>
        <w:tc>
          <w:tcPr>
            <w:tcW w:w="1292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ед.</w:t>
            </w:r>
          </w:p>
        </w:tc>
        <w:tc>
          <w:tcPr>
            <w:tcW w:w="218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1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50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878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</w:tbl>
    <w:p w:rsidR="00AF3DD6" w:rsidRPr="007D5857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Default="00AF3DD6" w:rsidP="00AF3DD6">
      <w:pPr>
        <w:widowControl w:val="0"/>
        <w:autoSpaceDE w:val="0"/>
        <w:autoSpaceDN w:val="0"/>
        <w:adjustRightInd w:val="0"/>
      </w:pPr>
    </w:p>
    <w:p w:rsidR="00AF3DD6" w:rsidRPr="007D5857" w:rsidRDefault="00AF3DD6" w:rsidP="00AF3DD6">
      <w:pPr>
        <w:widowControl w:val="0"/>
        <w:autoSpaceDE w:val="0"/>
        <w:autoSpaceDN w:val="0"/>
        <w:adjustRightInd w:val="0"/>
      </w:pPr>
    </w:p>
    <w:p w:rsidR="00AF3DD6" w:rsidRPr="007751E0" w:rsidRDefault="00AF3DD6" w:rsidP="00AF3DD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7751E0">
        <w:rPr>
          <w:sz w:val="28"/>
          <w:szCs w:val="28"/>
        </w:rPr>
        <w:lastRenderedPageBreak/>
        <w:t>Приложение № 2</w:t>
      </w:r>
    </w:p>
    <w:p w:rsidR="00AF3DD6" w:rsidRPr="007751E0" w:rsidRDefault="00AF3DD6" w:rsidP="00AF3DD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7751E0">
        <w:rPr>
          <w:sz w:val="28"/>
          <w:szCs w:val="28"/>
        </w:rPr>
        <w:t xml:space="preserve">Утверждено </w:t>
      </w:r>
    </w:p>
    <w:p w:rsidR="00AF3DD6" w:rsidRPr="007751E0" w:rsidRDefault="00AF3DD6" w:rsidP="00AF3DD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7751E0">
        <w:rPr>
          <w:sz w:val="28"/>
          <w:szCs w:val="28"/>
        </w:rPr>
        <w:t>Постановлением администрации</w:t>
      </w:r>
    </w:p>
    <w:p w:rsidR="00AF3DD6" w:rsidRPr="007751E0" w:rsidRDefault="00AF3DD6" w:rsidP="00AF3DD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7751E0">
        <w:rPr>
          <w:sz w:val="28"/>
          <w:szCs w:val="28"/>
        </w:rPr>
        <w:t xml:space="preserve"> Болотнинского района</w:t>
      </w:r>
    </w:p>
    <w:p w:rsidR="00AF3DD6" w:rsidRPr="007751E0" w:rsidRDefault="00AF3DD6" w:rsidP="00AF3DD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7751E0">
        <w:rPr>
          <w:sz w:val="28"/>
          <w:szCs w:val="28"/>
        </w:rPr>
        <w:t>Новосибирской области</w:t>
      </w:r>
    </w:p>
    <w:p w:rsidR="00AF3DD6" w:rsidRPr="007751E0" w:rsidRDefault="00AF3DD6" w:rsidP="00AF3DD6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7751E0">
        <w:rPr>
          <w:sz w:val="28"/>
          <w:szCs w:val="28"/>
        </w:rPr>
        <w:t>От _____________________ № _____</w:t>
      </w:r>
    </w:p>
    <w:p w:rsidR="00AF3DD6" w:rsidRPr="007751E0" w:rsidRDefault="00AF3DD6" w:rsidP="00AF3DD6">
      <w:pPr>
        <w:jc w:val="both"/>
        <w:rPr>
          <w:sz w:val="28"/>
          <w:szCs w:val="28"/>
        </w:rPr>
      </w:pPr>
    </w:p>
    <w:p w:rsidR="00AF3DD6" w:rsidRPr="007D5857" w:rsidRDefault="00AF3DD6" w:rsidP="00AF3DD6">
      <w:pPr>
        <w:ind w:firstLine="567"/>
        <w:jc w:val="center"/>
        <w:rPr>
          <w:sz w:val="28"/>
          <w:szCs w:val="28"/>
        </w:rPr>
      </w:pPr>
      <w:r w:rsidRPr="007751E0">
        <w:rPr>
          <w:sz w:val="28"/>
          <w:szCs w:val="28"/>
        </w:rPr>
        <w:t xml:space="preserve">Таблица № 2.  Перечень мероприятий муниципальной программы  </w:t>
      </w:r>
    </w:p>
    <w:tbl>
      <w:tblPr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7"/>
        <w:gridCol w:w="2694"/>
        <w:gridCol w:w="2126"/>
        <w:gridCol w:w="1276"/>
        <w:gridCol w:w="992"/>
        <w:gridCol w:w="992"/>
        <w:gridCol w:w="992"/>
        <w:gridCol w:w="993"/>
        <w:gridCol w:w="1133"/>
        <w:gridCol w:w="2127"/>
        <w:gridCol w:w="1559"/>
      </w:tblGrid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 xml:space="preserve">№ </w:t>
            </w:r>
            <w:proofErr w:type="spellStart"/>
            <w:proofErr w:type="gramStart"/>
            <w:r w:rsidRPr="00062F9B">
              <w:rPr>
                <w:sz w:val="26"/>
                <w:szCs w:val="26"/>
              </w:rPr>
              <w:t>п</w:t>
            </w:r>
            <w:proofErr w:type="spellEnd"/>
            <w:proofErr w:type="gramEnd"/>
            <w:r w:rsidRPr="00062F9B">
              <w:rPr>
                <w:sz w:val="26"/>
                <w:szCs w:val="26"/>
              </w:rPr>
              <w:t>/</w:t>
            </w:r>
            <w:proofErr w:type="spellStart"/>
            <w:r w:rsidRPr="00062F9B">
              <w:rPr>
                <w:sz w:val="26"/>
                <w:szCs w:val="26"/>
              </w:rPr>
              <w:t>п</w:t>
            </w:r>
            <w:proofErr w:type="spellEnd"/>
          </w:p>
        </w:tc>
        <w:tc>
          <w:tcPr>
            <w:tcW w:w="2694" w:type="dxa"/>
            <w:vMerge w:val="restart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Цель, задача, мероприятие</w:t>
            </w:r>
          </w:p>
        </w:tc>
        <w:tc>
          <w:tcPr>
            <w:tcW w:w="2126" w:type="dxa"/>
            <w:vMerge w:val="restart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Показатель</w:t>
            </w:r>
          </w:p>
        </w:tc>
        <w:tc>
          <w:tcPr>
            <w:tcW w:w="1276" w:type="dxa"/>
            <w:vMerge w:val="restart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 xml:space="preserve">Единица измерения </w:t>
            </w:r>
          </w:p>
        </w:tc>
        <w:tc>
          <w:tcPr>
            <w:tcW w:w="3969" w:type="dxa"/>
            <w:gridSpan w:val="4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Период реализации муниципальной программы по годам</w:t>
            </w:r>
          </w:p>
        </w:tc>
        <w:tc>
          <w:tcPr>
            <w:tcW w:w="1133" w:type="dxa"/>
            <w:vMerge w:val="restart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Всего по муниципальной программе</w:t>
            </w:r>
          </w:p>
        </w:tc>
        <w:tc>
          <w:tcPr>
            <w:tcW w:w="2127" w:type="dxa"/>
            <w:vMerge w:val="restart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Исполнитель</w:t>
            </w:r>
          </w:p>
        </w:tc>
        <w:tc>
          <w:tcPr>
            <w:tcW w:w="1559" w:type="dxa"/>
            <w:vMerge w:val="restart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Срок исполнения мероприятия, год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694" w:type="dxa"/>
            <w:vMerge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26" w:type="dxa"/>
            <w:vMerge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76" w:type="dxa"/>
            <w:vMerge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992" w:type="dxa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2022</w:t>
            </w:r>
          </w:p>
        </w:tc>
        <w:tc>
          <w:tcPr>
            <w:tcW w:w="992" w:type="dxa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2023</w:t>
            </w:r>
          </w:p>
        </w:tc>
        <w:tc>
          <w:tcPr>
            <w:tcW w:w="992" w:type="dxa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2024</w:t>
            </w:r>
          </w:p>
        </w:tc>
        <w:tc>
          <w:tcPr>
            <w:tcW w:w="993" w:type="dxa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2025</w:t>
            </w:r>
          </w:p>
        </w:tc>
        <w:tc>
          <w:tcPr>
            <w:tcW w:w="1133" w:type="dxa"/>
            <w:vMerge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27" w:type="dxa"/>
            <w:vMerge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559" w:type="dxa"/>
            <w:vMerge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1</w:t>
            </w:r>
          </w:p>
        </w:tc>
        <w:tc>
          <w:tcPr>
            <w:tcW w:w="2694" w:type="dxa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2</w:t>
            </w:r>
          </w:p>
        </w:tc>
        <w:tc>
          <w:tcPr>
            <w:tcW w:w="2126" w:type="dxa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3</w:t>
            </w:r>
          </w:p>
        </w:tc>
        <w:tc>
          <w:tcPr>
            <w:tcW w:w="1276" w:type="dxa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4</w:t>
            </w:r>
          </w:p>
        </w:tc>
        <w:tc>
          <w:tcPr>
            <w:tcW w:w="992" w:type="dxa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5</w:t>
            </w:r>
          </w:p>
        </w:tc>
        <w:tc>
          <w:tcPr>
            <w:tcW w:w="992" w:type="dxa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6</w:t>
            </w:r>
          </w:p>
        </w:tc>
        <w:tc>
          <w:tcPr>
            <w:tcW w:w="992" w:type="dxa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7</w:t>
            </w:r>
          </w:p>
        </w:tc>
        <w:tc>
          <w:tcPr>
            <w:tcW w:w="993" w:type="dxa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8</w:t>
            </w:r>
          </w:p>
        </w:tc>
        <w:tc>
          <w:tcPr>
            <w:tcW w:w="1133" w:type="dxa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9</w:t>
            </w:r>
          </w:p>
        </w:tc>
        <w:tc>
          <w:tcPr>
            <w:tcW w:w="2127" w:type="dxa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10</w:t>
            </w:r>
          </w:p>
        </w:tc>
        <w:tc>
          <w:tcPr>
            <w:tcW w:w="1559" w:type="dxa"/>
          </w:tcPr>
          <w:p w:rsidR="00AF3DD6" w:rsidRPr="00062F9B" w:rsidRDefault="00AF3DD6" w:rsidP="00CD73D7">
            <w:pPr>
              <w:jc w:val="center"/>
              <w:rPr>
                <w:sz w:val="26"/>
                <w:szCs w:val="26"/>
              </w:rPr>
            </w:pPr>
            <w:r w:rsidRPr="00062F9B">
              <w:rPr>
                <w:sz w:val="26"/>
                <w:szCs w:val="26"/>
              </w:rPr>
              <w:t>11</w:t>
            </w:r>
          </w:p>
        </w:tc>
      </w:tr>
      <w:tr w:rsidR="00AF3DD6" w:rsidRPr="007D5857" w:rsidTr="00CD73D7">
        <w:trPr>
          <w:trHeight w:val="20"/>
        </w:trPr>
        <w:tc>
          <w:tcPr>
            <w:tcW w:w="15701" w:type="dxa"/>
            <w:gridSpan w:val="11"/>
          </w:tcPr>
          <w:p w:rsidR="00AF3DD6" w:rsidRPr="00E0121A" w:rsidRDefault="00AF3DD6" w:rsidP="00CD73D7">
            <w:pPr>
              <w:jc w:val="center"/>
              <w:rPr>
                <w:sz w:val="28"/>
                <w:szCs w:val="28"/>
              </w:rPr>
            </w:pPr>
            <w:r w:rsidRPr="00E0121A">
              <w:rPr>
                <w:sz w:val="28"/>
                <w:szCs w:val="28"/>
              </w:rPr>
              <w:t>Муниципальная программа «Патриотическое воспитание молодежи Болотнинского района Новосибирской области на 2022-2025 годы»</w:t>
            </w:r>
          </w:p>
        </w:tc>
      </w:tr>
      <w:tr w:rsidR="00AF3DD6" w:rsidRPr="007D5857" w:rsidTr="00CD73D7">
        <w:trPr>
          <w:trHeight w:val="20"/>
        </w:trPr>
        <w:tc>
          <w:tcPr>
            <w:tcW w:w="15701" w:type="dxa"/>
            <w:gridSpan w:val="11"/>
          </w:tcPr>
          <w:p w:rsidR="00AF3DD6" w:rsidRPr="00E0121A" w:rsidRDefault="00AF3DD6" w:rsidP="00CD73D7">
            <w:pPr>
              <w:jc w:val="center"/>
              <w:rPr>
                <w:sz w:val="28"/>
                <w:szCs w:val="28"/>
              </w:rPr>
            </w:pPr>
            <w:r w:rsidRPr="00E0121A">
              <w:rPr>
                <w:sz w:val="28"/>
                <w:szCs w:val="28"/>
              </w:rPr>
              <w:t xml:space="preserve">Цель программы: </w:t>
            </w:r>
            <w:r w:rsidRPr="00E0121A">
              <w:rPr>
                <w:color w:val="000000"/>
                <w:sz w:val="28"/>
                <w:szCs w:val="28"/>
              </w:rPr>
              <w:t>Развитие, укрепление и повышение эффективности системы патриотического воспитания молодежи Болотнинского района Новосибирской области</w:t>
            </w:r>
          </w:p>
        </w:tc>
      </w:tr>
      <w:tr w:rsidR="00AF3DD6" w:rsidRPr="007D5857" w:rsidTr="00CD73D7">
        <w:trPr>
          <w:trHeight w:val="20"/>
        </w:trPr>
        <w:tc>
          <w:tcPr>
            <w:tcW w:w="15701" w:type="dxa"/>
            <w:gridSpan w:val="11"/>
          </w:tcPr>
          <w:p w:rsidR="00AF3DD6" w:rsidRPr="007D5857" w:rsidRDefault="00AF3DD6" w:rsidP="00CD73D7">
            <w:pPr>
              <w:jc w:val="center"/>
              <w:rPr>
                <w:sz w:val="28"/>
                <w:szCs w:val="28"/>
              </w:rPr>
            </w:pPr>
            <w:r w:rsidRPr="007D5857">
              <w:rPr>
                <w:sz w:val="28"/>
                <w:szCs w:val="28"/>
              </w:rPr>
              <w:t>1. Формирование у молодежи Болотнинского района высокого патриотического сознания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1.1.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DD6" w:rsidRPr="007751E0" w:rsidRDefault="00AF3DD6" w:rsidP="00CD73D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Районный слёт военно-патриотических клубов</w:t>
            </w:r>
            <w:r>
              <w:rPr>
                <w:sz w:val="28"/>
                <w:szCs w:val="28"/>
              </w:rPr>
              <w:t xml:space="preserve"> (объединений)</w:t>
            </w:r>
            <w:r w:rsidRPr="007751E0">
              <w:rPr>
                <w:sz w:val="28"/>
                <w:szCs w:val="28"/>
              </w:rPr>
              <w:t xml:space="preserve"> «Служу России!», посвященный Дню защитника Отечества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чел.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40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7751E0"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40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МБУ ДО ДДЮ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 xml:space="preserve">2022-2025 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1.2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694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и </w:t>
            </w:r>
            <w:r>
              <w:rPr>
                <w:sz w:val="28"/>
                <w:szCs w:val="28"/>
              </w:rPr>
              <w:lastRenderedPageBreak/>
              <w:t>п</w:t>
            </w:r>
            <w:r w:rsidRPr="007751E0">
              <w:rPr>
                <w:sz w:val="28"/>
                <w:szCs w:val="28"/>
              </w:rPr>
              <w:t xml:space="preserve">роведение </w:t>
            </w:r>
            <w:r>
              <w:rPr>
                <w:sz w:val="28"/>
                <w:szCs w:val="28"/>
              </w:rPr>
              <w:t>мероприятий,</w:t>
            </w:r>
            <w:r w:rsidRPr="007751E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посвященных Дню</w:t>
            </w:r>
            <w:r w:rsidRPr="007751E0">
              <w:rPr>
                <w:sz w:val="28"/>
                <w:szCs w:val="28"/>
              </w:rPr>
              <w:t xml:space="preserve"> Победы</w:t>
            </w:r>
            <w:r>
              <w:rPr>
                <w:sz w:val="28"/>
                <w:szCs w:val="28"/>
              </w:rPr>
              <w:t xml:space="preserve"> в Великой Отечественной Войне 1941-1945 годов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lastRenderedPageBreak/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</w:t>
            </w:r>
            <w:r w:rsidRPr="007751E0">
              <w:rPr>
                <w:sz w:val="28"/>
                <w:szCs w:val="28"/>
              </w:rPr>
              <w:t>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МКУ МЦ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2022-2025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1.3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694" w:type="dxa"/>
            <w:vMerge w:val="restart"/>
          </w:tcPr>
          <w:p w:rsidR="00AF3DD6" w:rsidRPr="007751E0" w:rsidRDefault="00AF3DD6" w:rsidP="00CD73D7">
            <w:pPr>
              <w:autoSpaceDE w:val="0"/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 xml:space="preserve">Районная викторина для воспитанников </w:t>
            </w:r>
            <w:r>
              <w:rPr>
                <w:sz w:val="28"/>
                <w:szCs w:val="28"/>
              </w:rPr>
              <w:t>военно-патриотических клубов (</w:t>
            </w:r>
            <w:r w:rsidRPr="007751E0">
              <w:rPr>
                <w:sz w:val="28"/>
                <w:szCs w:val="28"/>
              </w:rPr>
              <w:t>объединений</w:t>
            </w:r>
            <w:r>
              <w:rPr>
                <w:sz w:val="28"/>
                <w:szCs w:val="28"/>
              </w:rPr>
              <w:t>) юнармейского движения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ед.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МБУ ДО ДДЮ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2022-2025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1.4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694" w:type="dxa"/>
            <w:vMerge w:val="restart"/>
          </w:tcPr>
          <w:p w:rsidR="00AF3DD6" w:rsidRPr="007751E0" w:rsidRDefault="00AF3DD6" w:rsidP="00CD73D7">
            <w:pPr>
              <w:autoSpaceDE w:val="0"/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Районная спартакиада по военно-прикладным видам спорта</w:t>
            </w:r>
            <w:r>
              <w:rPr>
                <w:sz w:val="28"/>
                <w:szCs w:val="28"/>
              </w:rPr>
              <w:t xml:space="preserve"> </w:t>
            </w:r>
            <w:r w:rsidRPr="007751E0">
              <w:rPr>
                <w:sz w:val="28"/>
                <w:szCs w:val="28"/>
              </w:rPr>
              <w:t xml:space="preserve">«Патриот» среди воспитанников </w:t>
            </w:r>
            <w:r>
              <w:rPr>
                <w:sz w:val="28"/>
                <w:szCs w:val="28"/>
              </w:rPr>
              <w:t>военно-патриотических клубов (</w:t>
            </w:r>
            <w:r w:rsidRPr="007751E0">
              <w:rPr>
                <w:sz w:val="28"/>
                <w:szCs w:val="28"/>
              </w:rPr>
              <w:t>объединений</w:t>
            </w:r>
            <w:r>
              <w:rPr>
                <w:sz w:val="28"/>
                <w:szCs w:val="28"/>
              </w:rPr>
              <w:t>) юнармейских отрядов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чел.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40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7751E0"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40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Pr="007751E0">
              <w:rPr>
                <w:sz w:val="28"/>
                <w:szCs w:val="28"/>
              </w:rPr>
              <w:t>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МБУ ДО ДДЮ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2022-2025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1.5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694" w:type="dxa"/>
            <w:vMerge w:val="restart"/>
          </w:tcPr>
          <w:p w:rsidR="00AF3DD6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Районная Вахта памяти «Пост №1»</w:t>
            </w:r>
          </w:p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lastRenderedPageBreak/>
              <w:t xml:space="preserve"> с участием курсантов</w:t>
            </w:r>
            <w:r>
              <w:rPr>
                <w:sz w:val="28"/>
                <w:szCs w:val="28"/>
              </w:rPr>
              <w:t xml:space="preserve"> военно-патриотических клубов (</w:t>
            </w:r>
            <w:r w:rsidRPr="007751E0">
              <w:rPr>
                <w:sz w:val="28"/>
                <w:szCs w:val="28"/>
              </w:rPr>
              <w:t>объединений</w:t>
            </w:r>
            <w:r>
              <w:rPr>
                <w:sz w:val="28"/>
                <w:szCs w:val="28"/>
              </w:rPr>
              <w:t>) юнармейских отрядов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lastRenderedPageBreak/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чел.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40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7751E0"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40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МБУ ДО ДДЮ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2022-2025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1.6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694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и проведение мероприятий, посвященных </w:t>
            </w:r>
            <w:r w:rsidRPr="001B2802">
              <w:rPr>
                <w:sz w:val="28"/>
                <w:szCs w:val="28"/>
              </w:rPr>
              <w:t>государственным и национальным праздникам Российской Федерации, памятным датам и событиям российской истории и культуры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ед.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7751E0"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МКУ МЦ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2022-2025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1.7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694" w:type="dxa"/>
            <w:vMerge w:val="restart"/>
          </w:tcPr>
          <w:p w:rsidR="00AF3DD6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Проведение профи</w:t>
            </w:r>
            <w:r>
              <w:rPr>
                <w:sz w:val="28"/>
                <w:szCs w:val="28"/>
              </w:rPr>
              <w:t>льных смен, спартакиад для молодежного патриотического объединения «Сибирь»</w:t>
            </w:r>
          </w:p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«Молодёжный центр»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ед.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МКУ МЦ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2022-2025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993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993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993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lastRenderedPageBreak/>
              <w:t>1.8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694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Соревнования по стрельбе из электронного оружия «Меткий стрелок» среди воспитаннико</w:t>
            </w:r>
            <w:r>
              <w:rPr>
                <w:sz w:val="28"/>
                <w:szCs w:val="28"/>
              </w:rPr>
              <w:t>в военно-патриотических клубов</w:t>
            </w:r>
            <w:r w:rsidRPr="007751E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</w:t>
            </w:r>
            <w:r w:rsidRPr="007751E0">
              <w:rPr>
                <w:sz w:val="28"/>
                <w:szCs w:val="28"/>
              </w:rPr>
              <w:t>объединений</w:t>
            </w:r>
            <w:r>
              <w:rPr>
                <w:sz w:val="28"/>
                <w:szCs w:val="28"/>
              </w:rPr>
              <w:t xml:space="preserve">) юнармейских отрядов </w:t>
            </w:r>
            <w:r w:rsidRPr="007751E0">
              <w:rPr>
                <w:sz w:val="28"/>
                <w:szCs w:val="28"/>
              </w:rPr>
              <w:t>района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чел.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40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40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МБУ ДО ДДЮ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2022-2025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 w:rsidRPr="007621FE">
              <w:rPr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 w:rsidRPr="007621FE">
              <w:rPr>
                <w:sz w:val="28"/>
                <w:szCs w:val="28"/>
              </w:rPr>
              <w:t>30,0</w:t>
            </w:r>
          </w:p>
        </w:tc>
        <w:tc>
          <w:tcPr>
            <w:tcW w:w="993" w:type="dxa"/>
          </w:tcPr>
          <w:p w:rsidR="00AF3DD6" w:rsidRDefault="00AF3DD6" w:rsidP="00CD73D7">
            <w:pPr>
              <w:jc w:val="center"/>
            </w:pPr>
            <w:r w:rsidRPr="007621FE">
              <w:rPr>
                <w:sz w:val="28"/>
                <w:szCs w:val="28"/>
              </w:rPr>
              <w:t>30,0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186506">
              <w:rPr>
                <w:sz w:val="28"/>
                <w:szCs w:val="28"/>
              </w:rPr>
              <w:t>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 w:rsidRPr="007621FE">
              <w:rPr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 w:rsidRPr="007621FE">
              <w:rPr>
                <w:sz w:val="28"/>
                <w:szCs w:val="28"/>
              </w:rPr>
              <w:t>30,0</w:t>
            </w:r>
          </w:p>
        </w:tc>
        <w:tc>
          <w:tcPr>
            <w:tcW w:w="993" w:type="dxa"/>
          </w:tcPr>
          <w:p w:rsidR="00AF3DD6" w:rsidRDefault="00AF3DD6" w:rsidP="00CD73D7">
            <w:pPr>
              <w:jc w:val="center"/>
            </w:pPr>
            <w:r w:rsidRPr="007621FE">
              <w:rPr>
                <w:sz w:val="28"/>
                <w:szCs w:val="28"/>
              </w:rPr>
              <w:t>30,0</w:t>
            </w:r>
          </w:p>
        </w:tc>
        <w:tc>
          <w:tcPr>
            <w:tcW w:w="1133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95</w:t>
            </w:r>
            <w:r w:rsidRPr="00253697">
              <w:rPr>
                <w:sz w:val="28"/>
                <w:szCs w:val="28"/>
              </w:rPr>
              <w:t>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186506">
              <w:rPr>
                <w:sz w:val="28"/>
                <w:szCs w:val="28"/>
              </w:rPr>
              <w:t>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 w:rsidRPr="007621FE">
              <w:rPr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 w:rsidRPr="007621FE">
              <w:rPr>
                <w:sz w:val="28"/>
                <w:szCs w:val="28"/>
              </w:rPr>
              <w:t>30,0</w:t>
            </w:r>
          </w:p>
        </w:tc>
        <w:tc>
          <w:tcPr>
            <w:tcW w:w="993" w:type="dxa"/>
          </w:tcPr>
          <w:p w:rsidR="00AF3DD6" w:rsidRDefault="00AF3DD6" w:rsidP="00CD73D7">
            <w:pPr>
              <w:jc w:val="center"/>
            </w:pPr>
            <w:r w:rsidRPr="007621FE">
              <w:rPr>
                <w:sz w:val="28"/>
                <w:szCs w:val="28"/>
              </w:rPr>
              <w:t>30,0</w:t>
            </w:r>
          </w:p>
        </w:tc>
        <w:tc>
          <w:tcPr>
            <w:tcW w:w="1133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95</w:t>
            </w:r>
            <w:r w:rsidRPr="00253697">
              <w:rPr>
                <w:sz w:val="28"/>
                <w:szCs w:val="28"/>
              </w:rPr>
              <w:t>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1.9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694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 xml:space="preserve">Обустройство и восстановление воинских захоронений на территории </w:t>
            </w:r>
            <w:r>
              <w:rPr>
                <w:sz w:val="28"/>
                <w:szCs w:val="28"/>
              </w:rPr>
              <w:t>Болотнинского района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</w:t>
            </w:r>
            <w:r w:rsidRPr="007751E0">
              <w:rPr>
                <w:sz w:val="28"/>
                <w:szCs w:val="28"/>
              </w:rPr>
              <w:t>.</w:t>
            </w:r>
          </w:p>
        </w:tc>
        <w:tc>
          <w:tcPr>
            <w:tcW w:w="992" w:type="dxa"/>
          </w:tcPr>
          <w:p w:rsidR="00AF3DD6" w:rsidRPr="00E52BE4" w:rsidRDefault="00AF3DD6" w:rsidP="00CD73D7">
            <w:pPr>
              <w:jc w:val="center"/>
              <w:rPr>
                <w:sz w:val="28"/>
                <w:szCs w:val="28"/>
              </w:rPr>
            </w:pPr>
            <w:r w:rsidRPr="00E52BE4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:rsidR="00AF3DD6" w:rsidRPr="00E52BE4" w:rsidRDefault="00AF3DD6" w:rsidP="00CD73D7">
            <w:pPr>
              <w:jc w:val="center"/>
              <w:rPr>
                <w:sz w:val="28"/>
                <w:szCs w:val="28"/>
              </w:rPr>
            </w:pPr>
            <w:r w:rsidRPr="00E52BE4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:rsidR="00AF3DD6" w:rsidRPr="00E52BE4" w:rsidRDefault="00AF3DD6" w:rsidP="00CD73D7">
            <w:pPr>
              <w:jc w:val="center"/>
              <w:rPr>
                <w:sz w:val="28"/>
                <w:szCs w:val="28"/>
              </w:rPr>
            </w:pPr>
            <w:r w:rsidRPr="00E52BE4">
              <w:rPr>
                <w:sz w:val="28"/>
                <w:szCs w:val="28"/>
              </w:rPr>
              <w:t>5</w:t>
            </w:r>
          </w:p>
        </w:tc>
        <w:tc>
          <w:tcPr>
            <w:tcW w:w="993" w:type="dxa"/>
          </w:tcPr>
          <w:p w:rsidR="00AF3DD6" w:rsidRPr="00E52BE4" w:rsidRDefault="00AF3DD6" w:rsidP="00CD73D7">
            <w:pPr>
              <w:jc w:val="center"/>
              <w:rPr>
                <w:sz w:val="28"/>
                <w:szCs w:val="28"/>
              </w:rPr>
            </w:pPr>
            <w:r w:rsidRPr="00E52BE4">
              <w:rPr>
                <w:sz w:val="28"/>
                <w:szCs w:val="28"/>
              </w:rPr>
              <w:t>5</w:t>
            </w:r>
          </w:p>
        </w:tc>
        <w:tc>
          <w:tcPr>
            <w:tcW w:w="1133" w:type="dxa"/>
          </w:tcPr>
          <w:p w:rsidR="00AF3DD6" w:rsidRPr="00E52BE4" w:rsidRDefault="00AF3DD6" w:rsidP="00CD73D7">
            <w:pPr>
              <w:jc w:val="center"/>
              <w:rPr>
                <w:sz w:val="28"/>
                <w:szCs w:val="28"/>
              </w:rPr>
            </w:pPr>
            <w:r w:rsidRPr="00E52BE4">
              <w:rPr>
                <w:sz w:val="28"/>
                <w:szCs w:val="28"/>
              </w:rPr>
              <w:t>20</w:t>
            </w:r>
          </w:p>
        </w:tc>
        <w:tc>
          <w:tcPr>
            <w:tcW w:w="2127" w:type="dxa"/>
            <w:vMerge w:val="restart"/>
          </w:tcPr>
          <w:p w:rsidR="00AF3DD6" w:rsidRPr="00E52BE4" w:rsidRDefault="00AF3DD6" w:rsidP="00CD73D7">
            <w:pPr>
              <w:jc w:val="center"/>
              <w:rPr>
                <w:sz w:val="28"/>
                <w:szCs w:val="28"/>
              </w:rPr>
            </w:pPr>
            <w:r w:rsidRPr="00E52BE4">
              <w:rPr>
                <w:sz w:val="28"/>
                <w:szCs w:val="28"/>
              </w:rPr>
              <w:t>МКУ МЦ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2022-2025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160,0</w:t>
            </w:r>
          </w:p>
        </w:tc>
        <w:tc>
          <w:tcPr>
            <w:tcW w:w="212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160,0</w:t>
            </w:r>
          </w:p>
        </w:tc>
        <w:tc>
          <w:tcPr>
            <w:tcW w:w="212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160,0</w:t>
            </w:r>
          </w:p>
        </w:tc>
        <w:tc>
          <w:tcPr>
            <w:tcW w:w="212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1.10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694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 xml:space="preserve">Участие </w:t>
            </w:r>
            <w:r>
              <w:rPr>
                <w:sz w:val="28"/>
                <w:szCs w:val="28"/>
              </w:rPr>
              <w:t xml:space="preserve">молодёжи Болотнинского района в федеральных, региональных, межрайонных мероприятиях, конкурсах и проектов патриотической </w:t>
            </w:r>
            <w:r>
              <w:rPr>
                <w:sz w:val="28"/>
                <w:szCs w:val="28"/>
              </w:rPr>
              <w:lastRenderedPageBreak/>
              <w:t>направленности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lastRenderedPageBreak/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чел.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МКУ МЦ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2022-2025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1.11.</w:t>
            </w:r>
          </w:p>
        </w:tc>
        <w:tc>
          <w:tcPr>
            <w:tcW w:w="2694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мероприятий и участие в мероприятиях (всероссийского, регионального, межрайонного уровней) по развитию местного отделения Всероссийского </w:t>
            </w:r>
            <w:proofErr w:type="spellStart"/>
            <w:r>
              <w:rPr>
                <w:sz w:val="28"/>
                <w:szCs w:val="28"/>
              </w:rPr>
              <w:t>детск</w:t>
            </w:r>
            <w:proofErr w:type="gramStart"/>
            <w:r>
              <w:rPr>
                <w:sz w:val="28"/>
                <w:szCs w:val="28"/>
              </w:rPr>
              <w:t>о</w:t>
            </w:r>
            <w:proofErr w:type="spellEnd"/>
            <w:r>
              <w:rPr>
                <w:sz w:val="28"/>
                <w:szCs w:val="28"/>
              </w:rPr>
              <w:t>-</w:t>
            </w:r>
            <w:proofErr w:type="gramEnd"/>
            <w:r>
              <w:rPr>
                <w:sz w:val="28"/>
                <w:szCs w:val="28"/>
              </w:rPr>
              <w:t xml:space="preserve"> юношеского военно-патриотического общественного движения «ЮНАРМИЯ» Болотнинского района 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чел.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МКУ МЦ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2022-2025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993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993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993" w:type="dxa"/>
          </w:tcPr>
          <w:p w:rsidR="00AF3DD6" w:rsidRDefault="00AF3DD6" w:rsidP="00CD73D7">
            <w:pPr>
              <w:jc w:val="center"/>
            </w:pPr>
            <w:r>
              <w:rPr>
                <w:sz w:val="28"/>
                <w:szCs w:val="28"/>
              </w:rPr>
              <w:t>5</w:t>
            </w:r>
            <w:r w:rsidRPr="007621FE">
              <w:rPr>
                <w:sz w:val="28"/>
                <w:szCs w:val="28"/>
              </w:rPr>
              <w:t>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1.12.</w:t>
            </w:r>
          </w:p>
        </w:tc>
        <w:tc>
          <w:tcPr>
            <w:tcW w:w="2694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мероприятий и участие в мероприятиях (всероссийского, регионального, межрайонного уровней) по развитию </w:t>
            </w:r>
            <w:r>
              <w:rPr>
                <w:sz w:val="28"/>
                <w:szCs w:val="28"/>
              </w:rPr>
              <w:lastRenderedPageBreak/>
              <w:t xml:space="preserve">направления Российского движения школьников на территории Болотнинского района 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lastRenderedPageBreak/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чел.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140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140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МБУ ДО ДДЮ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2022-2025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 w:rsidRPr="00F357F6"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 w:rsidRPr="00F357F6"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Default="00AF3DD6" w:rsidP="00CD73D7">
            <w:pPr>
              <w:jc w:val="center"/>
            </w:pPr>
            <w:r w:rsidRPr="00F357F6"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 w:rsidRPr="00F357F6"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 w:rsidRPr="00F357F6"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Default="00AF3DD6" w:rsidP="00CD73D7">
            <w:pPr>
              <w:jc w:val="center"/>
            </w:pPr>
            <w:r w:rsidRPr="00F357F6"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 w:rsidRPr="00F357F6"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Default="00AF3DD6" w:rsidP="00CD73D7">
            <w:pPr>
              <w:jc w:val="center"/>
            </w:pPr>
            <w:r w:rsidRPr="00F357F6">
              <w:rPr>
                <w:sz w:val="28"/>
                <w:szCs w:val="28"/>
              </w:rPr>
              <w:t>50,0</w:t>
            </w:r>
          </w:p>
        </w:tc>
        <w:tc>
          <w:tcPr>
            <w:tcW w:w="993" w:type="dxa"/>
          </w:tcPr>
          <w:p w:rsidR="00AF3DD6" w:rsidRDefault="00AF3DD6" w:rsidP="00CD73D7">
            <w:pPr>
              <w:jc w:val="center"/>
            </w:pPr>
            <w:r w:rsidRPr="00F357F6">
              <w:rPr>
                <w:sz w:val="28"/>
                <w:szCs w:val="28"/>
              </w:rPr>
              <w:t>50,0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3511" w:type="dxa"/>
            <w:gridSpan w:val="2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lastRenderedPageBreak/>
              <w:t>Итого затрат по пункту 1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457148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365</w:t>
            </w:r>
            <w:r w:rsidRPr="00457148">
              <w:rPr>
                <w:sz w:val="28"/>
                <w:szCs w:val="28"/>
              </w:rPr>
              <w:t>,0</w:t>
            </w:r>
          </w:p>
        </w:tc>
        <w:tc>
          <w:tcPr>
            <w:tcW w:w="992" w:type="dxa"/>
          </w:tcPr>
          <w:p w:rsidR="00AF3DD6" w:rsidRPr="00457148" w:rsidRDefault="00AF3DD6" w:rsidP="00CD73D7">
            <w:pPr>
              <w:jc w:val="center"/>
              <w:rPr>
                <w:sz w:val="28"/>
                <w:szCs w:val="28"/>
              </w:rPr>
            </w:pPr>
            <w:r w:rsidRPr="00457148">
              <w:rPr>
                <w:sz w:val="28"/>
                <w:szCs w:val="28"/>
              </w:rPr>
              <w:t>570,0</w:t>
            </w:r>
          </w:p>
        </w:tc>
        <w:tc>
          <w:tcPr>
            <w:tcW w:w="992" w:type="dxa"/>
          </w:tcPr>
          <w:p w:rsidR="00AF3DD6" w:rsidRPr="00457148" w:rsidRDefault="00AF3DD6" w:rsidP="00CD73D7">
            <w:pPr>
              <w:jc w:val="center"/>
              <w:rPr>
                <w:sz w:val="28"/>
                <w:szCs w:val="28"/>
              </w:rPr>
            </w:pPr>
            <w:r w:rsidRPr="00457148">
              <w:rPr>
                <w:sz w:val="28"/>
                <w:szCs w:val="28"/>
              </w:rPr>
              <w:t>570,0</w:t>
            </w:r>
          </w:p>
        </w:tc>
        <w:tc>
          <w:tcPr>
            <w:tcW w:w="993" w:type="dxa"/>
          </w:tcPr>
          <w:p w:rsidR="00AF3DD6" w:rsidRPr="00457148" w:rsidRDefault="00AF3DD6" w:rsidP="00CD73D7">
            <w:pPr>
              <w:jc w:val="center"/>
              <w:rPr>
                <w:sz w:val="28"/>
                <w:szCs w:val="28"/>
              </w:rPr>
            </w:pPr>
            <w:r w:rsidRPr="00457148">
              <w:rPr>
                <w:sz w:val="28"/>
                <w:szCs w:val="28"/>
              </w:rPr>
              <w:t>570,0</w:t>
            </w:r>
          </w:p>
        </w:tc>
        <w:tc>
          <w:tcPr>
            <w:tcW w:w="1133" w:type="dxa"/>
          </w:tcPr>
          <w:p w:rsidR="00AF3DD6" w:rsidRPr="00457148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2075</w:t>
            </w:r>
            <w:r w:rsidRPr="00457148">
              <w:rPr>
                <w:sz w:val="28"/>
                <w:szCs w:val="28"/>
              </w:rPr>
              <w:t>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3511" w:type="dxa"/>
            <w:gridSpan w:val="2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365,0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2075,0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15701" w:type="dxa"/>
            <w:gridSpan w:val="11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 xml:space="preserve">                           2. Активизация деятельности клубов и общественных объединений патриотической направленности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2.1.</w:t>
            </w:r>
          </w:p>
        </w:tc>
        <w:tc>
          <w:tcPr>
            <w:tcW w:w="2694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proofErr w:type="gramStart"/>
            <w:r w:rsidRPr="007751E0">
              <w:rPr>
                <w:sz w:val="28"/>
                <w:szCs w:val="28"/>
              </w:rPr>
              <w:t xml:space="preserve">Укрепление материально-технической базы </w:t>
            </w:r>
            <w:r>
              <w:rPr>
                <w:sz w:val="28"/>
                <w:szCs w:val="28"/>
              </w:rPr>
              <w:t>(техническое оборудование, значки, вымпелы, удостоверения,</w:t>
            </w:r>
            <w:r w:rsidRPr="007751E0">
              <w:rPr>
                <w:sz w:val="28"/>
                <w:szCs w:val="28"/>
              </w:rPr>
              <w:t xml:space="preserve"> флажки, открытки, фут</w:t>
            </w:r>
            <w:r>
              <w:rPr>
                <w:sz w:val="28"/>
                <w:szCs w:val="28"/>
              </w:rPr>
              <w:t xml:space="preserve">болки и т.п.) </w:t>
            </w:r>
            <w:r w:rsidRPr="007751E0">
              <w:rPr>
                <w:sz w:val="28"/>
                <w:szCs w:val="28"/>
              </w:rPr>
              <w:t>военно-патриотических клубов (объединений)</w:t>
            </w:r>
            <w:r>
              <w:rPr>
                <w:sz w:val="28"/>
                <w:szCs w:val="28"/>
              </w:rPr>
              <w:t xml:space="preserve"> юнармейских отрядов</w:t>
            </w:r>
            <w:r w:rsidRPr="007751E0">
              <w:rPr>
                <w:sz w:val="28"/>
                <w:szCs w:val="28"/>
              </w:rPr>
              <w:t xml:space="preserve"> района</w:t>
            </w:r>
            <w:r>
              <w:rPr>
                <w:sz w:val="28"/>
                <w:szCs w:val="28"/>
              </w:rPr>
              <w:t xml:space="preserve"> </w:t>
            </w:r>
            <w:proofErr w:type="gramEnd"/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ед.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8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МБУ ДО ДДЮ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2022-2025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2.2.</w:t>
            </w:r>
          </w:p>
        </w:tc>
        <w:tc>
          <w:tcPr>
            <w:tcW w:w="2694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 xml:space="preserve">Поддержка </w:t>
            </w:r>
            <w:r w:rsidRPr="007751E0">
              <w:rPr>
                <w:sz w:val="28"/>
                <w:szCs w:val="28"/>
              </w:rPr>
              <w:lastRenderedPageBreak/>
              <w:t xml:space="preserve">инициатив в </w:t>
            </w:r>
            <w:r>
              <w:rPr>
                <w:sz w:val="28"/>
                <w:szCs w:val="28"/>
              </w:rPr>
              <w:t>сфере деятельности ВПК района (к</w:t>
            </w:r>
            <w:r w:rsidRPr="007751E0">
              <w:rPr>
                <w:sz w:val="28"/>
                <w:szCs w:val="28"/>
              </w:rPr>
              <w:t>онкурс</w:t>
            </w:r>
            <w:r>
              <w:rPr>
                <w:sz w:val="28"/>
                <w:szCs w:val="28"/>
              </w:rPr>
              <w:t>ы</w:t>
            </w:r>
            <w:r w:rsidRPr="007751E0">
              <w:rPr>
                <w:sz w:val="28"/>
                <w:szCs w:val="28"/>
              </w:rPr>
              <w:t xml:space="preserve"> среди военно-патриотических</w:t>
            </w:r>
            <w:r>
              <w:rPr>
                <w:sz w:val="28"/>
                <w:szCs w:val="28"/>
              </w:rPr>
              <w:t xml:space="preserve"> клубов (</w:t>
            </w:r>
            <w:r w:rsidRPr="007751E0">
              <w:rPr>
                <w:sz w:val="28"/>
                <w:szCs w:val="28"/>
              </w:rPr>
              <w:t>объединений</w:t>
            </w:r>
            <w:r>
              <w:rPr>
                <w:sz w:val="28"/>
                <w:szCs w:val="28"/>
              </w:rPr>
              <w:t>) юнармейских отрядов)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lastRenderedPageBreak/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ед.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МКУ МЦ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2022-2025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3511" w:type="dxa"/>
            <w:gridSpan w:val="2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Итого затрат по пункту 2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3511" w:type="dxa"/>
            <w:gridSpan w:val="2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  <w:p w:rsidR="00AF3DD6" w:rsidRDefault="00AF3DD6" w:rsidP="00CD73D7">
            <w:pPr>
              <w:jc w:val="center"/>
              <w:rPr>
                <w:sz w:val="28"/>
                <w:szCs w:val="28"/>
              </w:rPr>
            </w:pPr>
          </w:p>
          <w:p w:rsidR="00AF3DD6" w:rsidRDefault="00AF3DD6" w:rsidP="00CD73D7">
            <w:pPr>
              <w:jc w:val="center"/>
              <w:rPr>
                <w:sz w:val="28"/>
                <w:szCs w:val="28"/>
              </w:rPr>
            </w:pPr>
          </w:p>
          <w:p w:rsidR="00AF3DD6" w:rsidRDefault="00AF3DD6" w:rsidP="00CD73D7">
            <w:pPr>
              <w:jc w:val="center"/>
              <w:rPr>
                <w:sz w:val="28"/>
                <w:szCs w:val="28"/>
              </w:rPr>
            </w:pPr>
          </w:p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15701" w:type="dxa"/>
            <w:gridSpan w:val="11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3. Повышение профессионализма организаторов и специалистов патриотического воспитания, внедрение в их деятельность современных форм, методов и средств воспитательной работы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3.1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694" w:type="dxa"/>
            <w:vMerge w:val="restart"/>
          </w:tcPr>
          <w:p w:rsidR="00AF3DD6" w:rsidRPr="007751E0" w:rsidRDefault="00AF3DD6" w:rsidP="00CD73D7">
            <w:pPr>
              <w:autoSpaceDE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7751E0">
              <w:rPr>
                <w:sz w:val="28"/>
                <w:szCs w:val="28"/>
              </w:rPr>
              <w:t>овышения квалификации руководителей и специалистов военно-патриотических клубов (объединений</w:t>
            </w:r>
            <w:r>
              <w:rPr>
                <w:sz w:val="28"/>
                <w:szCs w:val="28"/>
              </w:rPr>
              <w:t xml:space="preserve">) юнармейских </w:t>
            </w:r>
            <w:r>
              <w:rPr>
                <w:sz w:val="28"/>
                <w:szCs w:val="28"/>
              </w:rPr>
              <w:lastRenderedPageBreak/>
              <w:t>отрядов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lastRenderedPageBreak/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чел.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МКУ МЦ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2022-2025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lastRenderedPageBreak/>
              <w:t>3.2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694" w:type="dxa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 xml:space="preserve">Проведение </w:t>
            </w:r>
            <w:r>
              <w:rPr>
                <w:sz w:val="28"/>
                <w:szCs w:val="28"/>
              </w:rPr>
              <w:t>районных</w:t>
            </w:r>
            <w:r w:rsidRPr="007751E0">
              <w:rPr>
                <w:sz w:val="28"/>
                <w:szCs w:val="28"/>
              </w:rPr>
              <w:t xml:space="preserve"> семинаров для руководителей военно-патриотических клубов (объединений)</w:t>
            </w:r>
            <w:r>
              <w:rPr>
                <w:sz w:val="28"/>
                <w:szCs w:val="28"/>
              </w:rPr>
              <w:t xml:space="preserve"> юнармейских отрядов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количество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ед.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МКУ МЦ</w:t>
            </w: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2022-2025</w:t>
            </w: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Стоимость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817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3511" w:type="dxa"/>
            <w:gridSpan w:val="2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Итого затрат по пункту 3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3511" w:type="dxa"/>
            <w:gridSpan w:val="2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  <w:tc>
          <w:tcPr>
            <w:tcW w:w="992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  <w:tc>
          <w:tcPr>
            <w:tcW w:w="99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  <w:tc>
          <w:tcPr>
            <w:tcW w:w="1133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3511" w:type="dxa"/>
            <w:gridSpan w:val="2"/>
            <w:vMerge w:val="restart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Итого затрат по Программе</w:t>
            </w: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Сумма затрат, в том числе: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700</w:t>
            </w:r>
            <w:r w:rsidRPr="005C2BA8">
              <w:rPr>
                <w:sz w:val="28"/>
                <w:szCs w:val="28"/>
              </w:rPr>
              <w:t>,0</w:t>
            </w:r>
          </w:p>
        </w:tc>
        <w:tc>
          <w:tcPr>
            <w:tcW w:w="992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950,0</w:t>
            </w:r>
          </w:p>
        </w:tc>
        <w:tc>
          <w:tcPr>
            <w:tcW w:w="992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950,0</w:t>
            </w:r>
          </w:p>
        </w:tc>
        <w:tc>
          <w:tcPr>
            <w:tcW w:w="993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950,0</w:t>
            </w:r>
          </w:p>
        </w:tc>
        <w:tc>
          <w:tcPr>
            <w:tcW w:w="1133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3550</w:t>
            </w:r>
            <w:r w:rsidRPr="005C2BA8">
              <w:rPr>
                <w:sz w:val="28"/>
                <w:szCs w:val="28"/>
              </w:rPr>
              <w:t>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  <w:tr w:rsidR="00AF3DD6" w:rsidRPr="007D5857" w:rsidTr="00CD73D7">
        <w:trPr>
          <w:trHeight w:val="20"/>
        </w:trPr>
        <w:tc>
          <w:tcPr>
            <w:tcW w:w="3511" w:type="dxa"/>
            <w:gridSpan w:val="2"/>
            <w:vMerge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Бюджет Болотнинского района</w:t>
            </w:r>
          </w:p>
        </w:tc>
        <w:tc>
          <w:tcPr>
            <w:tcW w:w="1276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  <w:r w:rsidRPr="007751E0">
              <w:rPr>
                <w:sz w:val="28"/>
                <w:szCs w:val="28"/>
              </w:rPr>
              <w:t>тыс</w:t>
            </w:r>
            <w:proofErr w:type="gramStart"/>
            <w:r w:rsidRPr="007751E0">
              <w:rPr>
                <w:sz w:val="28"/>
                <w:szCs w:val="28"/>
              </w:rPr>
              <w:t>.р</w:t>
            </w:r>
            <w:proofErr w:type="gramEnd"/>
            <w:r w:rsidRPr="007751E0">
              <w:rPr>
                <w:sz w:val="28"/>
                <w:szCs w:val="28"/>
              </w:rPr>
              <w:t>уб.</w:t>
            </w:r>
          </w:p>
        </w:tc>
        <w:tc>
          <w:tcPr>
            <w:tcW w:w="992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700</w:t>
            </w:r>
            <w:r w:rsidRPr="005C2BA8">
              <w:rPr>
                <w:sz w:val="28"/>
                <w:szCs w:val="28"/>
              </w:rPr>
              <w:t>,0</w:t>
            </w:r>
          </w:p>
        </w:tc>
        <w:tc>
          <w:tcPr>
            <w:tcW w:w="992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950,0</w:t>
            </w:r>
          </w:p>
        </w:tc>
        <w:tc>
          <w:tcPr>
            <w:tcW w:w="992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950,0</w:t>
            </w:r>
          </w:p>
        </w:tc>
        <w:tc>
          <w:tcPr>
            <w:tcW w:w="993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 w:rsidRPr="005C2BA8">
              <w:rPr>
                <w:sz w:val="28"/>
                <w:szCs w:val="28"/>
              </w:rPr>
              <w:t>950,0</w:t>
            </w:r>
          </w:p>
        </w:tc>
        <w:tc>
          <w:tcPr>
            <w:tcW w:w="1133" w:type="dxa"/>
          </w:tcPr>
          <w:p w:rsidR="00AF3DD6" w:rsidRPr="005C2BA8" w:rsidRDefault="00AF3DD6" w:rsidP="00CD73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3550</w:t>
            </w:r>
            <w:r w:rsidRPr="005C2BA8">
              <w:rPr>
                <w:sz w:val="28"/>
                <w:szCs w:val="28"/>
              </w:rPr>
              <w:t>,0</w:t>
            </w:r>
          </w:p>
        </w:tc>
        <w:tc>
          <w:tcPr>
            <w:tcW w:w="2127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AF3DD6" w:rsidRPr="007751E0" w:rsidRDefault="00AF3DD6" w:rsidP="00CD73D7">
            <w:pPr>
              <w:jc w:val="center"/>
              <w:rPr>
                <w:sz w:val="28"/>
                <w:szCs w:val="28"/>
              </w:rPr>
            </w:pPr>
          </w:p>
        </w:tc>
      </w:tr>
    </w:tbl>
    <w:p w:rsidR="00BF4F69" w:rsidRPr="00AF3DD6" w:rsidRDefault="00BF4F69" w:rsidP="00AF3DD6"/>
    <w:sectPr w:rsidR="00BF4F69" w:rsidRPr="00AF3DD6" w:rsidSect="00AF3DD6">
      <w:pgSz w:w="16838" w:h="11906" w:orient="landscape"/>
      <w:pgMar w:top="567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133E4"/>
    <w:multiLevelType w:val="hybridMultilevel"/>
    <w:tmpl w:val="23BC680A"/>
    <w:lvl w:ilvl="0" w:tplc="1AA6CEC6">
      <w:start w:val="1"/>
      <w:numFmt w:val="decimal"/>
      <w:lvlText w:val="%1.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abstractNum w:abstractNumId="1">
    <w:nsid w:val="09D85696"/>
    <w:multiLevelType w:val="hybridMultilevel"/>
    <w:tmpl w:val="AB7C3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F741614"/>
    <w:multiLevelType w:val="hybridMultilevel"/>
    <w:tmpl w:val="F4143986"/>
    <w:lvl w:ilvl="0" w:tplc="6D8A9FA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70D018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18844774"/>
    <w:multiLevelType w:val="hybridMultilevel"/>
    <w:tmpl w:val="D82A6A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6752016"/>
    <w:multiLevelType w:val="hybridMultilevel"/>
    <w:tmpl w:val="A3CC352E"/>
    <w:lvl w:ilvl="0" w:tplc="041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B9247E"/>
    <w:multiLevelType w:val="hybridMultilevel"/>
    <w:tmpl w:val="63CC06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C072611"/>
    <w:multiLevelType w:val="multilevel"/>
    <w:tmpl w:val="C36A518A"/>
    <w:lvl w:ilvl="0">
      <w:start w:val="1"/>
      <w:numFmt w:val="decimal"/>
      <w:lvlText w:val="%1."/>
      <w:lvlJc w:val="left"/>
      <w:pPr>
        <w:ind w:left="1004" w:hanging="72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cs="Times New Roman"/>
      </w:rPr>
    </w:lvl>
  </w:abstractNum>
  <w:abstractNum w:abstractNumId="8">
    <w:nsid w:val="660D4530"/>
    <w:multiLevelType w:val="hybridMultilevel"/>
    <w:tmpl w:val="FFD0943C"/>
    <w:lvl w:ilvl="0" w:tplc="43E6273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7F74C0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6E091DE9"/>
    <w:multiLevelType w:val="hybridMultilevel"/>
    <w:tmpl w:val="39F27B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3997B92"/>
    <w:multiLevelType w:val="hybridMultilevel"/>
    <w:tmpl w:val="279040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67831AC"/>
    <w:multiLevelType w:val="hybridMultilevel"/>
    <w:tmpl w:val="03843D46"/>
    <w:lvl w:ilvl="0" w:tplc="4DA4F1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CDE3378"/>
    <w:multiLevelType w:val="hybridMultilevel"/>
    <w:tmpl w:val="ED44E5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</w:num>
  <w:num w:numId="7">
    <w:abstractNumId w:val="9"/>
    <w:lvlOverride w:ilvl="0">
      <w:startOverride w:val="1"/>
    </w:lvlOverride>
  </w:num>
  <w:num w:numId="8">
    <w:abstractNumId w:val="0"/>
  </w:num>
  <w:num w:numId="9">
    <w:abstractNumId w:val="12"/>
  </w:num>
  <w:num w:numId="10">
    <w:abstractNumId w:val="13"/>
  </w:num>
  <w:num w:numId="11">
    <w:abstractNumId w:val="5"/>
  </w:num>
  <w:num w:numId="12">
    <w:abstractNumId w:val="10"/>
  </w:num>
  <w:num w:numId="13">
    <w:abstractNumId w:val="11"/>
  </w:num>
  <w:num w:numId="14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04604"/>
    <w:rsid w:val="00051020"/>
    <w:rsid w:val="00081948"/>
    <w:rsid w:val="00082C2D"/>
    <w:rsid w:val="00092B31"/>
    <w:rsid w:val="000D3647"/>
    <w:rsid w:val="000D5985"/>
    <w:rsid w:val="00105EDF"/>
    <w:rsid w:val="001952A3"/>
    <w:rsid w:val="001C4E61"/>
    <w:rsid w:val="00204604"/>
    <w:rsid w:val="00241A54"/>
    <w:rsid w:val="00272D28"/>
    <w:rsid w:val="002C746C"/>
    <w:rsid w:val="002F2BD1"/>
    <w:rsid w:val="003212F0"/>
    <w:rsid w:val="00371043"/>
    <w:rsid w:val="003733DD"/>
    <w:rsid w:val="003A2EC3"/>
    <w:rsid w:val="003D6633"/>
    <w:rsid w:val="00406AB3"/>
    <w:rsid w:val="00425D5E"/>
    <w:rsid w:val="004423F6"/>
    <w:rsid w:val="00462B14"/>
    <w:rsid w:val="00494291"/>
    <w:rsid w:val="004D3727"/>
    <w:rsid w:val="004F414F"/>
    <w:rsid w:val="00525BF6"/>
    <w:rsid w:val="005C68F3"/>
    <w:rsid w:val="00617906"/>
    <w:rsid w:val="006517DA"/>
    <w:rsid w:val="00654E79"/>
    <w:rsid w:val="00671B40"/>
    <w:rsid w:val="0067666C"/>
    <w:rsid w:val="006B4D6D"/>
    <w:rsid w:val="006C6102"/>
    <w:rsid w:val="00790FE5"/>
    <w:rsid w:val="0079154A"/>
    <w:rsid w:val="007D34F0"/>
    <w:rsid w:val="007E20DC"/>
    <w:rsid w:val="008A453C"/>
    <w:rsid w:val="008C3C1D"/>
    <w:rsid w:val="0090097C"/>
    <w:rsid w:val="00915E8C"/>
    <w:rsid w:val="00953B4B"/>
    <w:rsid w:val="009D3315"/>
    <w:rsid w:val="00A37860"/>
    <w:rsid w:val="00A57DA8"/>
    <w:rsid w:val="00A76359"/>
    <w:rsid w:val="00A9484F"/>
    <w:rsid w:val="00AD01FD"/>
    <w:rsid w:val="00AF3DD6"/>
    <w:rsid w:val="00B948DD"/>
    <w:rsid w:val="00BB2C21"/>
    <w:rsid w:val="00BF4F69"/>
    <w:rsid w:val="00C04552"/>
    <w:rsid w:val="00C24D28"/>
    <w:rsid w:val="00CC54AD"/>
    <w:rsid w:val="00D12225"/>
    <w:rsid w:val="00D34492"/>
    <w:rsid w:val="00D95235"/>
    <w:rsid w:val="00D9787A"/>
    <w:rsid w:val="00DC0A40"/>
    <w:rsid w:val="00DE7B9D"/>
    <w:rsid w:val="00E339BD"/>
    <w:rsid w:val="00E62D71"/>
    <w:rsid w:val="00E72164"/>
    <w:rsid w:val="00F37945"/>
    <w:rsid w:val="00F42C9F"/>
    <w:rsid w:val="00F772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2" w:uiPriority="0"/>
    <w:lsdException w:name="Strong" w:semiHidden="0" w:unhideWhenUsed="0" w:qFormat="1"/>
    <w:lsdException w:name="Emphasis" w:semiHidden="0" w:uiPriority="20" w:unhideWhenUsed="0" w:qFormat="1"/>
    <w:lsdException w:name="Normal (Web)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6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0460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link w:val="20"/>
    <w:unhideWhenUsed/>
    <w:qFormat/>
    <w:rsid w:val="00204604"/>
    <w:pPr>
      <w:spacing w:before="100" w:beforeAutospacing="1" w:after="100" w:afterAutospacing="1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AF3DD6"/>
    <w:pPr>
      <w:keepNext/>
      <w:jc w:val="center"/>
      <w:outlineLvl w:val="2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rsid w:val="00AF3DD6"/>
    <w:pPr>
      <w:keepNext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0">
    <w:name w:val="Заголовок 1 Знак"/>
    <w:basedOn w:val="a0"/>
    <w:link w:val="1"/>
    <w:rsid w:val="00204604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rsid w:val="00204604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styleId="a3">
    <w:name w:val="Strong"/>
    <w:uiPriority w:val="99"/>
    <w:qFormat/>
    <w:rsid w:val="00204604"/>
    <w:rPr>
      <w:rFonts w:ascii="Times New Roman" w:hAnsi="Times New Roman" w:cs="Times New Roman" w:hint="default"/>
      <w:b/>
      <w:bCs/>
    </w:rPr>
  </w:style>
  <w:style w:type="paragraph" w:styleId="a4">
    <w:name w:val="Normal (Web)"/>
    <w:basedOn w:val="a"/>
    <w:semiHidden/>
    <w:unhideWhenUsed/>
    <w:rsid w:val="00204604"/>
    <w:pPr>
      <w:spacing w:before="120" w:after="120"/>
      <w:jc w:val="both"/>
    </w:pPr>
    <w:rPr>
      <w:rFonts w:ascii="Arial" w:hAnsi="Arial" w:cs="Arial"/>
      <w:sz w:val="18"/>
      <w:szCs w:val="18"/>
    </w:rPr>
  </w:style>
  <w:style w:type="paragraph" w:styleId="a5">
    <w:name w:val="Title"/>
    <w:basedOn w:val="a"/>
    <w:link w:val="a6"/>
    <w:uiPriority w:val="99"/>
    <w:qFormat/>
    <w:rsid w:val="00204604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6">
    <w:name w:val="Название Знак"/>
    <w:basedOn w:val="a0"/>
    <w:link w:val="a5"/>
    <w:uiPriority w:val="99"/>
    <w:rsid w:val="00204604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7">
    <w:name w:val="Body Text"/>
    <w:basedOn w:val="a"/>
    <w:link w:val="a8"/>
    <w:unhideWhenUsed/>
    <w:rsid w:val="00204604"/>
    <w:pPr>
      <w:jc w:val="center"/>
    </w:pPr>
  </w:style>
  <w:style w:type="character" w:customStyle="1" w:styleId="a8">
    <w:name w:val="Основной текст Знак"/>
    <w:basedOn w:val="a0"/>
    <w:link w:val="a7"/>
    <w:uiPriority w:val="99"/>
    <w:rsid w:val="0020460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Subtitle"/>
    <w:basedOn w:val="a"/>
    <w:next w:val="a"/>
    <w:link w:val="aa"/>
    <w:qFormat/>
    <w:rsid w:val="00204604"/>
    <w:pPr>
      <w:spacing w:after="60"/>
      <w:jc w:val="center"/>
      <w:outlineLvl w:val="1"/>
    </w:pPr>
    <w:rPr>
      <w:rFonts w:ascii="Cambria" w:hAnsi="Cambria"/>
    </w:rPr>
  </w:style>
  <w:style w:type="character" w:customStyle="1" w:styleId="aa">
    <w:name w:val="Подзаголовок Знак"/>
    <w:basedOn w:val="a0"/>
    <w:link w:val="a9"/>
    <w:rsid w:val="00204604"/>
    <w:rPr>
      <w:rFonts w:ascii="Cambria" w:eastAsia="Times New Roman" w:hAnsi="Cambria" w:cs="Times New Roman"/>
      <w:sz w:val="24"/>
      <w:szCs w:val="24"/>
      <w:lang w:eastAsia="ru-RU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20460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"/>
    <w:link w:val="21"/>
    <w:unhideWhenUsed/>
    <w:rsid w:val="00204604"/>
    <w:pPr>
      <w:spacing w:after="120" w:line="480" w:lineRule="auto"/>
    </w:pPr>
  </w:style>
  <w:style w:type="paragraph" w:styleId="ab">
    <w:name w:val="Balloon Text"/>
    <w:basedOn w:val="a"/>
    <w:link w:val="ac"/>
    <w:uiPriority w:val="99"/>
    <w:semiHidden/>
    <w:unhideWhenUsed/>
    <w:rsid w:val="00204604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204604"/>
    <w:rPr>
      <w:rFonts w:ascii="Segoe UI" w:eastAsia="Times New Roman" w:hAnsi="Segoe UI" w:cs="Segoe UI"/>
      <w:sz w:val="18"/>
      <w:szCs w:val="18"/>
      <w:lang w:eastAsia="ru-RU"/>
    </w:rPr>
  </w:style>
  <w:style w:type="paragraph" w:styleId="ad">
    <w:name w:val="No Spacing"/>
    <w:uiPriority w:val="1"/>
    <w:qFormat/>
    <w:rsid w:val="002046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List Paragraph"/>
    <w:basedOn w:val="a"/>
    <w:uiPriority w:val="99"/>
    <w:qFormat/>
    <w:rsid w:val="00204604"/>
    <w:pPr>
      <w:ind w:left="720"/>
      <w:contextualSpacing/>
    </w:pPr>
  </w:style>
  <w:style w:type="paragraph" w:customStyle="1" w:styleId="af">
    <w:name w:val="Знак"/>
    <w:basedOn w:val="a"/>
    <w:uiPriority w:val="99"/>
    <w:rsid w:val="0020460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tekstob">
    <w:name w:val="tekstob"/>
    <w:basedOn w:val="a"/>
    <w:uiPriority w:val="99"/>
    <w:rsid w:val="00204604"/>
    <w:pPr>
      <w:spacing w:before="100" w:beforeAutospacing="1" w:after="100" w:afterAutospacing="1"/>
    </w:pPr>
  </w:style>
  <w:style w:type="paragraph" w:customStyle="1" w:styleId="ConsPlusNonformat">
    <w:name w:val="ConsPlusNonformat"/>
    <w:uiPriority w:val="99"/>
    <w:rsid w:val="00204604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kern w:val="2"/>
      <w:sz w:val="20"/>
      <w:szCs w:val="20"/>
      <w:lang w:eastAsia="ar-SA"/>
    </w:rPr>
  </w:style>
  <w:style w:type="paragraph" w:customStyle="1" w:styleId="11">
    <w:name w:val="Без интервала1"/>
    <w:uiPriority w:val="99"/>
    <w:rsid w:val="0020460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f0">
    <w:name w:val="Внутренний адрес"/>
    <w:uiPriority w:val="99"/>
    <w:rsid w:val="00204604"/>
    <w:pPr>
      <w:overflowPunct w:val="0"/>
      <w:autoSpaceDE w:val="0"/>
      <w:autoSpaceDN w:val="0"/>
      <w:adjustRightInd w:val="0"/>
      <w:spacing w:after="0" w:line="220" w:lineRule="atLeas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3">
    <w:name w:val="Абзац списка2"/>
    <w:basedOn w:val="a"/>
    <w:rsid w:val="00204604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20460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2046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1">
    <w:name w:val="Hyperlink"/>
    <w:basedOn w:val="a0"/>
    <w:uiPriority w:val="99"/>
    <w:semiHidden/>
    <w:unhideWhenUsed/>
    <w:rsid w:val="00204604"/>
    <w:rPr>
      <w:color w:val="0000FF"/>
      <w:u w:val="single"/>
    </w:rPr>
  </w:style>
  <w:style w:type="character" w:customStyle="1" w:styleId="12">
    <w:name w:val="Заголовок №1_"/>
    <w:link w:val="13"/>
    <w:uiPriority w:val="99"/>
    <w:locked/>
    <w:rsid w:val="006B4D6D"/>
    <w:rPr>
      <w:sz w:val="26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6B4D6D"/>
    <w:pPr>
      <w:shd w:val="clear" w:color="auto" w:fill="FFFFFF"/>
      <w:spacing w:before="600" w:line="315" w:lineRule="exact"/>
      <w:outlineLvl w:val="0"/>
    </w:pPr>
    <w:rPr>
      <w:rFonts w:asciiTheme="minorHAnsi" w:eastAsiaTheme="minorHAnsi" w:hAnsiTheme="minorHAnsi" w:cstheme="minorBidi"/>
      <w:sz w:val="26"/>
      <w:szCs w:val="22"/>
      <w:lang w:eastAsia="en-US"/>
    </w:rPr>
  </w:style>
  <w:style w:type="character" w:styleId="af2">
    <w:name w:val="Subtle Emphasis"/>
    <w:basedOn w:val="a0"/>
    <w:uiPriority w:val="19"/>
    <w:qFormat/>
    <w:rsid w:val="006B4D6D"/>
    <w:rPr>
      <w:i/>
      <w:iCs/>
      <w:color w:val="404040" w:themeColor="text1" w:themeTint="BF"/>
    </w:rPr>
  </w:style>
  <w:style w:type="character" w:customStyle="1" w:styleId="30">
    <w:name w:val="Заголовок 3 Знак"/>
    <w:basedOn w:val="a0"/>
    <w:link w:val="3"/>
    <w:rsid w:val="00AF3DD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AF3DD6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f3">
    <w:name w:val="Table Grid"/>
    <w:basedOn w:val="a1"/>
    <w:rsid w:val="00AF3D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header"/>
    <w:basedOn w:val="a"/>
    <w:link w:val="af5"/>
    <w:rsid w:val="00AF3DD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5">
    <w:name w:val="Верхний колонтитул Знак"/>
    <w:basedOn w:val="a0"/>
    <w:link w:val="af4"/>
    <w:rsid w:val="00AF3DD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footer"/>
    <w:basedOn w:val="a"/>
    <w:link w:val="af7"/>
    <w:uiPriority w:val="99"/>
    <w:rsid w:val="00AF3DD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7">
    <w:name w:val="Нижний колонтитул Знак"/>
    <w:basedOn w:val="a0"/>
    <w:link w:val="af6"/>
    <w:uiPriority w:val="99"/>
    <w:rsid w:val="00AF3DD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15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5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7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&#1040;&#1076;&#1084;&#1080;&#1085;&#1080;&#1089;&#1090;&#1088;&#1072;&#1090;&#1086;&#1088;\Desktop\&#1052;&#1059;&#1053;&#1048;&#1062;&#1048;&#1055;&#1040;&#1051;&#1068;&#1053;&#1040;&#1071;%20&#1055;&#1056;&#1054;&#1043;&#1056;&#1040;&#1052;&#1052;&#1040;%20&#1055;&#1054;%20&#1055;&#1040;&#1058;&#1056;&#1048;&#1054;&#1058;&#1048;&#1050;&#1045;.docx" TargetMode="External"/><Relationship Id="rId5" Type="http://schemas.openxmlformats.org/officeDocument/2006/relationships/hyperlink" Target="file:///C:\Users\&#1040;&#1076;&#1084;&#1080;&#1085;&#1080;&#1089;&#1090;&#1088;&#1072;&#1090;&#1086;&#1088;\Desktop\&#1052;&#1059;&#1053;&#1048;&#1062;&#1048;&#1055;&#1040;&#1051;&#1068;&#1053;&#1040;&#1071;%20&#1055;&#1056;&#1054;&#1043;&#1056;&#1040;&#1052;&#1052;&#1040;%20&#1055;&#1054;%20&#1055;&#1040;&#1058;&#1056;&#1048;&#1054;&#1058;&#1048;&#1050;&#1045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21</Pages>
  <Words>4651</Words>
  <Characters>26513</Characters>
  <Application>Microsoft Office Word</Application>
  <DocSecurity>0</DocSecurity>
  <Lines>220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sova</cp:lastModifiedBy>
  <cp:revision>17</cp:revision>
  <cp:lastPrinted>2022-02-02T09:07:00Z</cp:lastPrinted>
  <dcterms:created xsi:type="dcterms:W3CDTF">2021-10-24T17:21:00Z</dcterms:created>
  <dcterms:modified xsi:type="dcterms:W3CDTF">2022-02-03T05:21:00Z</dcterms:modified>
</cp:coreProperties>
</file>