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7D5D" w:rsidRPr="00787D5D" w:rsidRDefault="00787D5D" w:rsidP="00787D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>Внимание потребителей!</w:t>
      </w:r>
    </w:p>
    <w:p w:rsidR="00787D5D" w:rsidRPr="00787D5D" w:rsidRDefault="00787D5D" w:rsidP="00787D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Региональный оператор будет осуществлять прием документов от граждан по адресу: г. Новосибирск, ул. Октябрьская, 42</w:t>
      </w:r>
    </w:p>
    <w:p w:rsidR="00787D5D" w:rsidRPr="00787D5D" w:rsidRDefault="00787D5D" w:rsidP="00787D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Сообщаем, что региональный оператор по обращению с твердыми коммунальными отходами ООО «Экология-Новосибирск» с 1 февраля 2022 года будет располагаться по адресу: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630007, г. Новосибирск, ул. Октябрьская д.42.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Прием документов от потребителей - физических лиц – будет осуществляться в офисе 110/3.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Ежедневно в центральный офис для приема физических лиц в </w:t>
      </w:r>
      <w:proofErr w:type="spellStart"/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доковидный</w:t>
      </w:r>
      <w:proofErr w:type="spellEnd"/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период обращалось от 250 до 560 человек. Даже при соблюдении всех необходимых мер для предотвращения распространения </w:t>
      </w:r>
      <w:proofErr w:type="spellStart"/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короновирусной</w:t>
      </w:r>
      <w:proofErr w:type="spellEnd"/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инфекции, при таком потоке потребителей, невозможно гарантировать, что никто не заразится. В сложившейся эпидемиологической ситуации для регионального оператора главным приоритетом является безопасность и здоровье своих сотрудников, а также потребителей. Поэтому было принято решение об открытии центрального офиса для приема физических лиц только для подачи заявлений и документов.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Самым простым и быстрым способом взаимодействия с региональным оператором по-прежнему остается форма обратной связи </w:t>
      </w:r>
      <w:hyperlink r:id="rId4" w:tgtFrame="_blank" w:history="1">
        <w:r w:rsidRPr="00787D5D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https://ecologynsk.ru/feedback/</w:t>
        </w:r>
      </w:hyperlink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Обратитесь к нам дистанционно, приложите необходимые документы, а наши специалисты рассмотрят обращение и внесут необходимые изменения в лицевой счет, подготовят ответ о результатах рассмотрения.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Получить консультацию по любому интересующему вопросу можно в социальных сетях: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ВК </w:t>
      </w:r>
      <w:hyperlink r:id="rId5" w:history="1">
        <w:r w:rsidRPr="00787D5D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https://vk.com/ecologynsk</w:t>
        </w:r>
      </w:hyperlink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>Facebook</w:t>
      </w:r>
      <w:proofErr w:type="spellEnd"/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hyperlink r:id="rId6" w:tgtFrame="_blank" w:history="1">
        <w:r w:rsidRPr="00787D5D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https://www.facebook.com/ecologynsk</w:t>
        </w:r>
      </w:hyperlink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Одноклассники </w:t>
      </w:r>
      <w:hyperlink r:id="rId7" w:tgtFrame="_blank" w:history="1">
        <w:r w:rsidRPr="00787D5D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https://ok.ru/group/56102013566985</w:t>
        </w:r>
      </w:hyperlink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Специалисты ответят в день обращения.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Прием юридических лиц продолжается по адресу: г. Новосибирск, ул. Советская, 5, вход со стороны ул. Свердлова (около входа в блок В БЦ «Кронос»).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Время работы и порядок приема юридических лиц остаются без изменений: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по предварительной записи в личном кабинете </w:t>
      </w:r>
      <w:hyperlink r:id="rId8" w:tgtFrame="_blank" w:history="1">
        <w:r w:rsidRPr="00787D5D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https://lk.ro-nso.ru/client/reg/</w:t>
        </w:r>
      </w:hyperlink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> ;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в порядке живой очереди по вторникам и четвергам с 9-00 до 16-30 без перерыва на обед.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Обращаем внимание, что номера телефонов остаются прежними.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Диспетчерская служба работает без выходных с 8-00 до 20-00. По номеру 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телефона 8 (383) 304-90-31 можно оставить заявку на вывоз крупногабаритных отходов, а также сообщить об отклонении от графика вывоза твердых коммунальных отходов.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Работа </w:t>
      </w:r>
      <w:proofErr w:type="spellStart"/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>саll</w:t>
      </w:r>
      <w:proofErr w:type="spellEnd"/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>-центра абонентской службы по техническим причинам будет приостановлена в период с 29 января по 30 января 2022 года. С 31 января 2022 года операторы приступят к работе в обычном режиме. Прием звонков потребителей по номеру телефона: 8 (383) 304-90-58 будет обеспечен с 8-00 до 20-00 ежедневно, включая выходные дни.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Переезд на интенсивность работы ООО «Экология-Новосибирск» и качество предоставления коммунальной услуги по обращению с ТКО не повлияет.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787D5D" w:rsidRPr="00787D5D" w:rsidRDefault="00787D5D" w:rsidP="00787D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Для </w:t>
      </w:r>
      <w:proofErr w:type="gramStart"/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справки:</w:t>
      </w:r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</w:t>
      </w:r>
      <w:proofErr w:type="gramEnd"/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территории Новосибирской области региональным оператором открыто 28 представительств, в которых осуществляется прием потребителей. Адреса и график работы дополнительных офисов размещены на официальном сайте ООО «Экология-Новосибирск» </w:t>
      </w:r>
      <w:hyperlink r:id="rId9" w:tgtFrame="_blank" w:history="1">
        <w:r w:rsidRPr="00787D5D">
          <w:rPr>
            <w:rFonts w:ascii="Times New Roman" w:eastAsia="Times New Roman" w:hAnsi="Times New Roman" w:cs="Times New Roman"/>
            <w:color w:val="0000FF"/>
            <w:sz w:val="28"/>
            <w:szCs w:val="28"/>
            <w:lang w:eastAsia="ru-RU"/>
          </w:rPr>
          <w:t>https://ecologynsk.ru/news/376</w:t>
        </w:r>
      </w:hyperlink>
      <w:r w:rsidRPr="00787D5D">
        <w:rPr>
          <w:rFonts w:ascii="Times New Roman" w:eastAsia="Times New Roman" w:hAnsi="Times New Roman" w:cs="Times New Roman"/>
          <w:sz w:val="28"/>
          <w:szCs w:val="28"/>
          <w:lang w:eastAsia="ru-RU"/>
        </w:rPr>
        <w:t> и социальных сетях.</w:t>
      </w:r>
    </w:p>
    <w:p w:rsidR="00787D5D" w:rsidRDefault="00787D5D" w:rsidP="00787D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87D5D" w:rsidRDefault="00787D5D" w:rsidP="00787D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787D5D" w:rsidRPr="00787D5D" w:rsidRDefault="00787D5D" w:rsidP="00787D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10FB0" w:rsidRPr="00787D5D" w:rsidRDefault="00787D5D" w:rsidP="00787D5D">
      <w:pPr>
        <w:spacing w:after="0" w:line="240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87D5D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5940425" cy="3387362"/>
            <wp:effectExtent l="0" t="0" r="3175" b="3810"/>
            <wp:docPr id="1" name="Рисунок 1" descr="C:\Users\pechenkina\Desktop\gD3QlM7Obg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chenkina\Desktop\gD3QlM7Obgk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87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10FB0" w:rsidRPr="00787D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6EB4"/>
    <w:rsid w:val="00787D5D"/>
    <w:rsid w:val="00A10FB0"/>
    <w:rsid w:val="00CA6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0CD529-EDA7-45D6-9421-00F4FE7EC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87D5D"/>
    <w:rPr>
      <w:color w:val="0000FF"/>
      <w:u w:val="single"/>
    </w:rPr>
  </w:style>
  <w:style w:type="character" w:customStyle="1" w:styleId="postbottomactioncount">
    <w:name w:val="postbottomaction__count"/>
    <w:basedOn w:val="a0"/>
    <w:rsid w:val="00787D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851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34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5516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534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56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9363282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6570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946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024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475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5979641">
                          <w:marLeft w:val="0"/>
                          <w:marRight w:val="3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84472034">
                      <w:marLeft w:val="12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away.php?to=https%3A%2F%2Flk.ro-nso.ru%2Fclient%2Freg%2F&amp;post=-152652112_2018&amp;cc_key=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vk.com/away.php?to=https%3A%2F%2Fok.ru%2Fgroup%2F56102013566985&amp;post=-152652112_2018&amp;cc_key=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away.php?to=https%3A%2F%2Fwww.facebook.com%2Fecologynsk&amp;post=-152652112_2018&amp;cc_key=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vk.com/ecologynsk" TargetMode="External"/><Relationship Id="rId10" Type="http://schemas.openxmlformats.org/officeDocument/2006/relationships/image" Target="media/image1.jpeg"/><Relationship Id="rId4" Type="http://schemas.openxmlformats.org/officeDocument/2006/relationships/hyperlink" Target="https://vk.com/away.php?to=https%3A%2F%2Fecologynsk.ru%2Ffeedback%2F&amp;post=-152652112_2018&amp;cc_key=" TargetMode="External"/><Relationship Id="rId9" Type="http://schemas.openxmlformats.org/officeDocument/2006/relationships/hyperlink" Target="https://vk.com/away.php?to=https%3A%2F%2Fecologynsk.ru%2Fnews%2F376&amp;post=-152652112_2018&amp;cc_key=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558</Words>
  <Characters>3186</Characters>
  <Application>Microsoft Office Word</Application>
  <DocSecurity>0</DocSecurity>
  <Lines>26</Lines>
  <Paragraphs>7</Paragraphs>
  <ScaleCrop>false</ScaleCrop>
  <Company/>
  <LinksUpToDate>false</LinksUpToDate>
  <CharactersWithSpaces>3737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Печенкина Наталья Вячеславовна</dc:creator>
  <cp:keywords/>
  <dc:description/>
  <cp:lastModifiedBy>Печенкина Наталья Вячеславовна</cp:lastModifiedBy>
  <cp:revision>2</cp:revision>
  <dcterms:created xsi:type="dcterms:W3CDTF">2022-01-27T08:48:00Z</dcterms:created>
  <dcterms:modified xsi:type="dcterms:W3CDTF">2022-01-27T08:50:00Z</dcterms:modified>
</cp:coreProperties>
</file>