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08" w:rsidRPr="0036645C" w:rsidRDefault="00490408" w:rsidP="00490408">
      <w:pPr>
        <w:ind w:firstLine="540"/>
        <w:jc w:val="center"/>
        <w:rPr>
          <w:b/>
          <w:sz w:val="28"/>
          <w:szCs w:val="28"/>
        </w:rPr>
      </w:pPr>
      <w:r w:rsidRPr="0036645C">
        <w:rPr>
          <w:b/>
          <w:noProof/>
          <w:sz w:val="28"/>
          <w:szCs w:val="28"/>
        </w:rPr>
        <w:drawing>
          <wp:inline distT="0" distB="0" distL="0" distR="0">
            <wp:extent cx="638175" cy="8096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F9" w:rsidRDefault="007A53F9" w:rsidP="00490408">
      <w:pPr>
        <w:jc w:val="center"/>
        <w:rPr>
          <w:b/>
          <w:sz w:val="28"/>
          <w:szCs w:val="28"/>
        </w:rPr>
      </w:pPr>
    </w:p>
    <w:p w:rsidR="00490408" w:rsidRPr="0036645C" w:rsidRDefault="00490408" w:rsidP="00490408">
      <w:pPr>
        <w:jc w:val="center"/>
        <w:rPr>
          <w:b/>
          <w:sz w:val="28"/>
          <w:szCs w:val="28"/>
        </w:rPr>
      </w:pPr>
      <w:r w:rsidRPr="0036645C">
        <w:rPr>
          <w:b/>
          <w:sz w:val="28"/>
          <w:szCs w:val="28"/>
        </w:rPr>
        <w:t xml:space="preserve">АДМИНИСТРАЦИЯ  </w:t>
      </w:r>
    </w:p>
    <w:p w:rsidR="00490408" w:rsidRPr="0036645C" w:rsidRDefault="00490408" w:rsidP="00490408">
      <w:pPr>
        <w:jc w:val="center"/>
        <w:rPr>
          <w:b/>
          <w:sz w:val="28"/>
          <w:szCs w:val="28"/>
        </w:rPr>
      </w:pPr>
      <w:r w:rsidRPr="0036645C">
        <w:rPr>
          <w:b/>
          <w:sz w:val="28"/>
          <w:szCs w:val="28"/>
        </w:rPr>
        <w:t>БОЛОТНИНСКОГО РАЙОНА НОВОСИБИРСКОЙ ОБЛАСТИ</w:t>
      </w:r>
    </w:p>
    <w:p w:rsidR="00490408" w:rsidRDefault="00490408" w:rsidP="00490408">
      <w:pPr>
        <w:jc w:val="center"/>
        <w:rPr>
          <w:b/>
          <w:sz w:val="28"/>
          <w:szCs w:val="28"/>
        </w:rPr>
      </w:pPr>
    </w:p>
    <w:p w:rsidR="00490408" w:rsidRPr="0036645C" w:rsidRDefault="00490408" w:rsidP="00490408">
      <w:pPr>
        <w:jc w:val="center"/>
        <w:rPr>
          <w:b/>
          <w:sz w:val="28"/>
          <w:szCs w:val="28"/>
        </w:rPr>
      </w:pPr>
      <w:r w:rsidRPr="0036645C">
        <w:rPr>
          <w:b/>
          <w:sz w:val="28"/>
          <w:szCs w:val="28"/>
        </w:rPr>
        <w:t>ПОСТАНОВЛЕНИЕ</w:t>
      </w:r>
    </w:p>
    <w:p w:rsidR="00490408" w:rsidRPr="0036645C" w:rsidRDefault="00490408" w:rsidP="00490408">
      <w:pPr>
        <w:jc w:val="center"/>
        <w:rPr>
          <w:b/>
          <w:sz w:val="28"/>
          <w:szCs w:val="28"/>
        </w:rPr>
      </w:pPr>
    </w:p>
    <w:p w:rsidR="00490408" w:rsidRDefault="00490408" w:rsidP="00490408">
      <w:pPr>
        <w:jc w:val="center"/>
        <w:rPr>
          <w:b/>
          <w:sz w:val="28"/>
          <w:szCs w:val="28"/>
        </w:rPr>
      </w:pPr>
      <w:r w:rsidRPr="0036645C">
        <w:rPr>
          <w:b/>
          <w:sz w:val="28"/>
          <w:szCs w:val="28"/>
        </w:rPr>
        <w:t>От</w:t>
      </w:r>
      <w:r w:rsidR="000C6F45">
        <w:rPr>
          <w:b/>
          <w:sz w:val="28"/>
          <w:szCs w:val="28"/>
        </w:rPr>
        <w:t xml:space="preserve"> 30.01.2014г</w:t>
      </w:r>
      <w:r>
        <w:rPr>
          <w:b/>
          <w:sz w:val="28"/>
          <w:szCs w:val="28"/>
        </w:rPr>
        <w:t xml:space="preserve"> </w:t>
      </w:r>
      <w:r w:rsidRPr="0036645C">
        <w:rPr>
          <w:b/>
          <w:sz w:val="28"/>
          <w:szCs w:val="28"/>
        </w:rPr>
        <w:t xml:space="preserve">№  </w:t>
      </w:r>
      <w:r w:rsidR="000C6F45">
        <w:rPr>
          <w:b/>
          <w:sz w:val="28"/>
          <w:szCs w:val="28"/>
        </w:rPr>
        <w:t>123а</w:t>
      </w:r>
    </w:p>
    <w:p w:rsidR="005E5352" w:rsidRDefault="005E5352" w:rsidP="008A45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5352" w:rsidRDefault="005E5352" w:rsidP="008A45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0408" w:rsidRDefault="00490408" w:rsidP="008A45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hyperlink w:anchor="Par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Pr="005F2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C051DB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 муни</w:t>
      </w:r>
      <w:r w:rsidRPr="00C051DB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</w:t>
      </w:r>
      <w:r w:rsidR="00230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формировании</w:t>
      </w:r>
      <w:r w:rsidR="008A45CD">
        <w:rPr>
          <w:rFonts w:ascii="Times New Roman" w:hAnsi="Times New Roman" w:cs="Times New Roman"/>
          <w:sz w:val="28"/>
          <w:szCs w:val="28"/>
        </w:rPr>
        <w:t>,</w:t>
      </w:r>
      <w:r w:rsidR="007A53F9">
        <w:rPr>
          <w:rFonts w:ascii="Times New Roman" w:hAnsi="Times New Roman" w:cs="Times New Roman"/>
          <w:sz w:val="28"/>
          <w:szCs w:val="28"/>
        </w:rPr>
        <w:t xml:space="preserve"> </w:t>
      </w:r>
      <w:r w:rsidRPr="00C051DB">
        <w:rPr>
          <w:rFonts w:ascii="Times New Roman" w:hAnsi="Times New Roman" w:cs="Times New Roman"/>
          <w:sz w:val="28"/>
          <w:szCs w:val="28"/>
        </w:rPr>
        <w:t>реализации</w:t>
      </w:r>
      <w:r w:rsidR="008A45CD">
        <w:rPr>
          <w:rFonts w:ascii="Times New Roman" w:hAnsi="Times New Roman" w:cs="Times New Roman"/>
          <w:sz w:val="28"/>
          <w:szCs w:val="28"/>
        </w:rPr>
        <w:t xml:space="preserve"> и оценки эффективности.</w:t>
      </w:r>
    </w:p>
    <w:p w:rsidR="008A45CD" w:rsidRDefault="008A45CD" w:rsidP="008A45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45CD" w:rsidRPr="00C051DB" w:rsidRDefault="008A45CD" w:rsidP="008A45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0408" w:rsidRDefault="00490408" w:rsidP="00490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F2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5F2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1D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5F2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F2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1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02.08.2010 N 588, в целях повышения эффективности использования бюджетных ресурсов, внедрения программно-целевых принципов организации бюджетного процесса и осуществления единообразного методологического подхода к разработке, утверждению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</w:t>
      </w:r>
    </w:p>
    <w:p w:rsidR="00490408" w:rsidRPr="00942504" w:rsidRDefault="00490408" w:rsidP="00490408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942504">
        <w:rPr>
          <w:color w:val="0D0D0D" w:themeColor="text1" w:themeTint="F2"/>
          <w:sz w:val="28"/>
          <w:szCs w:val="28"/>
        </w:rPr>
        <w:t>ПОСТАНОВЛЯЮ:</w:t>
      </w:r>
    </w:p>
    <w:p w:rsidR="00490408" w:rsidRPr="00C051DB" w:rsidRDefault="00490408" w:rsidP="00BA3D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1DB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 w:rsidR="008A45CD">
        <w:rPr>
          <w:rFonts w:ascii="Times New Roman" w:hAnsi="Times New Roman" w:cs="Times New Roman"/>
          <w:sz w:val="28"/>
          <w:szCs w:val="28"/>
        </w:rPr>
        <w:t xml:space="preserve">Порядок принятия решений о </w:t>
      </w:r>
      <w:r w:rsidR="008A45CD" w:rsidRPr="00C051DB">
        <w:rPr>
          <w:rFonts w:ascii="Times New Roman" w:hAnsi="Times New Roman" w:cs="Times New Roman"/>
          <w:sz w:val="28"/>
          <w:szCs w:val="28"/>
        </w:rPr>
        <w:t>разработк</w:t>
      </w:r>
      <w:r w:rsidR="008A45CD">
        <w:rPr>
          <w:rFonts w:ascii="Times New Roman" w:hAnsi="Times New Roman" w:cs="Times New Roman"/>
          <w:sz w:val="28"/>
          <w:szCs w:val="28"/>
        </w:rPr>
        <w:t>е муни</w:t>
      </w:r>
      <w:r w:rsidR="008A45CD" w:rsidRPr="00C051DB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 w:rsidR="008A45CD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области, их формировании, </w:t>
      </w:r>
      <w:r w:rsidR="008A45CD" w:rsidRPr="00C051DB">
        <w:rPr>
          <w:rFonts w:ascii="Times New Roman" w:hAnsi="Times New Roman" w:cs="Times New Roman"/>
          <w:sz w:val="28"/>
          <w:szCs w:val="28"/>
        </w:rPr>
        <w:t>реализации</w:t>
      </w:r>
      <w:r w:rsidR="008A45CD">
        <w:rPr>
          <w:rFonts w:ascii="Times New Roman" w:hAnsi="Times New Roman" w:cs="Times New Roman"/>
          <w:sz w:val="28"/>
          <w:szCs w:val="28"/>
        </w:rPr>
        <w:t xml:space="preserve"> и оценки эффективности (далее –Порядок)</w:t>
      </w:r>
      <w:r w:rsidRPr="00C051DB">
        <w:rPr>
          <w:rFonts w:ascii="Times New Roman" w:hAnsi="Times New Roman" w:cs="Times New Roman"/>
          <w:sz w:val="28"/>
          <w:szCs w:val="28"/>
        </w:rPr>
        <w:t>.</w:t>
      </w:r>
    </w:p>
    <w:p w:rsidR="00490408" w:rsidRPr="00C051DB" w:rsidRDefault="008A45CD" w:rsidP="00490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3B"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 </w:t>
      </w:r>
      <w:r w:rsidR="00490408" w:rsidRPr="00C051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90408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BA3D3B">
        <w:rPr>
          <w:rFonts w:ascii="Times New Roman" w:hAnsi="Times New Roman" w:cs="Times New Roman"/>
          <w:sz w:val="28"/>
          <w:szCs w:val="28"/>
        </w:rPr>
        <w:t>,</w:t>
      </w:r>
      <w:r w:rsidR="00490408" w:rsidRPr="00C051DB">
        <w:rPr>
          <w:rFonts w:ascii="Times New Roman" w:hAnsi="Times New Roman" w:cs="Times New Roman"/>
          <w:sz w:val="28"/>
          <w:szCs w:val="28"/>
        </w:rPr>
        <w:t xml:space="preserve"> </w:t>
      </w:r>
      <w:r w:rsidR="00BA3D3B">
        <w:rPr>
          <w:rFonts w:ascii="Times New Roman" w:hAnsi="Times New Roman" w:cs="Times New Roman"/>
          <w:sz w:val="28"/>
          <w:szCs w:val="28"/>
        </w:rPr>
        <w:t xml:space="preserve">разработчикам, </w:t>
      </w:r>
      <w:r w:rsidR="00490408" w:rsidRPr="00C051DB">
        <w:rPr>
          <w:rFonts w:ascii="Times New Roman" w:hAnsi="Times New Roman" w:cs="Times New Roman"/>
          <w:sz w:val="28"/>
          <w:szCs w:val="28"/>
        </w:rPr>
        <w:t xml:space="preserve">исполнителям программ, при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490408" w:rsidRPr="00C051DB">
        <w:rPr>
          <w:rFonts w:ascii="Times New Roman" w:hAnsi="Times New Roman" w:cs="Times New Roman"/>
          <w:sz w:val="28"/>
          <w:szCs w:val="28"/>
        </w:rPr>
        <w:t xml:space="preserve">муниципальных программ, руководствоваться </w:t>
      </w:r>
      <w:r w:rsidR="004904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="00490408" w:rsidRPr="008A45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490408" w:rsidRPr="008A45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408" w:rsidRPr="00C051DB">
        <w:rPr>
          <w:rFonts w:ascii="Times New Roman" w:hAnsi="Times New Roman" w:cs="Times New Roman"/>
          <w:sz w:val="28"/>
          <w:szCs w:val="28"/>
        </w:rPr>
        <w:t xml:space="preserve"> указанным в пункте 1 настоящего постановления.</w:t>
      </w:r>
    </w:p>
    <w:p w:rsidR="00490408" w:rsidRPr="0036645C" w:rsidRDefault="00490408" w:rsidP="00490408">
      <w:pPr>
        <w:shd w:val="clear" w:color="auto" w:fill="FFFFFF"/>
        <w:spacing w:line="322" w:lineRule="exact"/>
        <w:ind w:left="77"/>
        <w:jc w:val="both"/>
        <w:rPr>
          <w:sz w:val="28"/>
          <w:szCs w:val="28"/>
        </w:rPr>
      </w:pPr>
      <w:bookmarkStart w:id="0" w:name="Par16"/>
      <w:bookmarkEnd w:id="0"/>
      <w:r>
        <w:rPr>
          <w:sz w:val="28"/>
          <w:szCs w:val="28"/>
        </w:rPr>
        <w:t xml:space="preserve">      3</w:t>
      </w:r>
      <w:r w:rsidRPr="00C051DB">
        <w:rPr>
          <w:sz w:val="28"/>
          <w:szCs w:val="28"/>
        </w:rPr>
        <w:t>.</w:t>
      </w:r>
      <w:r w:rsidRPr="0036645C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6645C">
        <w:rPr>
          <w:sz w:val="28"/>
          <w:szCs w:val="28"/>
        </w:rPr>
        <w:t>на  заместителя</w:t>
      </w:r>
      <w:proofErr w:type="gramEnd"/>
      <w:r w:rsidRPr="0036645C">
        <w:rPr>
          <w:sz w:val="28"/>
          <w:szCs w:val="28"/>
        </w:rPr>
        <w:t xml:space="preserve"> главы  администрации  по экономике и инвестициям  Юркевича А.М.</w:t>
      </w:r>
    </w:p>
    <w:p w:rsidR="00490408" w:rsidRDefault="00490408" w:rsidP="00490408">
      <w:pPr>
        <w:adjustRightInd w:val="0"/>
        <w:jc w:val="both"/>
        <w:rPr>
          <w:sz w:val="28"/>
          <w:szCs w:val="28"/>
        </w:rPr>
      </w:pPr>
    </w:p>
    <w:p w:rsidR="00490408" w:rsidRDefault="00490408" w:rsidP="00490408">
      <w:pPr>
        <w:adjustRightInd w:val="0"/>
        <w:jc w:val="both"/>
        <w:rPr>
          <w:sz w:val="28"/>
          <w:szCs w:val="28"/>
        </w:rPr>
      </w:pPr>
    </w:p>
    <w:p w:rsidR="00490408" w:rsidRPr="005F2372" w:rsidRDefault="00490408" w:rsidP="00490408">
      <w:pPr>
        <w:adjustRightInd w:val="0"/>
        <w:jc w:val="both"/>
        <w:rPr>
          <w:sz w:val="28"/>
          <w:szCs w:val="28"/>
        </w:rPr>
      </w:pPr>
      <w:r w:rsidRPr="005F2372">
        <w:rPr>
          <w:sz w:val="28"/>
          <w:szCs w:val="28"/>
        </w:rPr>
        <w:t xml:space="preserve">Глава Болотнинского района                                                               </w:t>
      </w:r>
    </w:p>
    <w:p w:rsidR="00490408" w:rsidRPr="005F2372" w:rsidRDefault="00490408" w:rsidP="00490408">
      <w:pPr>
        <w:adjustRightInd w:val="0"/>
        <w:jc w:val="both"/>
        <w:rPr>
          <w:sz w:val="28"/>
          <w:szCs w:val="28"/>
        </w:rPr>
      </w:pPr>
      <w:r w:rsidRPr="005F237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     В.А.Франк</w:t>
      </w: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Default="00490408" w:rsidP="00490408">
      <w:pPr>
        <w:jc w:val="both"/>
        <w:rPr>
          <w:sz w:val="18"/>
          <w:szCs w:val="18"/>
        </w:rPr>
      </w:pPr>
    </w:p>
    <w:p w:rsidR="00490408" w:rsidRPr="005F2372" w:rsidRDefault="00490408" w:rsidP="00490408">
      <w:pPr>
        <w:jc w:val="both"/>
        <w:rPr>
          <w:sz w:val="18"/>
          <w:szCs w:val="18"/>
        </w:rPr>
      </w:pPr>
      <w:r w:rsidRPr="005F2372">
        <w:rPr>
          <w:sz w:val="18"/>
          <w:szCs w:val="18"/>
        </w:rPr>
        <w:t>Нестеренко С.В.</w:t>
      </w:r>
    </w:p>
    <w:p w:rsidR="00490408" w:rsidRPr="005F2372" w:rsidRDefault="00490408" w:rsidP="00490408">
      <w:pPr>
        <w:jc w:val="both"/>
        <w:rPr>
          <w:sz w:val="18"/>
          <w:szCs w:val="18"/>
        </w:rPr>
      </w:pPr>
      <w:r w:rsidRPr="005F2372">
        <w:rPr>
          <w:sz w:val="18"/>
          <w:szCs w:val="18"/>
        </w:rPr>
        <w:t>24787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8"/>
      <w:bookmarkEnd w:id="1"/>
      <w:r w:rsidRPr="00C051DB">
        <w:rPr>
          <w:sz w:val="28"/>
          <w:szCs w:val="28"/>
        </w:rPr>
        <w:t>Приложение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к постановлению</w:t>
      </w:r>
    </w:p>
    <w:p w:rsidR="00490408" w:rsidRDefault="00490408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Болотнинского района </w:t>
      </w:r>
    </w:p>
    <w:p w:rsidR="00064539" w:rsidRPr="00C051DB" w:rsidRDefault="00490408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от </w:t>
      </w:r>
      <w:r w:rsidR="00490408">
        <w:rPr>
          <w:sz w:val="28"/>
          <w:szCs w:val="28"/>
        </w:rPr>
        <w:t xml:space="preserve"> </w:t>
      </w:r>
      <w:r w:rsidR="000C6F45">
        <w:rPr>
          <w:sz w:val="28"/>
          <w:szCs w:val="28"/>
        </w:rPr>
        <w:t>30.01.2014г</w:t>
      </w:r>
      <w:r w:rsidR="00490408">
        <w:rPr>
          <w:sz w:val="28"/>
          <w:szCs w:val="28"/>
        </w:rPr>
        <w:t xml:space="preserve">  </w:t>
      </w:r>
      <w:r w:rsidRPr="00C051DB">
        <w:rPr>
          <w:sz w:val="28"/>
          <w:szCs w:val="28"/>
        </w:rPr>
        <w:t xml:space="preserve">N </w:t>
      </w:r>
      <w:r w:rsidR="000C6F45">
        <w:rPr>
          <w:sz w:val="28"/>
          <w:szCs w:val="28"/>
        </w:rPr>
        <w:t>123а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3"/>
      <w:bookmarkEnd w:id="2"/>
      <w:r w:rsidRPr="00C051DB">
        <w:rPr>
          <w:b/>
          <w:bCs/>
          <w:sz w:val="28"/>
          <w:szCs w:val="28"/>
        </w:rPr>
        <w:t>ПОРЯДОК</w:t>
      </w:r>
    </w:p>
    <w:p w:rsidR="008A45CD" w:rsidRDefault="00064539" w:rsidP="008A45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51DB">
        <w:rPr>
          <w:b/>
          <w:bCs/>
          <w:sz w:val="28"/>
          <w:szCs w:val="28"/>
        </w:rPr>
        <w:t>П</w:t>
      </w:r>
      <w:r w:rsidR="008A45CD">
        <w:rPr>
          <w:b/>
          <w:bCs/>
          <w:sz w:val="28"/>
          <w:szCs w:val="28"/>
        </w:rPr>
        <w:t>РИНЯТИЯ РЕШЕНИЙ О РАЗРАБОТКЕ МУНИЦИПАЛЬНЫХ ПРОГРАММ</w:t>
      </w:r>
    </w:p>
    <w:p w:rsidR="00064539" w:rsidRDefault="00490408" w:rsidP="000645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БОЛОТНИНСКОГО РАЙОНА НОВОСИБИРСКОЙ ОБЛАСТИ</w:t>
      </w:r>
      <w:r w:rsidR="00064539" w:rsidRPr="00C051DB">
        <w:rPr>
          <w:b/>
          <w:bCs/>
          <w:sz w:val="28"/>
          <w:szCs w:val="28"/>
        </w:rPr>
        <w:t>, ИХ ФОРМИРОВАНИ</w:t>
      </w:r>
      <w:r w:rsidR="008A45CD">
        <w:rPr>
          <w:b/>
          <w:bCs/>
          <w:sz w:val="28"/>
          <w:szCs w:val="28"/>
        </w:rPr>
        <w:t xml:space="preserve">И, </w:t>
      </w:r>
      <w:r w:rsidR="00064539" w:rsidRPr="00C051DB">
        <w:rPr>
          <w:b/>
          <w:bCs/>
          <w:sz w:val="28"/>
          <w:szCs w:val="28"/>
        </w:rPr>
        <w:t xml:space="preserve"> РЕАЛИЗАЦИИ</w:t>
      </w:r>
      <w:r w:rsidR="008A45CD">
        <w:rPr>
          <w:b/>
          <w:bCs/>
          <w:sz w:val="28"/>
          <w:szCs w:val="28"/>
        </w:rPr>
        <w:t>И  И ОЦЕНКИ ЭФФЕКТИВНОСТИ.</w:t>
      </w:r>
    </w:p>
    <w:p w:rsidR="008A45CD" w:rsidRPr="00C051DB" w:rsidRDefault="008A45CD" w:rsidP="000645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7"/>
      <w:bookmarkEnd w:id="3"/>
      <w:r w:rsidRPr="00C051DB">
        <w:rPr>
          <w:sz w:val="28"/>
          <w:szCs w:val="28"/>
        </w:rPr>
        <w:t>1. Общие положения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FDD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1.1. </w:t>
      </w:r>
      <w:hyperlink w:anchor="Par34" w:history="1">
        <w:r w:rsidR="0056212C">
          <w:rPr>
            <w:color w:val="000000" w:themeColor="text1"/>
            <w:sz w:val="28"/>
            <w:szCs w:val="28"/>
          </w:rPr>
          <w:t>Поряд</w:t>
        </w:r>
        <w:r w:rsidR="00230FEF">
          <w:rPr>
            <w:color w:val="000000" w:themeColor="text1"/>
            <w:sz w:val="28"/>
            <w:szCs w:val="28"/>
          </w:rPr>
          <w:t>о</w:t>
        </w:r>
        <w:r w:rsidR="0056212C" w:rsidRPr="005F2372">
          <w:rPr>
            <w:color w:val="000000" w:themeColor="text1"/>
            <w:sz w:val="28"/>
            <w:szCs w:val="28"/>
          </w:rPr>
          <w:t>к</w:t>
        </w:r>
      </w:hyperlink>
      <w:r w:rsidR="0056212C" w:rsidRPr="00C051DB">
        <w:rPr>
          <w:sz w:val="28"/>
          <w:szCs w:val="28"/>
        </w:rPr>
        <w:t xml:space="preserve"> </w:t>
      </w:r>
      <w:r w:rsidR="0056212C">
        <w:rPr>
          <w:sz w:val="28"/>
          <w:szCs w:val="28"/>
        </w:rPr>
        <w:t xml:space="preserve">принятия решений о </w:t>
      </w:r>
      <w:r w:rsidR="0056212C" w:rsidRPr="00C051DB">
        <w:rPr>
          <w:sz w:val="28"/>
          <w:szCs w:val="28"/>
        </w:rPr>
        <w:t>разработк</w:t>
      </w:r>
      <w:r w:rsidR="0056212C">
        <w:rPr>
          <w:sz w:val="28"/>
          <w:szCs w:val="28"/>
        </w:rPr>
        <w:t>е муни</w:t>
      </w:r>
      <w:r w:rsidR="0056212C" w:rsidRPr="00C051DB">
        <w:rPr>
          <w:sz w:val="28"/>
          <w:szCs w:val="28"/>
        </w:rPr>
        <w:t xml:space="preserve">ципальных программ </w:t>
      </w:r>
      <w:r w:rsidR="0056212C">
        <w:rPr>
          <w:sz w:val="28"/>
          <w:szCs w:val="28"/>
        </w:rPr>
        <w:t xml:space="preserve">Болотнинского района Новосибирской области, их формировании, </w:t>
      </w:r>
      <w:r w:rsidR="0056212C" w:rsidRPr="00C051DB">
        <w:rPr>
          <w:sz w:val="28"/>
          <w:szCs w:val="28"/>
        </w:rPr>
        <w:t>реализации</w:t>
      </w:r>
      <w:r w:rsidR="0056212C">
        <w:rPr>
          <w:sz w:val="28"/>
          <w:szCs w:val="28"/>
        </w:rPr>
        <w:t xml:space="preserve"> и оценки эффективности</w:t>
      </w:r>
      <w:r w:rsidR="0056212C" w:rsidRPr="00C051DB">
        <w:rPr>
          <w:sz w:val="28"/>
          <w:szCs w:val="28"/>
        </w:rPr>
        <w:t xml:space="preserve"> </w:t>
      </w:r>
      <w:r w:rsidRPr="00C051DB">
        <w:rPr>
          <w:sz w:val="28"/>
          <w:szCs w:val="28"/>
        </w:rPr>
        <w:t xml:space="preserve">(далее - Порядок) разработан в соответствии с Бюджетным </w:t>
      </w:r>
      <w:hyperlink r:id="rId8" w:history="1">
        <w:r w:rsidRPr="008A45CD">
          <w:rPr>
            <w:color w:val="000000" w:themeColor="text1"/>
            <w:sz w:val="28"/>
            <w:szCs w:val="28"/>
          </w:rPr>
          <w:t>кодексом</w:t>
        </w:r>
      </w:hyperlink>
      <w:r w:rsidRPr="00C051DB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8A45CD">
          <w:rPr>
            <w:color w:val="000000" w:themeColor="text1"/>
            <w:sz w:val="28"/>
            <w:szCs w:val="28"/>
          </w:rPr>
          <w:t>законом</w:t>
        </w:r>
      </w:hyperlink>
      <w:r w:rsidRPr="00C051D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bookmarkStart w:id="4" w:name="_GoBack"/>
      <w:bookmarkEnd w:id="4"/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1.2. Порядок устанавливает процедуру принятия решений о разработке муниципальных программ </w:t>
      </w:r>
      <w:r w:rsidR="00641FDD">
        <w:rPr>
          <w:sz w:val="28"/>
          <w:szCs w:val="28"/>
        </w:rPr>
        <w:t>Болотнинского района Новосибирской области</w:t>
      </w:r>
      <w:r w:rsidR="00641FDD" w:rsidRPr="00C051DB">
        <w:rPr>
          <w:sz w:val="28"/>
          <w:szCs w:val="28"/>
        </w:rPr>
        <w:t xml:space="preserve"> </w:t>
      </w:r>
      <w:r w:rsidRPr="00C051DB">
        <w:rPr>
          <w:sz w:val="28"/>
          <w:szCs w:val="28"/>
        </w:rPr>
        <w:t>(далее - муниципальная программа), их формирования</w:t>
      </w:r>
      <w:r w:rsidR="003A77EE">
        <w:rPr>
          <w:sz w:val="28"/>
          <w:szCs w:val="28"/>
        </w:rPr>
        <w:t>,</w:t>
      </w:r>
      <w:r w:rsidRPr="00C051DB">
        <w:rPr>
          <w:sz w:val="28"/>
          <w:szCs w:val="28"/>
        </w:rPr>
        <w:t xml:space="preserve"> реализации</w:t>
      </w:r>
      <w:r w:rsidR="003A77EE">
        <w:rPr>
          <w:sz w:val="28"/>
          <w:szCs w:val="28"/>
        </w:rPr>
        <w:t xml:space="preserve"> и оценки эффективности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42"/>
      <w:bookmarkEnd w:id="5"/>
      <w:r w:rsidRPr="00C051DB">
        <w:rPr>
          <w:sz w:val="28"/>
          <w:szCs w:val="28"/>
        </w:rPr>
        <w:t>2. Принятие решений о разработке муниципальных программ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2.1. Муниципальная программа разрабатывается на период три года и более.</w:t>
      </w:r>
    </w:p>
    <w:p w:rsidR="00641FDD" w:rsidRPr="00C051DB" w:rsidRDefault="00064539" w:rsidP="0064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DB">
        <w:rPr>
          <w:rFonts w:ascii="Times New Roman" w:hAnsi="Times New Roman" w:cs="Times New Roman"/>
          <w:sz w:val="28"/>
          <w:szCs w:val="28"/>
        </w:rPr>
        <w:t>2.2. Разработчиком муниципальной программы явля</w:t>
      </w:r>
      <w:r w:rsidR="00641FDD">
        <w:rPr>
          <w:rFonts w:ascii="Times New Roman" w:hAnsi="Times New Roman" w:cs="Times New Roman"/>
          <w:sz w:val="28"/>
          <w:szCs w:val="28"/>
        </w:rPr>
        <w:t>ю</w:t>
      </w:r>
      <w:r w:rsidRPr="00C051DB">
        <w:rPr>
          <w:rFonts w:ascii="Times New Roman" w:hAnsi="Times New Roman" w:cs="Times New Roman"/>
          <w:sz w:val="28"/>
          <w:szCs w:val="28"/>
        </w:rPr>
        <w:t xml:space="preserve">тся </w:t>
      </w:r>
      <w:r w:rsidR="00641FDD" w:rsidRPr="00C051DB">
        <w:rPr>
          <w:rFonts w:ascii="Times New Roman" w:hAnsi="Times New Roman" w:cs="Times New Roman"/>
          <w:sz w:val="28"/>
          <w:szCs w:val="28"/>
        </w:rPr>
        <w:t>структурны</w:t>
      </w:r>
      <w:r w:rsidR="00641FDD">
        <w:rPr>
          <w:rFonts w:ascii="Times New Roman" w:hAnsi="Times New Roman" w:cs="Times New Roman"/>
          <w:sz w:val="28"/>
          <w:szCs w:val="28"/>
        </w:rPr>
        <w:t>е</w:t>
      </w:r>
      <w:r w:rsidR="00641FDD" w:rsidRPr="00C051DB">
        <w:rPr>
          <w:rFonts w:ascii="Times New Roman" w:hAnsi="Times New Roman" w:cs="Times New Roman"/>
          <w:sz w:val="28"/>
          <w:szCs w:val="28"/>
        </w:rPr>
        <w:t xml:space="preserve"> подразделениями и должностны</w:t>
      </w:r>
      <w:r w:rsidR="00641FDD">
        <w:rPr>
          <w:rFonts w:ascii="Times New Roman" w:hAnsi="Times New Roman" w:cs="Times New Roman"/>
          <w:sz w:val="28"/>
          <w:szCs w:val="28"/>
        </w:rPr>
        <w:t>е</w:t>
      </w:r>
      <w:r w:rsidR="00641FDD" w:rsidRPr="00C051DB">
        <w:rPr>
          <w:rFonts w:ascii="Times New Roman" w:hAnsi="Times New Roman" w:cs="Times New Roman"/>
          <w:sz w:val="28"/>
          <w:szCs w:val="28"/>
        </w:rPr>
        <w:t xml:space="preserve"> лица</w:t>
      </w:r>
      <w:r w:rsidR="00641FDD">
        <w:rPr>
          <w:rFonts w:ascii="Times New Roman" w:hAnsi="Times New Roman" w:cs="Times New Roman"/>
          <w:sz w:val="28"/>
          <w:szCs w:val="28"/>
        </w:rPr>
        <w:t xml:space="preserve"> </w:t>
      </w:r>
      <w:r w:rsidR="00641FDD" w:rsidRPr="00C051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1FDD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641FDD" w:rsidRPr="00EF00A3">
        <w:rPr>
          <w:rFonts w:ascii="Times New Roman" w:hAnsi="Times New Roman" w:cs="Times New Roman"/>
          <w:sz w:val="28"/>
          <w:szCs w:val="28"/>
        </w:rPr>
        <w:t xml:space="preserve"> </w:t>
      </w:r>
      <w:r w:rsidR="00641FDD">
        <w:rPr>
          <w:rFonts w:ascii="Times New Roman" w:hAnsi="Times New Roman" w:cs="Times New Roman"/>
          <w:sz w:val="28"/>
          <w:szCs w:val="28"/>
        </w:rPr>
        <w:t>(</w:t>
      </w:r>
      <w:r w:rsidR="00641FDD" w:rsidRPr="00C051D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41FDD">
        <w:rPr>
          <w:rFonts w:ascii="Times New Roman" w:hAnsi="Times New Roman" w:cs="Times New Roman"/>
          <w:sz w:val="28"/>
          <w:szCs w:val="28"/>
        </w:rPr>
        <w:t>ра</w:t>
      </w:r>
      <w:r w:rsidR="003A77EE">
        <w:rPr>
          <w:rFonts w:ascii="Times New Roman" w:hAnsi="Times New Roman" w:cs="Times New Roman"/>
          <w:sz w:val="28"/>
          <w:szCs w:val="28"/>
        </w:rPr>
        <w:t>зр</w:t>
      </w:r>
      <w:r w:rsidR="00641FDD">
        <w:rPr>
          <w:rFonts w:ascii="Times New Roman" w:hAnsi="Times New Roman" w:cs="Times New Roman"/>
          <w:sz w:val="28"/>
          <w:szCs w:val="28"/>
        </w:rPr>
        <w:t xml:space="preserve">аботчик), </w:t>
      </w:r>
      <w:r w:rsidR="00641FDD" w:rsidRPr="00C051DB">
        <w:rPr>
          <w:rFonts w:ascii="Times New Roman" w:hAnsi="Times New Roman" w:cs="Times New Roman"/>
          <w:sz w:val="28"/>
          <w:szCs w:val="28"/>
        </w:rPr>
        <w:t>совместно с заинтересованными участниками муниципальной программы</w:t>
      </w:r>
      <w:r w:rsidR="00641FDD">
        <w:rPr>
          <w:rFonts w:ascii="Times New Roman" w:hAnsi="Times New Roman" w:cs="Times New Roman"/>
          <w:sz w:val="28"/>
          <w:szCs w:val="28"/>
        </w:rPr>
        <w:t>.</w:t>
      </w:r>
      <w:r w:rsidR="00641FDD" w:rsidRPr="00B3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 При участии в муниципальной программе нескольких разработчиков координацию их деятельности осуществляет разработчик-координатор муниципальной программы (далее - разработчик-координатор).</w:t>
      </w:r>
    </w:p>
    <w:p w:rsidR="00641FDD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2.3. </w:t>
      </w:r>
      <w:r w:rsidR="00641FDD" w:rsidRPr="00C051DB">
        <w:rPr>
          <w:sz w:val="28"/>
          <w:szCs w:val="28"/>
        </w:rPr>
        <w:t>В целях всесторонней проработки вопросов муниципальной программы, имеющих межведомственный характер, учета мнений специалистов</w:t>
      </w:r>
      <w:r w:rsidR="00641FDD">
        <w:rPr>
          <w:sz w:val="28"/>
          <w:szCs w:val="28"/>
        </w:rPr>
        <w:t xml:space="preserve">, ответственный исполнитель </w:t>
      </w:r>
      <w:r w:rsidR="00641FDD" w:rsidRPr="00C051DB">
        <w:rPr>
          <w:sz w:val="28"/>
          <w:szCs w:val="28"/>
        </w:rPr>
        <w:t xml:space="preserve"> имеет право создать рабочую группу с участием представителей структурных подразделений </w:t>
      </w:r>
      <w:r w:rsidR="00641FDD">
        <w:rPr>
          <w:sz w:val="28"/>
          <w:szCs w:val="28"/>
        </w:rPr>
        <w:t>администрации Болотнинского района</w:t>
      </w:r>
      <w:r w:rsidR="00641FDD" w:rsidRPr="00C051DB">
        <w:rPr>
          <w:sz w:val="28"/>
          <w:szCs w:val="28"/>
        </w:rPr>
        <w:t xml:space="preserve">, к полномочиям которых отнесены вопросы, подлежащие регулированию в рамках реализации муниципальной программы, </w:t>
      </w:r>
      <w:r w:rsidR="00641FDD">
        <w:rPr>
          <w:sz w:val="28"/>
          <w:szCs w:val="28"/>
        </w:rPr>
        <w:t xml:space="preserve">управления </w:t>
      </w:r>
      <w:r w:rsidR="00641FDD" w:rsidRPr="00C051DB">
        <w:rPr>
          <w:sz w:val="28"/>
          <w:szCs w:val="28"/>
        </w:rPr>
        <w:t xml:space="preserve">финансов и налоговой политики </w:t>
      </w:r>
      <w:r w:rsidR="00641FDD">
        <w:rPr>
          <w:sz w:val="28"/>
          <w:szCs w:val="28"/>
        </w:rPr>
        <w:t>по Болотнинскому району</w:t>
      </w:r>
      <w:r w:rsidR="00641FDD" w:rsidRPr="00C051DB">
        <w:rPr>
          <w:sz w:val="28"/>
          <w:szCs w:val="28"/>
        </w:rPr>
        <w:t xml:space="preserve">, </w:t>
      </w:r>
      <w:r w:rsidR="00641FDD">
        <w:rPr>
          <w:sz w:val="28"/>
          <w:szCs w:val="28"/>
        </w:rPr>
        <w:t xml:space="preserve">управления </w:t>
      </w:r>
      <w:r w:rsidR="00641FDD" w:rsidRPr="00C051DB">
        <w:rPr>
          <w:sz w:val="28"/>
          <w:szCs w:val="28"/>
        </w:rPr>
        <w:t xml:space="preserve">экономики, Совета депутатов </w:t>
      </w:r>
      <w:r w:rsidR="00641FDD">
        <w:rPr>
          <w:sz w:val="28"/>
          <w:szCs w:val="28"/>
        </w:rPr>
        <w:t>Болотнинского района</w:t>
      </w:r>
      <w:r w:rsidR="00641FDD" w:rsidRPr="00C051DB">
        <w:rPr>
          <w:sz w:val="28"/>
          <w:szCs w:val="28"/>
        </w:rPr>
        <w:t xml:space="preserve"> (далее - Совет депутатов) (по согласованию), иных заинтересованных лиц.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2.4. Предложение о разработке муниципальной программы на очередной финансовый год и плановый период (далее - предложение о разработке муниципальной программы) до 1 апреля текущего года направляется разработчиком (разработчиком-координатором) в </w:t>
      </w:r>
      <w:r w:rsidR="00641FDD">
        <w:rPr>
          <w:sz w:val="28"/>
          <w:szCs w:val="28"/>
        </w:rPr>
        <w:t xml:space="preserve">управление </w:t>
      </w:r>
      <w:r w:rsidRPr="00C051DB">
        <w:rPr>
          <w:sz w:val="28"/>
          <w:szCs w:val="28"/>
        </w:rPr>
        <w:t xml:space="preserve"> экономики, и </w:t>
      </w:r>
      <w:r w:rsidR="00641FDD">
        <w:rPr>
          <w:sz w:val="28"/>
          <w:szCs w:val="28"/>
        </w:rPr>
        <w:t xml:space="preserve">управление </w:t>
      </w:r>
      <w:r w:rsidRPr="00C051DB">
        <w:rPr>
          <w:sz w:val="28"/>
          <w:szCs w:val="28"/>
        </w:rPr>
        <w:t xml:space="preserve"> финансов и налоговой политики </w:t>
      </w:r>
      <w:r w:rsidR="00641FDD">
        <w:rPr>
          <w:sz w:val="28"/>
          <w:szCs w:val="28"/>
        </w:rPr>
        <w:t>по Болотнинскому району</w:t>
      </w:r>
      <w:r w:rsidRPr="00C051DB">
        <w:rPr>
          <w:sz w:val="28"/>
          <w:szCs w:val="28"/>
        </w:rPr>
        <w:t>.</w:t>
      </w:r>
    </w:p>
    <w:p w:rsidR="00064539" w:rsidRPr="00C051DB" w:rsidRDefault="001614E1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64539" w:rsidRPr="00C051DB">
        <w:rPr>
          <w:sz w:val="28"/>
          <w:szCs w:val="28"/>
        </w:rPr>
        <w:t>2.5. Предложение о разработке муниципальной программы должно содержать: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наименование муниципальной программы;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сведения о разработчике (разработчике-координаторе);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обоснование необходимости разработки муниципальной программы;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формулировку целей и задач муниципальной программы;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предполагаемые сроки реализации муниципальной программы;</w:t>
      </w:r>
    </w:p>
    <w:p w:rsidR="00064539" w:rsidRPr="00C051DB" w:rsidRDefault="00064539" w:rsidP="00161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оценку объема предполагаемого финансирования и предложения о его источниках.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2.6. </w:t>
      </w:r>
      <w:r w:rsidR="007F67F4">
        <w:rPr>
          <w:sz w:val="28"/>
          <w:szCs w:val="28"/>
        </w:rPr>
        <w:t xml:space="preserve">Управление </w:t>
      </w:r>
      <w:r w:rsidRPr="00C051DB">
        <w:rPr>
          <w:sz w:val="28"/>
          <w:szCs w:val="28"/>
        </w:rPr>
        <w:t xml:space="preserve"> экономи</w:t>
      </w:r>
      <w:r w:rsidR="00234E2C">
        <w:rPr>
          <w:sz w:val="28"/>
          <w:szCs w:val="28"/>
        </w:rPr>
        <w:t xml:space="preserve">ческого развития </w:t>
      </w:r>
      <w:r w:rsidRPr="00C051DB">
        <w:rPr>
          <w:sz w:val="28"/>
          <w:szCs w:val="28"/>
        </w:rPr>
        <w:t xml:space="preserve">совместно с </w:t>
      </w:r>
      <w:r w:rsidR="007F67F4" w:rsidRPr="00C051DB">
        <w:rPr>
          <w:sz w:val="28"/>
          <w:szCs w:val="28"/>
        </w:rPr>
        <w:t xml:space="preserve"> </w:t>
      </w:r>
      <w:r w:rsidR="007F67F4">
        <w:rPr>
          <w:sz w:val="28"/>
          <w:szCs w:val="28"/>
        </w:rPr>
        <w:t xml:space="preserve">управлением </w:t>
      </w:r>
      <w:r w:rsidR="007F67F4" w:rsidRPr="00C051DB">
        <w:rPr>
          <w:sz w:val="28"/>
          <w:szCs w:val="28"/>
        </w:rPr>
        <w:t xml:space="preserve"> финансов и налоговой политики </w:t>
      </w:r>
      <w:r w:rsidR="007F67F4">
        <w:rPr>
          <w:sz w:val="28"/>
          <w:szCs w:val="28"/>
        </w:rPr>
        <w:t>по Болотнинскому району</w:t>
      </w:r>
      <w:r w:rsidR="007F67F4" w:rsidRPr="00C051DB">
        <w:rPr>
          <w:sz w:val="28"/>
          <w:szCs w:val="28"/>
        </w:rPr>
        <w:t xml:space="preserve"> </w:t>
      </w:r>
      <w:r w:rsidRPr="00C051DB">
        <w:rPr>
          <w:sz w:val="28"/>
          <w:szCs w:val="28"/>
        </w:rPr>
        <w:t xml:space="preserve">анализирует поступившие предложения о разработке муниципальных программ на соответствие реальным возможностям бюджета </w:t>
      </w:r>
      <w:r w:rsidR="007F67F4">
        <w:rPr>
          <w:sz w:val="28"/>
          <w:szCs w:val="28"/>
        </w:rPr>
        <w:t>Болотнинского района</w:t>
      </w:r>
      <w:r w:rsidRPr="00C051DB">
        <w:rPr>
          <w:sz w:val="28"/>
          <w:szCs w:val="28"/>
        </w:rPr>
        <w:t xml:space="preserve">, а также целям и задачам социально-экономического развития </w:t>
      </w:r>
      <w:r w:rsidR="007F67F4">
        <w:rPr>
          <w:sz w:val="28"/>
          <w:szCs w:val="28"/>
        </w:rPr>
        <w:t>Болотнинского района</w:t>
      </w:r>
      <w:r w:rsidRPr="00C051DB">
        <w:rPr>
          <w:sz w:val="28"/>
          <w:szCs w:val="28"/>
        </w:rPr>
        <w:t xml:space="preserve"> и формирует сводный перечень муниципальных программ на очередной финансовый год (далее - перечень муниципальных программ).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Перечень муниципальных программ содержит наименования муниципальных программ и сведения об их разработчиках (разработчиках-координаторах).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2.7. Перечень муниципальных программ утверждается постановлением </w:t>
      </w:r>
      <w:r w:rsidR="007F67F4">
        <w:rPr>
          <w:sz w:val="28"/>
          <w:szCs w:val="28"/>
        </w:rPr>
        <w:t xml:space="preserve">администрации Болотнинского района </w:t>
      </w:r>
      <w:r w:rsidRPr="00C051DB">
        <w:rPr>
          <w:sz w:val="28"/>
          <w:szCs w:val="28"/>
        </w:rPr>
        <w:t xml:space="preserve"> до 1 июня текущего финансового года  и является основанием для разработки муниципальных программ.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60"/>
      <w:bookmarkEnd w:id="6"/>
      <w:r w:rsidRPr="00C051DB">
        <w:rPr>
          <w:sz w:val="28"/>
          <w:szCs w:val="28"/>
        </w:rPr>
        <w:t>3. Формирование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3.1. Муниципальная программа состоит из следующих разделов:</w:t>
      </w:r>
    </w:p>
    <w:p w:rsidR="00064539" w:rsidRPr="00C051DB" w:rsidRDefault="007F67F4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4539" w:rsidRPr="00C051DB">
        <w:rPr>
          <w:sz w:val="28"/>
          <w:szCs w:val="28"/>
        </w:rPr>
        <w:t xml:space="preserve"> "Паспорт муниципальной программы";</w:t>
      </w:r>
    </w:p>
    <w:p w:rsidR="00064539" w:rsidRPr="00C051DB" w:rsidRDefault="007F67F4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4539" w:rsidRPr="00C051DB">
        <w:rPr>
          <w:sz w:val="28"/>
          <w:szCs w:val="28"/>
        </w:rPr>
        <w:t xml:space="preserve"> "Характеристика сферы действия муниципальной программы";</w:t>
      </w:r>
    </w:p>
    <w:p w:rsidR="00064539" w:rsidRPr="00C051DB" w:rsidRDefault="007F67F4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4539" w:rsidRPr="00C051DB">
        <w:rPr>
          <w:sz w:val="28"/>
          <w:szCs w:val="28"/>
        </w:rPr>
        <w:t xml:space="preserve"> "Цели, задачи, целевые индикаторы муниципальной программы";</w:t>
      </w:r>
    </w:p>
    <w:p w:rsidR="00064539" w:rsidRPr="00C051DB" w:rsidRDefault="007F67F4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4539" w:rsidRPr="00C051DB">
        <w:rPr>
          <w:sz w:val="28"/>
          <w:szCs w:val="28"/>
        </w:rPr>
        <w:t xml:space="preserve"> "Перечень мероприятий муниципальной программы";</w:t>
      </w:r>
    </w:p>
    <w:p w:rsidR="00064539" w:rsidRPr="00C051DB" w:rsidRDefault="007F67F4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4539" w:rsidRPr="00C051DB">
        <w:rPr>
          <w:sz w:val="28"/>
          <w:szCs w:val="28"/>
        </w:rPr>
        <w:t xml:space="preserve"> "Механизм реализации муниципальной программы".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3.2. "Паспорт муниципальной программы" оформляется согласно </w:t>
      </w:r>
      <w:hyperlink w:anchor="Par134" w:history="1">
        <w:r w:rsidRPr="005F625B">
          <w:rPr>
            <w:color w:val="000000" w:themeColor="text1"/>
            <w:sz w:val="28"/>
            <w:szCs w:val="28"/>
          </w:rPr>
          <w:t>приложению 1</w:t>
        </w:r>
      </w:hyperlink>
      <w:r w:rsidRPr="00C051DB">
        <w:rPr>
          <w:sz w:val="28"/>
          <w:szCs w:val="28"/>
        </w:rPr>
        <w:t xml:space="preserve">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3.3. "Характеристика сферы действия муниципальной программы" включает краткое описание текущего состояния сферы действия муниципальной программы (области деятельности, на которую распространяет свое действие муниципальная программа), основные проблемы в указанной сфере, прогноз ее развития и обоснование необходимости решения проблем программно-целевым методом.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3.4. "Цели, задачи, целевые индикаторы муниципальной программы" </w:t>
      </w:r>
      <w:r w:rsidR="006A5A22">
        <w:rPr>
          <w:sz w:val="28"/>
          <w:szCs w:val="28"/>
        </w:rPr>
        <w:t xml:space="preserve">могут быть </w:t>
      </w:r>
      <w:r w:rsidRPr="00C051DB">
        <w:rPr>
          <w:sz w:val="28"/>
          <w:szCs w:val="28"/>
        </w:rPr>
        <w:t>оформле</w:t>
      </w:r>
      <w:r w:rsidR="006A5A22">
        <w:rPr>
          <w:sz w:val="28"/>
          <w:szCs w:val="28"/>
        </w:rPr>
        <w:t>ны</w:t>
      </w:r>
      <w:r w:rsidRPr="00C051DB">
        <w:rPr>
          <w:sz w:val="28"/>
          <w:szCs w:val="28"/>
        </w:rPr>
        <w:t xml:space="preserve"> согласно </w:t>
      </w:r>
      <w:hyperlink w:anchor="Par167" w:history="1">
        <w:r w:rsidRPr="005F625B">
          <w:rPr>
            <w:color w:val="000000" w:themeColor="text1"/>
            <w:sz w:val="28"/>
            <w:szCs w:val="28"/>
          </w:rPr>
          <w:t>таблице 1</w:t>
        </w:r>
      </w:hyperlink>
      <w:r w:rsidRPr="00C051DB">
        <w:rPr>
          <w:sz w:val="28"/>
          <w:szCs w:val="28"/>
        </w:rPr>
        <w:t xml:space="preserve"> приложения 2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3.4.1. Цели муниципальной программы должны отвечать следующим требованиям: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соответствие целям и задачам социально-экономического развития </w:t>
      </w:r>
      <w:r w:rsidR="005F625B">
        <w:rPr>
          <w:sz w:val="28"/>
          <w:szCs w:val="28"/>
        </w:rPr>
        <w:t>Болотнинского района</w:t>
      </w:r>
      <w:r w:rsidRPr="00C051DB">
        <w:rPr>
          <w:sz w:val="28"/>
          <w:szCs w:val="28"/>
        </w:rPr>
        <w:t>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соответствие полномочиям разработчиков;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взаимосвязь с обоснованием необходимости решения проблем программно-целевым методом;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конкретность;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достижимость.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lastRenderedPageBreak/>
        <w:t>3.4.2. Задачи муниципальной программы, которые необходимо решить для достижения целей муниципальной программы, должны отвечать следующим требованиям: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соответствие и упорядоченность по отношению к целям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обеспечение достижения целей муниципальной программы;</w:t>
      </w:r>
    </w:p>
    <w:p w:rsidR="00064539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конкретность;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определенность по срокам достижения.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3.4.3. Целевые индикаторы, представляющие собой количественные показатели, характеризующие степень достижения целей и решения задач муниципальной программы, должны быть измеримыми, конкретными, с указанием единицы измерения.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Значения целевых индикаторов приводятся в динамике за предшествующий год и на период реализации муниципальной программы (при определении плановых значений целевых индикаторов необходимо руководствоваться их значениями за прошлые периоды и сложившимися тенденциями, факторами и условиями, определяющими динамику данных показателей).</w:t>
      </w:r>
    </w:p>
    <w:p w:rsidR="00064539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Порядок расчета значений целевых индикаторов муниципальной программы оформляется согласно </w:t>
      </w:r>
      <w:hyperlink w:anchor="Par258" w:history="1">
        <w:r w:rsidRPr="005F625B">
          <w:rPr>
            <w:color w:val="000000" w:themeColor="text1"/>
            <w:sz w:val="28"/>
            <w:szCs w:val="28"/>
          </w:rPr>
          <w:t>таблице 2</w:t>
        </w:r>
      </w:hyperlink>
      <w:r w:rsidRPr="00C051DB">
        <w:rPr>
          <w:sz w:val="28"/>
          <w:szCs w:val="28"/>
        </w:rPr>
        <w:t xml:space="preserve"> приложения 2 к Порядку.</w:t>
      </w:r>
    </w:p>
    <w:p w:rsidR="00716E2E" w:rsidRPr="00C051DB" w:rsidRDefault="00716E2E" w:rsidP="00716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C05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51DB">
        <w:rPr>
          <w:rFonts w:ascii="Times New Roman" w:hAnsi="Times New Roman" w:cs="Times New Roman"/>
          <w:sz w:val="28"/>
          <w:szCs w:val="28"/>
        </w:rPr>
        <w:t xml:space="preserve"> целях оценки планируемого вклада результатов программы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230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проводится о</w:t>
      </w:r>
      <w:r w:rsidRPr="00C051DB">
        <w:rPr>
          <w:rFonts w:ascii="Times New Roman" w:hAnsi="Times New Roman" w:cs="Times New Roman"/>
          <w:sz w:val="28"/>
          <w:szCs w:val="28"/>
        </w:rPr>
        <w:t>ценка планируемой эффективности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E2E" w:rsidRPr="00C051DB" w:rsidRDefault="00716E2E" w:rsidP="00716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Pr="00C051DB">
        <w:rPr>
          <w:rFonts w:ascii="Times New Roman" w:hAnsi="Times New Roman" w:cs="Times New Roman"/>
          <w:sz w:val="28"/>
          <w:szCs w:val="28"/>
        </w:rPr>
        <w:t xml:space="preserve"> 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установленные сроки.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1DB">
        <w:rPr>
          <w:rFonts w:ascii="Times New Roman" w:hAnsi="Times New Roman" w:cs="Times New Roman"/>
          <w:sz w:val="28"/>
          <w:szCs w:val="28"/>
        </w:rPr>
        <w:t xml:space="preserve"> В качестве основных критериев планируемой эффективности реализации программы применяются:</w:t>
      </w:r>
    </w:p>
    <w:p w:rsidR="00716E2E" w:rsidRPr="00C051DB" w:rsidRDefault="00716E2E" w:rsidP="00716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DB">
        <w:rPr>
          <w:rFonts w:ascii="Times New Roman" w:hAnsi="Times New Roman" w:cs="Times New Roman"/>
          <w:sz w:val="28"/>
          <w:szCs w:val="28"/>
        </w:rPr>
        <w:t xml:space="preserve">а) критерии экономической эффективности, учитывающие оценку вклада программы в 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C051DB">
        <w:rPr>
          <w:rFonts w:ascii="Times New Roman" w:hAnsi="Times New Roman" w:cs="Times New Roman"/>
          <w:sz w:val="28"/>
          <w:szCs w:val="28"/>
        </w:rPr>
        <w:t xml:space="preserve">, оценку влияния ожидаемых результатов программы на различные сферы экономики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C051DB">
        <w:rPr>
          <w:rFonts w:ascii="Times New Roman" w:hAnsi="Times New Roman" w:cs="Times New Roman"/>
          <w:sz w:val="28"/>
          <w:szCs w:val="28"/>
        </w:rPr>
        <w:t>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:rsidR="00716E2E" w:rsidRPr="00C051DB" w:rsidRDefault="00716E2E" w:rsidP="00716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1DB">
        <w:rPr>
          <w:rFonts w:ascii="Times New Roman" w:hAnsi="Times New Roman" w:cs="Times New Roman"/>
          <w:sz w:val="28"/>
          <w:szCs w:val="28"/>
        </w:rPr>
        <w:t>б) 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3.5. "Перечень мероприятий муниципальной программы" оформляется согласно </w:t>
      </w:r>
      <w:hyperlink w:anchor="Par289" w:history="1">
        <w:r w:rsidRPr="005F625B">
          <w:rPr>
            <w:color w:val="000000" w:themeColor="text1"/>
            <w:sz w:val="28"/>
            <w:szCs w:val="28"/>
          </w:rPr>
          <w:t>приложению 3</w:t>
        </w:r>
      </w:hyperlink>
      <w:r w:rsidRPr="00C051DB">
        <w:rPr>
          <w:sz w:val="28"/>
          <w:szCs w:val="28"/>
        </w:rPr>
        <w:t xml:space="preserve">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Мероприятия муниципальной программы должны соответствовать следующим требованиям: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целевая направленность на решение конкретной задачи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соответствие полномочиям исполнителей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отражение конкретных действий в наименовании мероприятия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наличие сроков начала и окончания реализации, увязанных с решением соответствующей задачи муниципальной программы;</w:t>
      </w:r>
    </w:p>
    <w:p w:rsidR="006A3025" w:rsidRPr="00490408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lastRenderedPageBreak/>
        <w:t>фиксированная величина объема финансирования</w:t>
      </w:r>
      <w:r w:rsidR="006A3025" w:rsidRPr="00490408">
        <w:rPr>
          <w:sz w:val="28"/>
          <w:szCs w:val="28"/>
        </w:rPr>
        <w:t>”</w:t>
      </w:r>
      <w:r w:rsidR="00234E2C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3.6. </w:t>
      </w:r>
      <w:r w:rsidR="006A3025" w:rsidRPr="006A3025">
        <w:rPr>
          <w:sz w:val="28"/>
          <w:szCs w:val="28"/>
        </w:rPr>
        <w:t>“</w:t>
      </w:r>
      <w:r w:rsidRPr="00C051DB">
        <w:rPr>
          <w:sz w:val="28"/>
          <w:szCs w:val="28"/>
        </w:rPr>
        <w:t>Механизм реализации муниципальной программы" включает обязательства, принимаемые исполнителями муниципальной программы в связи с осуществлением ими действий по реализации муниципальной программы.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3.7. Методическое руководство разработкой муниципальных программ осуществляет </w:t>
      </w:r>
      <w:r w:rsidR="006A3025">
        <w:rPr>
          <w:sz w:val="28"/>
          <w:szCs w:val="28"/>
        </w:rPr>
        <w:t>управление</w:t>
      </w:r>
      <w:r w:rsidR="006A3025" w:rsidRPr="006A3025">
        <w:rPr>
          <w:sz w:val="28"/>
          <w:szCs w:val="28"/>
        </w:rPr>
        <w:t xml:space="preserve"> </w:t>
      </w:r>
      <w:r w:rsidR="006A3025">
        <w:rPr>
          <w:sz w:val="28"/>
          <w:szCs w:val="28"/>
        </w:rPr>
        <w:t xml:space="preserve"> экономики </w:t>
      </w:r>
      <w:r w:rsidRPr="00C051DB">
        <w:rPr>
          <w:sz w:val="28"/>
          <w:szCs w:val="28"/>
        </w:rPr>
        <w:t xml:space="preserve"> </w:t>
      </w:r>
      <w:r w:rsidR="006A3025">
        <w:rPr>
          <w:sz w:val="28"/>
          <w:szCs w:val="28"/>
        </w:rPr>
        <w:t>администрации Болотнинского района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4"/>
      <w:bookmarkEnd w:id="7"/>
      <w:r w:rsidRPr="00C051DB">
        <w:rPr>
          <w:sz w:val="28"/>
          <w:szCs w:val="28"/>
        </w:rPr>
        <w:t xml:space="preserve">3.8. Муниципальная программа разрабатывается с учетом требований, установленных для разработки и утверждения правовых актов </w:t>
      </w:r>
      <w:r w:rsidR="006A3025">
        <w:rPr>
          <w:sz w:val="28"/>
          <w:szCs w:val="28"/>
        </w:rPr>
        <w:t>администрации Болотнинского района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3.9. Проект муниципальной программы рассматривается на заседании коллегии </w:t>
      </w:r>
      <w:r w:rsidR="006A3025">
        <w:rPr>
          <w:sz w:val="28"/>
          <w:szCs w:val="28"/>
        </w:rPr>
        <w:t>администрации Болотнинского района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К проекту муниципальной программы прилагаются: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пояснительная записка, содержащая краткое обоснование необходимости принятия муниципальной программы, формулировку целей и задач муниципальной программы, обоснование их соответствия целям и задачам социально-экономического развития, комментарии к разделам и мероприятиям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финансово-экономическое обоснование, подписанное разработчиками муниципальной программы, согласованное</w:t>
      </w:r>
      <w:r w:rsidR="006A3025">
        <w:rPr>
          <w:sz w:val="28"/>
          <w:szCs w:val="28"/>
        </w:rPr>
        <w:t xml:space="preserve"> с </w:t>
      </w:r>
      <w:r w:rsidRPr="00C051DB">
        <w:rPr>
          <w:sz w:val="28"/>
          <w:szCs w:val="28"/>
        </w:rPr>
        <w:t xml:space="preserve"> </w:t>
      </w:r>
      <w:r w:rsidR="006A3025">
        <w:rPr>
          <w:sz w:val="28"/>
          <w:szCs w:val="28"/>
        </w:rPr>
        <w:t>управлением</w:t>
      </w:r>
      <w:r w:rsidRPr="00C051DB">
        <w:rPr>
          <w:sz w:val="28"/>
          <w:szCs w:val="28"/>
        </w:rPr>
        <w:t xml:space="preserve"> финансов и налоговой политики </w:t>
      </w:r>
      <w:r w:rsidR="006A3025">
        <w:rPr>
          <w:sz w:val="28"/>
          <w:szCs w:val="28"/>
        </w:rPr>
        <w:t>по Болотнинскому району</w:t>
      </w:r>
      <w:r w:rsidR="005F625B">
        <w:rPr>
          <w:sz w:val="28"/>
          <w:szCs w:val="28"/>
        </w:rPr>
        <w:t>,</w:t>
      </w:r>
      <w:r w:rsidRPr="00C051DB">
        <w:rPr>
          <w:sz w:val="28"/>
          <w:szCs w:val="28"/>
        </w:rPr>
        <w:t xml:space="preserve"> </w:t>
      </w:r>
      <w:r w:rsidR="006A3025">
        <w:rPr>
          <w:sz w:val="28"/>
          <w:szCs w:val="28"/>
        </w:rPr>
        <w:t xml:space="preserve">управления </w:t>
      </w:r>
      <w:r w:rsidRPr="00C051DB">
        <w:rPr>
          <w:sz w:val="28"/>
          <w:szCs w:val="28"/>
        </w:rPr>
        <w:t>экономики</w:t>
      </w:r>
      <w:r w:rsidR="006A3025">
        <w:rPr>
          <w:sz w:val="28"/>
          <w:szCs w:val="28"/>
        </w:rPr>
        <w:t xml:space="preserve"> администрации Болотнинского района </w:t>
      </w:r>
      <w:r w:rsidR="005F625B">
        <w:rPr>
          <w:sz w:val="28"/>
          <w:szCs w:val="28"/>
        </w:rPr>
        <w:t xml:space="preserve">и ревизионной </w:t>
      </w:r>
      <w:r w:rsidR="001614E1">
        <w:rPr>
          <w:sz w:val="28"/>
          <w:szCs w:val="28"/>
        </w:rPr>
        <w:t>комиссии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01"/>
      <w:bookmarkEnd w:id="8"/>
      <w:r w:rsidRPr="00C051DB">
        <w:rPr>
          <w:sz w:val="28"/>
          <w:szCs w:val="28"/>
        </w:rPr>
        <w:t>3.1</w:t>
      </w:r>
      <w:r w:rsidR="00932397">
        <w:rPr>
          <w:sz w:val="28"/>
          <w:szCs w:val="28"/>
        </w:rPr>
        <w:t>0</w:t>
      </w:r>
      <w:r w:rsidRPr="00C051DB">
        <w:rPr>
          <w:sz w:val="28"/>
          <w:szCs w:val="28"/>
        </w:rPr>
        <w:t xml:space="preserve">. Проект муниципальной программы утверждается постановлением </w:t>
      </w:r>
      <w:r w:rsidR="006A3025">
        <w:rPr>
          <w:sz w:val="28"/>
          <w:szCs w:val="28"/>
        </w:rPr>
        <w:t>администрации Болотнинского района</w:t>
      </w:r>
      <w:r w:rsidRPr="00C051DB">
        <w:rPr>
          <w:sz w:val="28"/>
          <w:szCs w:val="28"/>
        </w:rPr>
        <w:t xml:space="preserve"> до внесения в Совет депутатов проекта решения Совета депутатов о бюджете </w:t>
      </w:r>
      <w:r w:rsidR="006A3025">
        <w:rPr>
          <w:sz w:val="28"/>
          <w:szCs w:val="28"/>
        </w:rPr>
        <w:t>Болотнинского района</w:t>
      </w:r>
      <w:r w:rsidRPr="00C051DB">
        <w:rPr>
          <w:sz w:val="28"/>
          <w:szCs w:val="28"/>
        </w:rPr>
        <w:t xml:space="preserve"> на очередной финансовый год и плановый период.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3.12. Изменения в муниципальные программы разрабатываются и вносятся в порядке, предусмотренном </w:t>
      </w:r>
      <w:hyperlink w:anchor="Par94" w:history="1">
        <w:r w:rsidRPr="001614E1">
          <w:rPr>
            <w:color w:val="000000" w:themeColor="text1"/>
            <w:sz w:val="28"/>
            <w:szCs w:val="28"/>
          </w:rPr>
          <w:t>подпунктами 3.8</w:t>
        </w:r>
      </w:hyperlink>
      <w:r w:rsidRPr="001614E1">
        <w:rPr>
          <w:color w:val="000000" w:themeColor="text1"/>
          <w:sz w:val="28"/>
          <w:szCs w:val="28"/>
        </w:rPr>
        <w:t xml:space="preserve"> - </w:t>
      </w:r>
      <w:hyperlink w:anchor="Par101" w:history="1">
        <w:r w:rsidRPr="001614E1">
          <w:rPr>
            <w:color w:val="000000" w:themeColor="text1"/>
            <w:sz w:val="28"/>
            <w:szCs w:val="28"/>
          </w:rPr>
          <w:t>3.</w:t>
        </w:r>
      </w:hyperlink>
      <w:r w:rsidR="00932397" w:rsidRPr="001614E1">
        <w:rPr>
          <w:color w:val="000000" w:themeColor="text1"/>
          <w:sz w:val="28"/>
          <w:szCs w:val="28"/>
        </w:rPr>
        <w:t>10</w:t>
      </w:r>
      <w:r w:rsidRPr="00C051DB">
        <w:rPr>
          <w:sz w:val="28"/>
          <w:szCs w:val="28"/>
        </w:rPr>
        <w:t xml:space="preserve"> Порядка.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Внесение в муниципальные программы изменений, предусматривающих корректировку показателей муниципальной программы за прошедшие финансовые годы, не допускается.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3.13. Муниципальная программа подлежит приведению в соответствие с решением Совета депутатов о бюджете </w:t>
      </w:r>
      <w:r w:rsidR="00932397">
        <w:rPr>
          <w:sz w:val="28"/>
          <w:szCs w:val="28"/>
        </w:rPr>
        <w:t xml:space="preserve">Болотнинского района </w:t>
      </w:r>
      <w:r w:rsidRPr="00C051DB">
        <w:rPr>
          <w:sz w:val="28"/>
          <w:szCs w:val="28"/>
        </w:rPr>
        <w:t xml:space="preserve"> на очередной финансовый год и плановый период не позднее двух месяцев со дня вступления его в силу.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06"/>
      <w:bookmarkEnd w:id="9"/>
      <w:r w:rsidRPr="00C051DB">
        <w:rPr>
          <w:sz w:val="28"/>
          <w:szCs w:val="28"/>
        </w:rPr>
        <w:t>4. Реализация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4.1. Реализация муниципальной программы осуществляется в соответствии с законодательством.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Исполнителями мероприятий муниципальной программы могут являться структурные подразделения </w:t>
      </w:r>
      <w:r w:rsidR="00932397">
        <w:rPr>
          <w:sz w:val="28"/>
          <w:szCs w:val="28"/>
        </w:rPr>
        <w:t>администрации Болотнинского района</w:t>
      </w:r>
      <w:r w:rsidRPr="00C051DB">
        <w:rPr>
          <w:sz w:val="28"/>
          <w:szCs w:val="28"/>
        </w:rPr>
        <w:t xml:space="preserve">, муниципальные учреждения </w:t>
      </w:r>
      <w:r w:rsidR="00932397">
        <w:rPr>
          <w:sz w:val="28"/>
          <w:szCs w:val="28"/>
        </w:rPr>
        <w:t>Болотнинского района</w:t>
      </w:r>
      <w:r w:rsidRPr="00C051DB">
        <w:rPr>
          <w:sz w:val="28"/>
          <w:szCs w:val="28"/>
        </w:rPr>
        <w:t xml:space="preserve"> и иные лица, привлекаемые для участия в реализации муниципальной программы.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В целях координации и контроля деятельности по выполнению мероприятий муниципальной программы из числа ее исполнителей назначается ответственный исполнитель муниципальной программы (далее - ответственный исполнитель). В случае если реализация муниципальной программы осуществляется единственным </w:t>
      </w:r>
      <w:r w:rsidRPr="00C051DB">
        <w:rPr>
          <w:sz w:val="28"/>
          <w:szCs w:val="28"/>
        </w:rPr>
        <w:lastRenderedPageBreak/>
        <w:t>исполнителем, такой исполнитель является ответственным.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4.2. При необходимости корректировки показателей муниципальной программы ответственный исполнитель организует внесение в нее изменений.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4.3. Контроль и мониторинг реализации муниципальной программы осуществляет </w:t>
      </w:r>
      <w:r w:rsidR="001614E1">
        <w:rPr>
          <w:sz w:val="28"/>
          <w:szCs w:val="28"/>
        </w:rPr>
        <w:t xml:space="preserve"> </w:t>
      </w:r>
      <w:r w:rsidR="00932397">
        <w:rPr>
          <w:sz w:val="28"/>
          <w:szCs w:val="28"/>
        </w:rPr>
        <w:t>управление  экономики</w:t>
      </w:r>
      <w:r w:rsidRPr="00C051DB">
        <w:rPr>
          <w:sz w:val="28"/>
          <w:szCs w:val="28"/>
        </w:rPr>
        <w:t>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4.4. Исполнители мероприятий муниципальной программы ежегодно до 1 февраля представляют ответственному исполнителю информацию о выполнении мероприятий муниципальной программы.</w:t>
      </w:r>
    </w:p>
    <w:p w:rsidR="00064539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4.5. Ответственный исполнитель ежегодно проводит оценку эффективности реализации муниципальной программы в соответствии с </w:t>
      </w:r>
      <w:hyperlink w:anchor="Par625" w:history="1">
        <w:r w:rsidRPr="001614E1">
          <w:rPr>
            <w:color w:val="000000" w:themeColor="text1"/>
            <w:sz w:val="28"/>
            <w:szCs w:val="28"/>
          </w:rPr>
          <w:t>Порядком</w:t>
        </w:r>
      </w:hyperlink>
      <w:r w:rsidRPr="00C051DB">
        <w:rPr>
          <w:sz w:val="28"/>
          <w:szCs w:val="28"/>
        </w:rPr>
        <w:t xml:space="preserve"> оценки эффективности реализации муниципальной программы, предусмотренным приложением 4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4.6. Ответственный исполнитель муниципальной программы ежегодно до 1 марта года, следующего за отчетным, пред</w:t>
      </w:r>
      <w:r w:rsidR="001614E1">
        <w:rPr>
          <w:sz w:val="28"/>
          <w:szCs w:val="28"/>
        </w:rPr>
        <w:t>о</w:t>
      </w:r>
      <w:r w:rsidRPr="00C051DB">
        <w:rPr>
          <w:sz w:val="28"/>
          <w:szCs w:val="28"/>
        </w:rPr>
        <w:t xml:space="preserve">ставляет в </w:t>
      </w:r>
      <w:r w:rsidR="00932397">
        <w:rPr>
          <w:sz w:val="28"/>
          <w:szCs w:val="28"/>
        </w:rPr>
        <w:t>управление</w:t>
      </w:r>
      <w:r w:rsidRPr="00C051DB">
        <w:rPr>
          <w:sz w:val="28"/>
          <w:szCs w:val="28"/>
        </w:rPr>
        <w:t xml:space="preserve"> экономики </w:t>
      </w:r>
      <w:r w:rsidR="00932397">
        <w:rPr>
          <w:sz w:val="28"/>
          <w:szCs w:val="28"/>
        </w:rPr>
        <w:t xml:space="preserve">администрации Болотнинского </w:t>
      </w:r>
      <w:proofErr w:type="gramStart"/>
      <w:r w:rsidR="00932397">
        <w:rPr>
          <w:sz w:val="28"/>
          <w:szCs w:val="28"/>
        </w:rPr>
        <w:t xml:space="preserve">района </w:t>
      </w:r>
      <w:r w:rsidRPr="00C051DB">
        <w:rPr>
          <w:sz w:val="28"/>
          <w:szCs w:val="28"/>
        </w:rPr>
        <w:t>:</w:t>
      </w:r>
      <w:proofErr w:type="gramEnd"/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расчет уровня достигнутых результатов реализации муниципальной программы в целом по форме согласно </w:t>
      </w:r>
      <w:hyperlink w:anchor="Par663" w:history="1">
        <w:r w:rsidRPr="001614E1">
          <w:rPr>
            <w:color w:val="000000" w:themeColor="text1"/>
            <w:sz w:val="28"/>
            <w:szCs w:val="28"/>
          </w:rPr>
          <w:t>таблице 1</w:t>
        </w:r>
      </w:hyperlink>
      <w:r w:rsidRPr="00C051DB">
        <w:rPr>
          <w:sz w:val="28"/>
          <w:szCs w:val="28"/>
        </w:rPr>
        <w:t xml:space="preserve"> приложения 4 к Порядку;</w:t>
      </w:r>
    </w:p>
    <w:p w:rsidR="00064539" w:rsidRPr="00C051DB" w:rsidRDefault="005A3CA7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29" w:history="1">
        <w:r w:rsidR="00064539" w:rsidRPr="001614E1">
          <w:rPr>
            <w:color w:val="000000" w:themeColor="text1"/>
            <w:sz w:val="28"/>
            <w:szCs w:val="28"/>
          </w:rPr>
          <w:t>отчет</w:t>
        </w:r>
      </w:hyperlink>
      <w:r w:rsidR="00064539" w:rsidRPr="00C051DB">
        <w:rPr>
          <w:sz w:val="28"/>
          <w:szCs w:val="28"/>
        </w:rPr>
        <w:t xml:space="preserve"> о ходе реализации муниципальной программы по форме согласно приложению 5 к Порядку, согласованный с </w:t>
      </w:r>
      <w:r w:rsidR="00932397">
        <w:rPr>
          <w:sz w:val="28"/>
          <w:szCs w:val="28"/>
        </w:rPr>
        <w:t xml:space="preserve">управлением </w:t>
      </w:r>
      <w:r w:rsidR="00064539" w:rsidRPr="00C051DB">
        <w:rPr>
          <w:sz w:val="28"/>
          <w:szCs w:val="28"/>
        </w:rPr>
        <w:t xml:space="preserve"> финансов и налоговой политики </w:t>
      </w:r>
      <w:r w:rsidR="00932397">
        <w:rPr>
          <w:sz w:val="28"/>
          <w:szCs w:val="28"/>
        </w:rPr>
        <w:t>в Болотнинском районе</w:t>
      </w:r>
      <w:r w:rsidR="00064539" w:rsidRPr="00C051DB">
        <w:rPr>
          <w:sz w:val="28"/>
          <w:szCs w:val="28"/>
        </w:rPr>
        <w:t>, с приложением аналитической записки, содержащей качественные и количественные результаты исполнения муниципальной программы, анализ возникающих проблем и предложения об их устранении.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4.7. По итогам отчетного года </w:t>
      </w:r>
      <w:r w:rsidR="00932397">
        <w:rPr>
          <w:sz w:val="28"/>
          <w:szCs w:val="28"/>
        </w:rPr>
        <w:t>управление</w:t>
      </w:r>
      <w:r w:rsidRPr="00C051DB">
        <w:rPr>
          <w:sz w:val="28"/>
          <w:szCs w:val="28"/>
        </w:rPr>
        <w:t xml:space="preserve"> экономики, </w:t>
      </w:r>
      <w:r w:rsidR="00932397">
        <w:rPr>
          <w:sz w:val="28"/>
          <w:szCs w:val="28"/>
        </w:rPr>
        <w:t xml:space="preserve">администрации Болотнинского </w:t>
      </w:r>
      <w:proofErr w:type="gramStart"/>
      <w:r w:rsidR="00932397">
        <w:rPr>
          <w:sz w:val="28"/>
          <w:szCs w:val="28"/>
        </w:rPr>
        <w:t xml:space="preserve">района </w:t>
      </w:r>
      <w:r w:rsidRPr="00C051DB">
        <w:rPr>
          <w:sz w:val="28"/>
          <w:szCs w:val="28"/>
        </w:rPr>
        <w:t xml:space="preserve"> готовит</w:t>
      </w:r>
      <w:proofErr w:type="gramEnd"/>
      <w:r w:rsidRPr="00C051DB">
        <w:rPr>
          <w:sz w:val="28"/>
          <w:szCs w:val="28"/>
        </w:rPr>
        <w:t xml:space="preserve"> сводную информацию об оценке эффективности реализации муниципальных программ</w:t>
      </w:r>
      <w:r w:rsidR="00932397">
        <w:rPr>
          <w:sz w:val="28"/>
          <w:szCs w:val="28"/>
        </w:rPr>
        <w:t xml:space="preserve"> и ежегодно, до 01 </w:t>
      </w:r>
      <w:r w:rsidR="001614E1">
        <w:rPr>
          <w:sz w:val="28"/>
          <w:szCs w:val="28"/>
        </w:rPr>
        <w:t xml:space="preserve">апреля </w:t>
      </w:r>
      <w:r w:rsidR="00932397">
        <w:rPr>
          <w:sz w:val="28"/>
          <w:szCs w:val="28"/>
        </w:rPr>
        <w:t xml:space="preserve"> </w:t>
      </w:r>
      <w:r w:rsidR="00932397" w:rsidRPr="00C051DB">
        <w:rPr>
          <w:sz w:val="28"/>
          <w:szCs w:val="28"/>
        </w:rPr>
        <w:t>года, следующего за отчетным</w:t>
      </w:r>
      <w:r w:rsidR="00932397">
        <w:rPr>
          <w:sz w:val="28"/>
          <w:szCs w:val="28"/>
        </w:rPr>
        <w:t xml:space="preserve"> предоставляет ее главе Болотнинского района </w:t>
      </w:r>
      <w:r w:rsidRPr="00C051DB">
        <w:rPr>
          <w:sz w:val="28"/>
          <w:szCs w:val="28"/>
        </w:rPr>
        <w:t>по форме согласно таблице 3 приложения 4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4.8. По результатам реализации муниципальной программы ответственный исполнитель готовит </w:t>
      </w:r>
      <w:hyperlink w:anchor="Par1312" w:history="1">
        <w:r w:rsidRPr="001614E1">
          <w:rPr>
            <w:color w:val="000000" w:themeColor="text1"/>
            <w:sz w:val="28"/>
            <w:szCs w:val="28"/>
          </w:rPr>
          <w:t>отчет</w:t>
        </w:r>
      </w:hyperlink>
      <w:r w:rsidRPr="00C051DB">
        <w:rPr>
          <w:sz w:val="28"/>
          <w:szCs w:val="28"/>
        </w:rPr>
        <w:t xml:space="preserve"> об исполнении муниципальной программы, включающий информацию о достижении целей и выполнении задач муниципальной программы, реализации мероприятий муниципальной программы, финансировании, эффективности реализации муниципальной программы, по форме согласно приложению 6 к Порядку.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0" w:name="Par127"/>
      <w:bookmarkEnd w:id="10"/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E2E" w:rsidRDefault="00716E2E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051DB">
        <w:rPr>
          <w:sz w:val="28"/>
          <w:szCs w:val="28"/>
        </w:rPr>
        <w:t>Приложение 1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lastRenderedPageBreak/>
        <w:t>к Порядку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861299" w:rsidRDefault="0006453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064539" w:rsidRPr="00C051DB" w:rsidRDefault="0006453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Par134"/>
      <w:bookmarkEnd w:id="11"/>
      <w:r w:rsidRPr="00C051DB">
        <w:rPr>
          <w:sz w:val="28"/>
          <w:szCs w:val="28"/>
        </w:rPr>
        <w:t>1. Паспорт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39"/>
        <w:gridCol w:w="3798"/>
      </w:tblGrid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129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612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Основание    разработки   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129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032CA2" w:rsidRDefault="00861299" w:rsidP="008612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 xml:space="preserve">Заказчик   </w:t>
            </w:r>
            <w:r>
              <w:rPr>
                <w:sz w:val="28"/>
                <w:szCs w:val="28"/>
              </w:rPr>
              <w:t>П</w:t>
            </w:r>
            <w:r w:rsidRPr="00032CA2">
              <w:rPr>
                <w:sz w:val="28"/>
                <w:szCs w:val="28"/>
              </w:rPr>
              <w:t>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129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032CA2" w:rsidRDefault="00861299" w:rsidP="008612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129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612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Задачи       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99" w:rsidRPr="00C051DB" w:rsidRDefault="0086129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Разработчики муниципальной программы (с указанием разработчика-координатора при его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Целевые индикаторы муниципальной программы (с указанием ожидаемых результатов реализации муниципальной программы, выраженных в количественно измеримых показателях)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Объем финансирования муниципальной программы (с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64539" w:rsidRPr="00C051DB" w:rsidSect="008A45CD">
          <w:pgSz w:w="11906" w:h="16838"/>
          <w:pgMar w:top="851" w:right="566" w:bottom="709" w:left="1133" w:header="720" w:footer="720" w:gutter="0"/>
          <w:cols w:space="720"/>
          <w:noEndnote/>
        </w:sect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2" w:name="Par158"/>
      <w:bookmarkEnd w:id="12"/>
      <w:r w:rsidRPr="00C051DB">
        <w:rPr>
          <w:sz w:val="28"/>
          <w:szCs w:val="28"/>
        </w:rPr>
        <w:t>Приложение 2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к Порядку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3" w:name="Par165"/>
      <w:bookmarkEnd w:id="13"/>
      <w:r w:rsidRPr="00C051DB">
        <w:rPr>
          <w:sz w:val="28"/>
          <w:szCs w:val="28"/>
        </w:rPr>
        <w:t>Таблица 1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167"/>
      <w:bookmarkEnd w:id="14"/>
      <w:r w:rsidRPr="00C051DB">
        <w:rPr>
          <w:sz w:val="28"/>
          <w:szCs w:val="28"/>
        </w:rPr>
        <w:t>3. Цели, задачи, целевые индикаторы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3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2948"/>
        <w:gridCol w:w="1644"/>
        <w:gridCol w:w="1644"/>
        <w:gridCol w:w="964"/>
        <w:gridCol w:w="964"/>
        <w:gridCol w:w="964"/>
        <w:gridCol w:w="1644"/>
      </w:tblGrid>
      <w:tr w:rsidR="00064539" w:rsidRPr="00C051DB" w:rsidTr="006553E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Цель, задача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Всего по муниципальной программе</w:t>
            </w: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9</w:t>
            </w:r>
          </w:p>
        </w:tc>
      </w:tr>
      <w:tr w:rsidR="00064539" w:rsidRPr="00C051DB" w:rsidTr="006553EB"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15" w:name="Par189"/>
            <w:bookmarkEnd w:id="15"/>
            <w:r w:rsidRPr="00C051DB">
              <w:rPr>
                <w:sz w:val="28"/>
                <w:szCs w:val="28"/>
              </w:rPr>
              <w:t>1. Формулировка цели 1</w:t>
            </w:r>
          </w:p>
        </w:tc>
      </w:tr>
      <w:tr w:rsidR="00064539" w:rsidRPr="00C051DB" w:rsidTr="006553E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Формулировка задачи 1 цели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Формулировка задачи 2 цели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16" w:name="Par222"/>
            <w:bookmarkEnd w:id="16"/>
            <w:r w:rsidRPr="00C051DB">
              <w:rPr>
                <w:sz w:val="28"/>
                <w:szCs w:val="28"/>
              </w:rPr>
              <w:t>2. Формулировка цели 2</w:t>
            </w:r>
          </w:p>
        </w:tc>
      </w:tr>
      <w:tr w:rsidR="00064539" w:rsidRPr="00C051DB" w:rsidTr="006553E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Формулировка задачи 1 цели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Формулировка задачи 2 цели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7" w:name="Par256"/>
      <w:bookmarkEnd w:id="17"/>
      <w:r w:rsidRPr="00C051DB">
        <w:rPr>
          <w:sz w:val="28"/>
          <w:szCs w:val="28"/>
        </w:rPr>
        <w:t>Таблица 2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8" w:name="Par258"/>
      <w:bookmarkEnd w:id="18"/>
      <w:r w:rsidRPr="00C051DB">
        <w:rPr>
          <w:sz w:val="28"/>
          <w:szCs w:val="28"/>
        </w:rPr>
        <w:t>Информация о порядке расчета значений целевых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индикаторов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4536"/>
        <w:gridCol w:w="5102"/>
      </w:tblGrid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Методика расчета (плановых и фактических значений)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Источник получения данных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9" w:name="Par282"/>
      <w:bookmarkEnd w:id="19"/>
      <w:r w:rsidRPr="00C051DB">
        <w:rPr>
          <w:sz w:val="28"/>
          <w:szCs w:val="28"/>
        </w:rPr>
        <w:t>Приложение 3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20" w:name="Par289"/>
      <w:bookmarkEnd w:id="20"/>
      <w:r w:rsidRPr="00C051DB">
        <w:rPr>
          <w:sz w:val="28"/>
          <w:szCs w:val="28"/>
        </w:rPr>
        <w:lastRenderedPageBreak/>
        <w:t>к Порядку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4. Перечень мероприятий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5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268"/>
        <w:gridCol w:w="1020"/>
        <w:gridCol w:w="964"/>
        <w:gridCol w:w="964"/>
        <w:gridCol w:w="964"/>
        <w:gridCol w:w="1531"/>
        <w:gridCol w:w="1417"/>
        <w:gridCol w:w="1871"/>
      </w:tblGrid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Период реализации муниципальной программы по годам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Срок исполнения мероприятия, год</w:t>
            </w: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20__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10</w:t>
            </w:r>
          </w:p>
        </w:tc>
      </w:tr>
      <w:tr w:rsidR="00064539" w:rsidRPr="00C051DB" w:rsidTr="006553EB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21" w:name="Par312"/>
            <w:bookmarkEnd w:id="21"/>
            <w:r w:rsidRPr="00C051DB">
              <w:rPr>
                <w:sz w:val="28"/>
                <w:szCs w:val="28"/>
              </w:rPr>
              <w:t>1. Формулировка цели 1</w:t>
            </w:r>
          </w:p>
        </w:tc>
      </w:tr>
      <w:tr w:rsidR="00064539" w:rsidRPr="00C051DB" w:rsidTr="006553EB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22" w:name="Par313"/>
            <w:bookmarkEnd w:id="22"/>
            <w:r w:rsidRPr="00C051DB">
              <w:rPr>
                <w:sz w:val="28"/>
                <w:szCs w:val="28"/>
              </w:rPr>
              <w:t>1.1. Формулировка задачи 1 цели 1</w:t>
            </w: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областной бюджет Новосибирской </w:t>
            </w:r>
            <w:r w:rsidRPr="00C051DB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5E53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 w:rsidR="005E5352">
              <w:rPr>
                <w:sz w:val="28"/>
                <w:szCs w:val="28"/>
              </w:rPr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подпункту 1.1: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23" w:name="Par414"/>
            <w:bookmarkEnd w:id="23"/>
            <w:r w:rsidRPr="00C051DB">
              <w:rPr>
                <w:sz w:val="28"/>
                <w:szCs w:val="28"/>
              </w:rPr>
              <w:t>1.2. Формулировка задачи 2 цели 1</w:t>
            </w: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подпункту 1.2: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внебюджетные </w:t>
            </w:r>
            <w:r w:rsidRPr="00C051DB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пункту 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бюджет города Новосибирска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24" w:name="Par557"/>
            <w:bookmarkEnd w:id="24"/>
            <w:r w:rsidRPr="00C051DB">
              <w:rPr>
                <w:sz w:val="28"/>
                <w:szCs w:val="28"/>
              </w:rPr>
              <w:t>2. Формулировка цели 2</w:t>
            </w:r>
          </w:p>
        </w:tc>
      </w:tr>
      <w:tr w:rsidR="00064539" w:rsidRPr="00C051DB" w:rsidTr="006553EB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25" w:name="Par558"/>
            <w:bookmarkEnd w:id="25"/>
            <w:r w:rsidRPr="00C051DB">
              <w:rPr>
                <w:sz w:val="28"/>
                <w:szCs w:val="28"/>
              </w:rPr>
              <w:t>2.1. Формулировка задачи 1 цели 2</w:t>
            </w:r>
          </w:p>
        </w:tc>
      </w:tr>
      <w:tr w:rsidR="00064539" w:rsidRPr="00C051DB" w:rsidTr="006553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муниципальной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61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областной бюджет Новосибирской </w:t>
            </w:r>
            <w:r w:rsidRPr="00C051DB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6553E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64539" w:rsidRPr="00C051DB">
          <w:pgSz w:w="16838" w:h="11905" w:orient="landscape"/>
          <w:pgMar w:top="1133" w:right="1440" w:bottom="565" w:left="1440" w:header="720" w:footer="720" w:gutter="0"/>
          <w:cols w:space="720"/>
          <w:noEndnote/>
        </w:sect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612"/>
      <w:bookmarkEnd w:id="26"/>
      <w:r w:rsidRPr="00C051DB">
        <w:rPr>
          <w:sz w:val="28"/>
          <w:szCs w:val="28"/>
        </w:rPr>
        <w:t>Примечание: &lt;*&gt; - в случае отсутствия какого-либо источника финансирования муниципальной программы соответствующие строки исключаются.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7" w:name="Par618"/>
      <w:bookmarkEnd w:id="27"/>
      <w:r w:rsidRPr="00C051DB">
        <w:rPr>
          <w:sz w:val="28"/>
          <w:szCs w:val="28"/>
        </w:rPr>
        <w:t>Приложение 4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к Порядку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861299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861299" w:rsidRPr="00C051DB" w:rsidRDefault="00861299" w:rsidP="008612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8" w:name="Par625"/>
      <w:bookmarkEnd w:id="28"/>
      <w:r w:rsidRPr="00C051DB">
        <w:rPr>
          <w:sz w:val="28"/>
          <w:szCs w:val="28"/>
        </w:rPr>
        <w:t>ПОРЯДОК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оценки эффективности реализации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9" w:name="Par628"/>
      <w:bookmarkEnd w:id="29"/>
      <w:r w:rsidRPr="00C051DB">
        <w:rPr>
          <w:sz w:val="28"/>
          <w:szCs w:val="28"/>
        </w:rPr>
        <w:t>1. Общие положения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Порядок оценки эффективности реализации муниципальной программы устанавливает критерии и порядок проведения оценки эффективности реализации муниципальной программы.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0" w:name="Par632"/>
      <w:bookmarkEnd w:id="30"/>
      <w:r w:rsidRPr="00C051DB">
        <w:rPr>
          <w:sz w:val="28"/>
          <w:szCs w:val="28"/>
        </w:rPr>
        <w:t>2. Критерии оценки эффективности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реализации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степень достижения ожидаемых результатов реализации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уровень отклонения достигнутых значений целевых индикаторов муниципальной программы от плановых;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расходы на реализацию мероприятий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уровень отклонения фактических расходов на реализацию мероприятий муниципальной программы от плановых.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1" w:name="Par641"/>
      <w:bookmarkEnd w:id="31"/>
      <w:r w:rsidRPr="00C051DB">
        <w:rPr>
          <w:sz w:val="28"/>
          <w:szCs w:val="28"/>
        </w:rPr>
        <w:t>3. Порядок проведения оценки эффективности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реализации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 xml:space="preserve">3.1. Оценка степени достижения ожидаемых результатов реализации муниципальной программы по каждому из целевых индикаторов муниципальной </w:t>
      </w:r>
      <w:r w:rsidRPr="00C051DB">
        <w:rPr>
          <w:sz w:val="28"/>
          <w:szCs w:val="28"/>
        </w:rPr>
        <w:lastRenderedPageBreak/>
        <w:t>программы определяется по формуле: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где: О - оценка степени достижения ожидаемого результата реализации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Ф - фактически достигнутое значение целевого индикатора;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П - плановое значение целевого индикатора.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В случае если уменьшение фактически достигнутого значения целевого индикатора является положительной динамикой, показатели Ф и П в формуле меняются местами.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3.2. Уровень достигнутых результатов реализации муниципальной программы в целом определяется по формуле: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7325" cy="428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где: УО - уровень достигнутых результатов реализации муниципальной программы в целом;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О1, О2, О3, ... - значения оценки степени достижения ожидаемого результата реализации муниципальной программы по каждому из целевых индикаторов;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К - количество целевых индикаторов.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Расчет уровня достигнутых результатов реализации муниципальной программы в целом (УО) оформляется согласно таблице 1.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32" w:name="Par661"/>
      <w:bookmarkEnd w:id="32"/>
      <w:r w:rsidRPr="00C051DB">
        <w:rPr>
          <w:sz w:val="28"/>
          <w:szCs w:val="28"/>
        </w:rPr>
        <w:t>Таблица 1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3" w:name="Par663"/>
      <w:bookmarkEnd w:id="33"/>
      <w:r w:rsidRPr="00C051DB">
        <w:rPr>
          <w:sz w:val="28"/>
          <w:szCs w:val="28"/>
        </w:rPr>
        <w:t>Уровень достигнутых результатов реализации муниципальной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программы в целом за __________ год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850"/>
        <w:gridCol w:w="1418"/>
        <w:gridCol w:w="1417"/>
        <w:gridCol w:w="1701"/>
        <w:gridCol w:w="1644"/>
      </w:tblGrid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Плановое значение целевого индикатора (П)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Оценка степени достижения ожидаемого результата реализации муниципальной программы (О) за отчетный </w:t>
            </w:r>
            <w:r w:rsidRPr="00C051DB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 xml:space="preserve">Причины отклонения фактически достигнутого значения целевого индикатора (Ф) от его планового значения (П) за </w:t>
            </w:r>
            <w:r w:rsidRPr="00C051DB">
              <w:rPr>
                <w:sz w:val="28"/>
                <w:szCs w:val="28"/>
              </w:rPr>
              <w:lastRenderedPageBreak/>
              <w:t>отчетный период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3.3. Коэффициент финансового обеспечения муниципальной программы определяется по формуле: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64539" w:rsidRPr="00C051DB">
          <w:pgSz w:w="11905" w:h="16838"/>
          <w:pgMar w:top="1440" w:right="565" w:bottom="1440" w:left="1133" w:header="720" w:footer="720" w:gutter="0"/>
          <w:cols w:space="720"/>
          <w:noEndnote/>
        </w:sect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где: ФО - коэффициент финансового обеспечения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БФ - объем фактических расходов на реализацию мероприятий муниципальной программы;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БП - объем планируемых расходов на реализацию мероприятий муниципальной программы.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3.4. Оценка эффективности реализации муниципальной программы осуществляется путем сопоставления полученных значений коэффициента финансового обеспечения муниципальной программы (ФО) и уровня достигнутых результатов реализации муниципальной программы (УО) при помощи шкалы оценки эффективности муниципальной программы согласно таблице 2.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34" w:name="Par732"/>
      <w:bookmarkEnd w:id="34"/>
      <w:r w:rsidRPr="00C051DB">
        <w:rPr>
          <w:sz w:val="28"/>
          <w:szCs w:val="28"/>
        </w:rPr>
        <w:t>Таблица 2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Шкала оценки эффективности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835"/>
        <w:gridCol w:w="2835"/>
        <w:gridCol w:w="2835"/>
      </w:tblGrid>
      <w:tr w:rsidR="00064539" w:rsidRPr="00C051DB" w:rsidTr="008A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УО &gt;=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0,7 &lt;= УО &lt;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0,5 &lt;= УО &lt; 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УО &lt; 0,5</w:t>
            </w:r>
          </w:p>
        </w:tc>
      </w:tr>
      <w:tr w:rsidR="00064539" w:rsidRPr="00C051DB" w:rsidTr="008A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</w:tr>
      <w:tr w:rsidR="00064539" w:rsidRPr="00C051DB" w:rsidTr="008A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 &gt;=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Средняя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Низкая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Муниципальная программа неэффективная, необходим пересмотр муниципальной программы </w:t>
            </w:r>
            <w:hyperlink w:anchor="Par76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064539" w:rsidRPr="00C051DB" w:rsidTr="008A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0,7 &lt;= ФО &lt;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Средняя эффективность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Низкая эффективность</w:t>
            </w:r>
          </w:p>
        </w:tc>
      </w:tr>
      <w:tr w:rsidR="00064539" w:rsidRPr="00C051DB" w:rsidTr="008A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 &lt; 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Высокая эффективность, необходим пересмотр финансового обеспечения </w:t>
            </w:r>
            <w:r w:rsidRPr="00C051DB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hyperlink w:anchor="Par76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 xml:space="preserve">Средняя эффективность, необходима корректировка муниципальной </w:t>
            </w:r>
            <w:r w:rsidRPr="00C051DB">
              <w:rPr>
                <w:sz w:val="28"/>
                <w:szCs w:val="28"/>
              </w:rPr>
              <w:lastRenderedPageBreak/>
              <w:t xml:space="preserve">программы </w:t>
            </w:r>
            <w:hyperlink w:anchor="Par76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 xml:space="preserve">Низкая эффективность, необходима корректировка муниципальной </w:t>
            </w:r>
            <w:r w:rsidRPr="00C051DB">
              <w:rPr>
                <w:sz w:val="28"/>
                <w:szCs w:val="28"/>
              </w:rPr>
              <w:lastRenderedPageBreak/>
              <w:t xml:space="preserve">программы </w:t>
            </w:r>
            <w:hyperlink w:anchor="Par76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lastRenderedPageBreak/>
              <w:t xml:space="preserve">Муниципальная программа неэффективная, необходима корректировка </w:t>
            </w:r>
            <w:r w:rsidRPr="00C051DB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hyperlink w:anchor="Par762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5" w:name="Par762"/>
      <w:bookmarkEnd w:id="35"/>
      <w:r w:rsidRPr="00C051DB">
        <w:rPr>
          <w:sz w:val="28"/>
          <w:szCs w:val="28"/>
        </w:rPr>
        <w:t>Примечание: &lt;*&gt; - при условии, что срок реализации муниципальной программы не истек.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1DB">
        <w:rPr>
          <w:sz w:val="28"/>
          <w:szCs w:val="28"/>
        </w:rPr>
        <w:t>3.5. Информация об оценке эффективности реализации муниципальных программ оформляется согласно таблице 3.</w:t>
      </w:r>
    </w:p>
    <w:p w:rsidR="005E5352" w:rsidRDefault="005E5352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5352" w:rsidRDefault="005E5352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5E5352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36" w:name="Par766"/>
      <w:bookmarkEnd w:id="36"/>
      <w:r>
        <w:rPr>
          <w:sz w:val="28"/>
          <w:szCs w:val="28"/>
        </w:rPr>
        <w:t>Та</w:t>
      </w:r>
      <w:r w:rsidR="00064539" w:rsidRPr="00C051DB">
        <w:rPr>
          <w:sz w:val="28"/>
          <w:szCs w:val="28"/>
        </w:rPr>
        <w:t>блица 3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7" w:name="Par768"/>
      <w:bookmarkEnd w:id="37"/>
      <w:r w:rsidRPr="00C051DB">
        <w:rPr>
          <w:sz w:val="28"/>
          <w:szCs w:val="28"/>
        </w:rPr>
        <w:t>Информация об оценке эффективности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муниципальных программ за __________ год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64539" w:rsidRPr="00C051DB">
          <w:pgSz w:w="16838" w:h="11905" w:orient="landscape"/>
          <w:pgMar w:top="1133" w:right="1440" w:bottom="565" w:left="1440" w:header="720" w:footer="720" w:gutter="0"/>
          <w:cols w:space="720"/>
          <w:noEndnote/>
        </w:sectPr>
      </w:pPr>
    </w:p>
    <w:p w:rsidR="00064539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5352" w:rsidRPr="00C051DB" w:rsidRDefault="005E5352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850"/>
        <w:gridCol w:w="1077"/>
        <w:gridCol w:w="1417"/>
        <w:gridCol w:w="1276"/>
        <w:gridCol w:w="992"/>
        <w:gridCol w:w="964"/>
        <w:gridCol w:w="1191"/>
      </w:tblGrid>
      <w:tr w:rsidR="00064539" w:rsidRPr="00C051DB" w:rsidTr="008A45C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Уровень достигнутых результатов реализации муниципальной программы в целом (УО)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Коэффициент финансового обеспечения муниципальной программы (ФО)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Оценка эффективности реализации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Предложения по дальнейшей реализации муниципальной программы</w:t>
            </w:r>
          </w:p>
        </w:tc>
      </w:tr>
      <w:tr w:rsidR="00064539" w:rsidRPr="00C051DB" w:rsidTr="00716E2E">
        <w:trPr>
          <w:trHeight w:val="166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за предыдущий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9</w:t>
            </w:r>
          </w:p>
        </w:tc>
      </w:tr>
      <w:tr w:rsidR="00064539" w:rsidRPr="00C051DB" w:rsidTr="00716E2E">
        <w:trPr>
          <w:trHeight w:val="1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64539" w:rsidRPr="00C051DB">
          <w:pgSz w:w="11905" w:h="16838"/>
          <w:pgMar w:top="1440" w:right="565" w:bottom="1440" w:left="1133" w:header="720" w:footer="720" w:gutter="0"/>
          <w:cols w:space="720"/>
          <w:noEndnote/>
        </w:sect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38" w:name="Par822"/>
      <w:bookmarkEnd w:id="38"/>
      <w:r w:rsidRPr="00C051DB">
        <w:rPr>
          <w:sz w:val="28"/>
          <w:szCs w:val="28"/>
        </w:rPr>
        <w:t>Приложение 5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9" w:name="Par829"/>
      <w:bookmarkEnd w:id="39"/>
      <w:r w:rsidRPr="00C051DB">
        <w:rPr>
          <w:sz w:val="28"/>
          <w:szCs w:val="28"/>
        </w:rPr>
        <w:t>к Порядку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BF081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BF081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ОТЧЕТ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о ходе реализации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на "____" _____________ 20___ года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175"/>
        <w:gridCol w:w="794"/>
        <w:gridCol w:w="794"/>
        <w:gridCol w:w="794"/>
        <w:gridCol w:w="1020"/>
        <w:gridCol w:w="850"/>
        <w:gridCol w:w="794"/>
        <w:gridCol w:w="794"/>
        <w:gridCol w:w="1020"/>
        <w:gridCol w:w="850"/>
        <w:gridCol w:w="1644"/>
      </w:tblGrid>
      <w:tr w:rsidR="00064539" w:rsidRPr="00C051DB" w:rsidTr="008A45CD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Целевые индикаторы, мероприятия, источники финансирования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 начала реализации муниципальной программы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Причины отклонений фактического значения (кассовых расходов) от планового за отчетный период</w:t>
            </w: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профинансировано 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профинансировано 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12</w:t>
            </w:r>
          </w:p>
        </w:tc>
      </w:tr>
      <w:tr w:rsidR="00064539" w:rsidRPr="00C051DB" w:rsidTr="008A45CD">
        <w:tc>
          <w:tcPr>
            <w:tcW w:w="1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40" w:name="Par859"/>
            <w:bookmarkEnd w:id="40"/>
            <w:r w:rsidRPr="00C051DB">
              <w:rPr>
                <w:sz w:val="28"/>
                <w:szCs w:val="28"/>
              </w:rPr>
              <w:t>1. Формулировка цели 1</w:t>
            </w:r>
          </w:p>
        </w:tc>
      </w:tr>
      <w:tr w:rsidR="00064539" w:rsidRPr="00C051DB" w:rsidTr="008A45CD">
        <w:tc>
          <w:tcPr>
            <w:tcW w:w="1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41" w:name="Par860"/>
            <w:bookmarkEnd w:id="41"/>
            <w:r w:rsidRPr="00C051DB">
              <w:rPr>
                <w:sz w:val="28"/>
                <w:szCs w:val="28"/>
              </w:rPr>
              <w:t>1.1. Формулировка задачи 1 цели 1</w:t>
            </w: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Наименование целевого </w:t>
            </w:r>
            <w:r w:rsidRPr="00C051DB">
              <w:rPr>
                <w:sz w:val="28"/>
                <w:szCs w:val="28"/>
              </w:rPr>
              <w:lastRenderedPageBreak/>
              <w:t>индикатора задачи 1 цели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1.1.1.1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 по мероприятию, в том 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5E5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64539"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Итого затрат по подпункту 1.1, в том 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42" w:name="Par1000"/>
            <w:bookmarkEnd w:id="42"/>
            <w:r w:rsidRPr="00C051DB">
              <w:rPr>
                <w:sz w:val="28"/>
                <w:szCs w:val="28"/>
              </w:rPr>
              <w:t>1.2. Формулировка задачи 2 цели 1</w:t>
            </w: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1.2.1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целевого индикатора задачи 2 цели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1.2.1.1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 по мероприятию, в том 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Итого затрат по подпункту 1.2, в том </w:t>
            </w:r>
            <w:r w:rsidRPr="00C051DB">
              <w:rPr>
                <w:sz w:val="28"/>
                <w:szCs w:val="28"/>
              </w:rPr>
              <w:lastRenderedPageBreak/>
              <w:t xml:space="preserve">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Итого затрат по пункту 1, в том 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43" w:name="Par1200"/>
            <w:bookmarkEnd w:id="43"/>
            <w:r w:rsidRPr="00C051DB">
              <w:rPr>
                <w:sz w:val="28"/>
                <w:szCs w:val="28"/>
              </w:rPr>
              <w:t>2. Формулировка цели 2</w:t>
            </w:r>
          </w:p>
        </w:tc>
      </w:tr>
      <w:tr w:rsidR="00064539" w:rsidRPr="00C051DB" w:rsidTr="008A45CD">
        <w:tc>
          <w:tcPr>
            <w:tcW w:w="1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bookmarkStart w:id="44" w:name="Par1201"/>
            <w:bookmarkEnd w:id="44"/>
            <w:r w:rsidRPr="00C051DB">
              <w:rPr>
                <w:sz w:val="28"/>
                <w:szCs w:val="28"/>
              </w:rPr>
              <w:t>2.1. Формулировка задачи 1 цели 2</w:t>
            </w: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Наименование целевого </w:t>
            </w:r>
            <w:r w:rsidRPr="00C051DB">
              <w:rPr>
                <w:sz w:val="28"/>
                <w:szCs w:val="28"/>
              </w:rPr>
              <w:lastRenderedPageBreak/>
              <w:t>индикатора задачи 1 цели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2.1.1.1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Итого затрат по муниципальной программе, в том числе </w:t>
            </w:r>
            <w:hyperlink w:anchor="Par1299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5" w:name="Par1299"/>
      <w:bookmarkEnd w:id="45"/>
      <w:r w:rsidRPr="00C051DB">
        <w:rPr>
          <w:sz w:val="28"/>
          <w:szCs w:val="28"/>
        </w:rPr>
        <w:t>Примечание: &lt;*&gt; - в случае отсутствия какого-либо источника финансирования соответствующие строки исключаются.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46" w:name="Par1305"/>
      <w:bookmarkEnd w:id="46"/>
      <w:r w:rsidRPr="00C051DB">
        <w:rPr>
          <w:sz w:val="28"/>
          <w:szCs w:val="28"/>
        </w:rPr>
        <w:t>Приложение 6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47" w:name="Par1312"/>
      <w:bookmarkEnd w:id="47"/>
      <w:r w:rsidRPr="00C051DB">
        <w:rPr>
          <w:sz w:val="28"/>
          <w:szCs w:val="28"/>
        </w:rPr>
        <w:t>к Порядку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принятия решений о разработке</w:t>
      </w:r>
    </w:p>
    <w:p w:rsidR="00BF081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муниципальных программ </w:t>
      </w:r>
    </w:p>
    <w:p w:rsidR="00BF081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 xml:space="preserve"> их формирования</w:t>
      </w:r>
    </w:p>
    <w:p w:rsidR="00BF081B" w:rsidRPr="00C051DB" w:rsidRDefault="00BF081B" w:rsidP="00BF08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1DB">
        <w:rPr>
          <w:sz w:val="28"/>
          <w:szCs w:val="28"/>
        </w:rPr>
        <w:t>и реализации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ОТЧЕТ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об исполнении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8" w:name="Par1315"/>
      <w:bookmarkEnd w:id="48"/>
      <w:r w:rsidRPr="00C051DB">
        <w:rPr>
          <w:sz w:val="28"/>
          <w:szCs w:val="28"/>
        </w:rPr>
        <w:t>1. Достижение целей и выполнение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DB">
        <w:rPr>
          <w:sz w:val="28"/>
          <w:szCs w:val="28"/>
        </w:rPr>
        <w:t>задач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9" w:name="Par1318"/>
      <w:bookmarkEnd w:id="49"/>
      <w:r w:rsidRPr="00C051DB">
        <w:rPr>
          <w:sz w:val="28"/>
          <w:szCs w:val="28"/>
        </w:rPr>
        <w:t>2. Реализация мероприятий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50" w:name="Par1320"/>
      <w:bookmarkEnd w:id="50"/>
      <w:r w:rsidRPr="00C051DB">
        <w:rPr>
          <w:sz w:val="28"/>
          <w:szCs w:val="28"/>
        </w:rPr>
        <w:t>Таблица 1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041"/>
        <w:gridCol w:w="1644"/>
        <w:gridCol w:w="2268"/>
        <w:gridCol w:w="2268"/>
        <w:gridCol w:w="2268"/>
      </w:tblGrid>
      <w:tr w:rsidR="00064539" w:rsidRPr="00C051DB" w:rsidTr="008A45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Показатель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 мероприятий муниципальной программы с разбивкой по годам (план/факт)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Всего по муниципальной программе (план/факт)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Результат выполнения мероприятий муниципальной программы</w:t>
            </w:r>
          </w:p>
        </w:tc>
      </w:tr>
      <w:tr w:rsidR="00064539" w:rsidRPr="00C051DB" w:rsidTr="008A45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</w:tr>
      <w:tr w:rsidR="00064539" w:rsidRPr="00C051DB" w:rsidTr="008A45CD"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sz w:val="28"/>
                <w:szCs w:val="28"/>
              </w:rPr>
            </w:pPr>
            <w:bookmarkStart w:id="51" w:name="Par1336"/>
            <w:bookmarkEnd w:id="51"/>
            <w:r w:rsidRPr="00C051DB">
              <w:rPr>
                <w:sz w:val="28"/>
                <w:szCs w:val="28"/>
              </w:rPr>
              <w:t>1. Формулировка цели 1</w:t>
            </w:r>
          </w:p>
        </w:tc>
      </w:tr>
      <w:tr w:rsidR="00064539" w:rsidRPr="00C051DB" w:rsidTr="008A45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8"/>
                <w:szCs w:val="28"/>
              </w:rPr>
            </w:pPr>
            <w:bookmarkStart w:id="52" w:name="Par1338"/>
            <w:bookmarkEnd w:id="52"/>
            <w:r w:rsidRPr="00C051DB">
              <w:rPr>
                <w:sz w:val="28"/>
                <w:szCs w:val="28"/>
              </w:rPr>
              <w:t>1.1. Формулировка задачи 1 цели 1</w:t>
            </w: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подпункту 1.1: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8"/>
                <w:szCs w:val="28"/>
              </w:rPr>
            </w:pPr>
            <w:bookmarkStart w:id="53" w:name="Par1403"/>
            <w:bookmarkEnd w:id="53"/>
            <w:r w:rsidRPr="00C051DB">
              <w:rPr>
                <w:sz w:val="28"/>
                <w:szCs w:val="28"/>
              </w:rPr>
              <w:t>1.2. Формулировка задачи 2 цели 1</w:t>
            </w: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подпункту 1.2: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пункту 1: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областной </w:t>
            </w:r>
            <w:r w:rsidRPr="00C051DB">
              <w:rPr>
                <w:sz w:val="28"/>
                <w:szCs w:val="28"/>
              </w:rPr>
              <w:lastRenderedPageBreak/>
              <w:t>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2. ...</w:t>
            </w:r>
          </w:p>
        </w:tc>
      </w:tr>
      <w:tr w:rsidR="00064539" w:rsidRPr="00C051DB" w:rsidTr="008A45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 затрат по муниципальной программе: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Сумма затрат, в том числе </w:t>
            </w:r>
            <w:hyperlink w:anchor="Par1524" w:history="1">
              <w:r w:rsidRPr="00C051DB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C051DB">
              <w:rPr>
                <w:sz w:val="28"/>
                <w:szCs w:val="28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5E5352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1D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Болотнинского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4" w:name="Par1524"/>
      <w:bookmarkEnd w:id="54"/>
      <w:r w:rsidRPr="00C051DB">
        <w:rPr>
          <w:sz w:val="28"/>
          <w:szCs w:val="28"/>
        </w:rPr>
        <w:lastRenderedPageBreak/>
        <w:t>Примечание: &lt;*&gt; - в случае отсутствия какого-либо источника финансирования соответствующие строки исключаются.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5" w:name="Par1526"/>
      <w:bookmarkEnd w:id="55"/>
    </w:p>
    <w:p w:rsidR="00064539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1DB">
        <w:rPr>
          <w:sz w:val="28"/>
          <w:szCs w:val="28"/>
        </w:rPr>
        <w:t>3. Финансирование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56" w:name="Par1528"/>
      <w:bookmarkEnd w:id="56"/>
      <w:r w:rsidRPr="00C051DB">
        <w:rPr>
          <w:sz w:val="28"/>
          <w:szCs w:val="28"/>
        </w:rPr>
        <w:t>Таблица 2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851"/>
        <w:gridCol w:w="907"/>
        <w:gridCol w:w="737"/>
        <w:gridCol w:w="851"/>
        <w:gridCol w:w="907"/>
        <w:gridCol w:w="737"/>
        <w:gridCol w:w="851"/>
        <w:gridCol w:w="907"/>
        <w:gridCol w:w="737"/>
        <w:gridCol w:w="851"/>
        <w:gridCol w:w="907"/>
        <w:gridCol w:w="737"/>
        <w:gridCol w:w="851"/>
        <w:gridCol w:w="850"/>
        <w:gridCol w:w="737"/>
      </w:tblGrid>
      <w:tr w:rsidR="00064539" w:rsidRPr="00C051DB" w:rsidTr="008A45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Год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BF0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 xml:space="preserve">Бюджет </w:t>
            </w:r>
            <w:r w:rsidR="00BF081B">
              <w:rPr>
                <w:sz w:val="28"/>
                <w:szCs w:val="28"/>
              </w:rPr>
              <w:t>района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Всего по муниципальной программе</w:t>
            </w:r>
          </w:p>
        </w:tc>
      </w:tr>
      <w:tr w:rsidR="00064539" w:rsidRPr="00C051DB" w:rsidTr="008A45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план, 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план, 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план, 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план, 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кассовые расходы, тыс.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исполнение, %</w:t>
            </w:r>
          </w:p>
        </w:tc>
      </w:tr>
      <w:tr w:rsidR="00064539" w:rsidRPr="00C051DB" w:rsidTr="008A4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17</w:t>
            </w:r>
          </w:p>
        </w:tc>
      </w:tr>
      <w:tr w:rsidR="00064539" w:rsidRPr="00C051DB" w:rsidTr="008A4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7" w:name="Par1620"/>
      <w:bookmarkEnd w:id="57"/>
    </w:p>
    <w:p w:rsidR="00064539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4539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1DB">
        <w:rPr>
          <w:sz w:val="28"/>
          <w:szCs w:val="28"/>
        </w:rPr>
        <w:t>4. Эффективность реализации муниципальной программы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58" w:name="Par1622"/>
      <w:bookmarkEnd w:id="58"/>
      <w:r w:rsidRPr="00C051DB">
        <w:rPr>
          <w:sz w:val="28"/>
          <w:szCs w:val="28"/>
        </w:rPr>
        <w:t>Таблица 3</w:t>
      </w: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531"/>
        <w:gridCol w:w="2268"/>
        <w:gridCol w:w="2268"/>
        <w:gridCol w:w="2268"/>
      </w:tblGrid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Плановое значение целевого индикатора (П)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Оценка степени достижения ожидаемого результата реализации муниципальной программы (О)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6</w:t>
            </w: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...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ФО (коэффициент финансового обеспечения муниципальной программы)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4539" w:rsidRPr="00C051DB" w:rsidTr="008A45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1DB">
              <w:rPr>
                <w:sz w:val="28"/>
                <w:szCs w:val="28"/>
              </w:rPr>
              <w:t>Оценка эффективности реализации муниципальной программы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539" w:rsidRPr="00C051DB" w:rsidRDefault="00064539" w:rsidP="008A45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39" w:rsidRPr="00C051DB" w:rsidRDefault="00064539" w:rsidP="000645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064539" w:rsidRPr="00C051DB" w:rsidRDefault="00064539" w:rsidP="00064539">
      <w:pPr>
        <w:rPr>
          <w:sz w:val="28"/>
          <w:szCs w:val="28"/>
        </w:rPr>
      </w:pPr>
    </w:p>
    <w:p w:rsidR="00064539" w:rsidRPr="00C051DB" w:rsidRDefault="00064539" w:rsidP="00064539">
      <w:pPr>
        <w:rPr>
          <w:sz w:val="28"/>
          <w:szCs w:val="28"/>
        </w:rPr>
      </w:pPr>
    </w:p>
    <w:p w:rsidR="00064539" w:rsidRPr="00C051DB" w:rsidRDefault="00064539" w:rsidP="00064539">
      <w:pPr>
        <w:rPr>
          <w:sz w:val="28"/>
          <w:szCs w:val="28"/>
        </w:rPr>
      </w:pPr>
    </w:p>
    <w:p w:rsidR="00CC2C1A" w:rsidRPr="00064539" w:rsidRDefault="00CC2C1A" w:rsidP="00064539"/>
    <w:sectPr w:rsidR="00CC2C1A" w:rsidRPr="00064539" w:rsidSect="00064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C1"/>
    <w:rsid w:val="00064539"/>
    <w:rsid w:val="000C6F45"/>
    <w:rsid w:val="001614E1"/>
    <w:rsid w:val="001F4FDC"/>
    <w:rsid w:val="00230FEF"/>
    <w:rsid w:val="00234E2C"/>
    <w:rsid w:val="00305336"/>
    <w:rsid w:val="003600C1"/>
    <w:rsid w:val="003667E0"/>
    <w:rsid w:val="003A77EE"/>
    <w:rsid w:val="00473258"/>
    <w:rsid w:val="00490408"/>
    <w:rsid w:val="00494179"/>
    <w:rsid w:val="0056212C"/>
    <w:rsid w:val="005A3CA7"/>
    <w:rsid w:val="005E5352"/>
    <w:rsid w:val="005F625B"/>
    <w:rsid w:val="00641FDD"/>
    <w:rsid w:val="00645596"/>
    <w:rsid w:val="006553EB"/>
    <w:rsid w:val="00685FD9"/>
    <w:rsid w:val="006A3025"/>
    <w:rsid w:val="006A5A22"/>
    <w:rsid w:val="00716E2E"/>
    <w:rsid w:val="007A53F9"/>
    <w:rsid w:val="007F67F4"/>
    <w:rsid w:val="00861299"/>
    <w:rsid w:val="00874F5E"/>
    <w:rsid w:val="008A283E"/>
    <w:rsid w:val="008A45CD"/>
    <w:rsid w:val="008D37E8"/>
    <w:rsid w:val="008F69CD"/>
    <w:rsid w:val="00932397"/>
    <w:rsid w:val="009C48C2"/>
    <w:rsid w:val="00A726F4"/>
    <w:rsid w:val="00A849B6"/>
    <w:rsid w:val="00BA3D3B"/>
    <w:rsid w:val="00BF081B"/>
    <w:rsid w:val="00CC2C1A"/>
    <w:rsid w:val="00CF11F4"/>
    <w:rsid w:val="00D61C27"/>
    <w:rsid w:val="00D865C2"/>
    <w:rsid w:val="00F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00D54-7161-4A71-B1F5-ADA354A2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5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453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0645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3CB562CF0C35E63464F675849A2D4B0B0192E99E243B6EAC12DD71320026F0ED915DCC35ADF6FP3h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56AFECCFFD8C68802D8C055CC8E0415E952001F0B1279DDE3E8DB19P0fFI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056AFECCFFD8C68802D8C055CC8E0415E952071B0D1279DDE3E8DB190F9C08D2E4D30E37B611C4PFf5I" TargetMode="External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3CB562CF0C35E63464F675849A2D4B0B1122A9FE843B6EAC12DD713P2h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98211-CB6A-463F-8449-6F9EB458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Светлана Вячеславовна</dc:creator>
  <cp:lastModifiedBy>Мастакова Алена Сергеевна</cp:lastModifiedBy>
  <cp:revision>2</cp:revision>
  <cp:lastPrinted>2015-03-23T05:30:00Z</cp:lastPrinted>
  <dcterms:created xsi:type="dcterms:W3CDTF">2021-09-30T05:30:00Z</dcterms:created>
  <dcterms:modified xsi:type="dcterms:W3CDTF">2021-09-30T05:30:00Z</dcterms:modified>
</cp:coreProperties>
</file>