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АДМИНИСТРАЦИЯ БОЛОТНИНСКОГО РАЙОНА</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НОВОСИБИРСКОЙ ОБЛАСТИ</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ПОСТАНОВЛЕНИЕ</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 19.04.2016 г. № 164</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(с изменениями </w:t>
      </w:r>
      <w:hyperlink r:id="rId4" w:tgtFrame="_blank" w:history="1">
        <w:r w:rsidRPr="00170438">
          <w:rPr>
            <w:rFonts w:ascii="Arial" w:eastAsia="Times New Roman" w:hAnsi="Arial" w:cs="Arial"/>
            <w:color w:val="0000FF"/>
            <w:sz w:val="24"/>
            <w:szCs w:val="24"/>
            <w:lang w:eastAsia="ru-RU"/>
          </w:rPr>
          <w:t>от 11.05.2016 № 202</w:t>
        </w:r>
      </w:hyperlink>
      <w:r w:rsidRPr="00170438">
        <w:rPr>
          <w:rFonts w:ascii="Arial" w:eastAsia="Times New Roman" w:hAnsi="Arial" w:cs="Arial"/>
          <w:color w:val="000000"/>
          <w:sz w:val="24"/>
          <w:szCs w:val="24"/>
          <w:lang w:eastAsia="ru-RU"/>
        </w:rPr>
        <w:t>, </w:t>
      </w:r>
      <w:hyperlink r:id="rId5" w:tgtFrame="_blank" w:history="1">
        <w:r w:rsidRPr="00170438">
          <w:rPr>
            <w:rFonts w:ascii="Arial" w:eastAsia="Times New Roman" w:hAnsi="Arial" w:cs="Arial"/>
            <w:color w:val="0000FF"/>
            <w:sz w:val="24"/>
            <w:szCs w:val="24"/>
            <w:lang w:eastAsia="ru-RU"/>
          </w:rPr>
          <w:t>от 30.06.2016 № 385</w:t>
        </w:r>
      </w:hyperlink>
      <w:r w:rsidRPr="00170438">
        <w:rPr>
          <w:rFonts w:ascii="Arial" w:eastAsia="Times New Roman" w:hAnsi="Arial" w:cs="Arial"/>
          <w:color w:val="000000"/>
          <w:sz w:val="24"/>
          <w:szCs w:val="24"/>
          <w:lang w:eastAsia="ru-RU"/>
        </w:rPr>
        <w:t>, </w:t>
      </w:r>
      <w:hyperlink r:id="rId6" w:tgtFrame="_blank" w:history="1">
        <w:r w:rsidRPr="00170438">
          <w:rPr>
            <w:rFonts w:ascii="Arial" w:eastAsia="Times New Roman" w:hAnsi="Arial" w:cs="Arial"/>
            <w:color w:val="0000FF"/>
            <w:sz w:val="24"/>
            <w:szCs w:val="24"/>
            <w:lang w:eastAsia="ru-RU"/>
          </w:rPr>
          <w:t>от 10.08.2016 № 489</w:t>
        </w:r>
      </w:hyperlink>
      <w:r w:rsidRPr="00170438">
        <w:rPr>
          <w:rFonts w:ascii="Arial" w:eastAsia="Times New Roman" w:hAnsi="Arial" w:cs="Arial"/>
          <w:color w:val="000000"/>
          <w:sz w:val="24"/>
          <w:szCs w:val="24"/>
          <w:lang w:eastAsia="ru-RU"/>
        </w:rPr>
        <w:t>, от </w:t>
      </w:r>
      <w:hyperlink r:id="rId7"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 от </w:t>
      </w:r>
      <w:hyperlink r:id="rId8" w:tgtFrame="_blank" w:history="1">
        <w:r w:rsidRPr="00170438">
          <w:rPr>
            <w:rFonts w:ascii="Arial" w:eastAsia="Times New Roman" w:hAnsi="Arial" w:cs="Arial"/>
            <w:color w:val="0000FF"/>
            <w:sz w:val="24"/>
            <w:szCs w:val="24"/>
            <w:lang w:eastAsia="ru-RU"/>
          </w:rPr>
          <w:t>23.01.2017 № 17</w:t>
        </w:r>
      </w:hyperlink>
      <w:r w:rsidRPr="00170438">
        <w:rPr>
          <w:rFonts w:ascii="Arial" w:eastAsia="Times New Roman" w:hAnsi="Arial" w:cs="Arial"/>
          <w:color w:val="0000FF"/>
          <w:sz w:val="24"/>
          <w:szCs w:val="24"/>
          <w:lang w:eastAsia="ru-RU"/>
        </w:rPr>
        <w:t>,</w:t>
      </w:r>
      <w:r w:rsidRPr="00170438">
        <w:rPr>
          <w:rFonts w:ascii="Arial" w:eastAsia="Times New Roman" w:hAnsi="Arial" w:cs="Arial"/>
          <w:color w:val="000000"/>
          <w:sz w:val="24"/>
          <w:szCs w:val="24"/>
          <w:lang w:eastAsia="ru-RU"/>
        </w:rPr>
        <w:t> от </w:t>
      </w:r>
      <w:hyperlink r:id="rId9" w:tgtFrame="_blank" w:history="1">
        <w:r w:rsidRPr="00170438">
          <w:rPr>
            <w:rFonts w:ascii="Arial" w:eastAsia="Times New Roman" w:hAnsi="Arial" w:cs="Arial"/>
            <w:color w:val="0000FF"/>
            <w:sz w:val="24"/>
            <w:szCs w:val="24"/>
            <w:u w:val="single"/>
            <w:lang w:eastAsia="ru-RU"/>
          </w:rPr>
          <w:t>23.01.2017 № 20</w:t>
        </w:r>
      </w:hyperlink>
      <w:r w:rsidRPr="00170438">
        <w:rPr>
          <w:rFonts w:ascii="Arial" w:eastAsia="Times New Roman" w:hAnsi="Arial" w:cs="Arial"/>
          <w:color w:val="000000"/>
          <w:sz w:val="24"/>
          <w:szCs w:val="24"/>
          <w:lang w:eastAsia="ru-RU"/>
        </w:rPr>
        <w:t>, от </w:t>
      </w:r>
      <w:hyperlink r:id="rId10"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00"/>
          <w:sz w:val="24"/>
          <w:szCs w:val="24"/>
          <w:lang w:eastAsia="ru-RU"/>
        </w:rPr>
        <w:t>, </w:t>
      </w:r>
      <w:hyperlink r:id="rId11" w:tgtFrame="_blank" w:history="1">
        <w:r w:rsidRPr="00170438">
          <w:rPr>
            <w:rFonts w:ascii="Arial" w:eastAsia="Times New Roman" w:hAnsi="Arial" w:cs="Arial"/>
            <w:color w:val="0000FF"/>
            <w:sz w:val="24"/>
            <w:szCs w:val="24"/>
            <w:lang w:eastAsia="ru-RU"/>
          </w:rPr>
          <w:t>от 15.08.2017 № 716</w:t>
        </w:r>
      </w:hyperlink>
      <w:r w:rsidRPr="00170438">
        <w:rPr>
          <w:rFonts w:ascii="Arial" w:eastAsia="Times New Roman" w:hAnsi="Arial" w:cs="Arial"/>
          <w:color w:val="0000FF"/>
          <w:sz w:val="24"/>
          <w:szCs w:val="24"/>
          <w:lang w:eastAsia="ru-RU"/>
        </w:rPr>
        <w:t>, от 24.01.2018 № 22, </w:t>
      </w:r>
      <w:hyperlink r:id="rId12" w:tgtFrame="_blank" w:history="1">
        <w:r w:rsidRPr="00170438">
          <w:rPr>
            <w:rFonts w:ascii="Arial" w:eastAsia="Times New Roman" w:hAnsi="Arial" w:cs="Arial"/>
            <w:color w:val="0000FF"/>
            <w:sz w:val="24"/>
            <w:szCs w:val="24"/>
            <w:lang w:eastAsia="ru-RU"/>
          </w:rPr>
          <w:t>от 14.05.2018 № 250</w:t>
        </w:r>
      </w:hyperlink>
      <w:r w:rsidRPr="00170438">
        <w:rPr>
          <w:rFonts w:ascii="Arial" w:eastAsia="Times New Roman" w:hAnsi="Arial" w:cs="Arial"/>
          <w:color w:val="0000FF"/>
          <w:sz w:val="24"/>
          <w:szCs w:val="24"/>
          <w:lang w:eastAsia="ru-RU"/>
        </w:rPr>
        <w:t>, </w:t>
      </w:r>
      <w:hyperlink r:id="rId13" w:tgtFrame="_blank" w:history="1">
        <w:r w:rsidRPr="00170438">
          <w:rPr>
            <w:rFonts w:ascii="Arial" w:eastAsia="Times New Roman" w:hAnsi="Arial" w:cs="Arial"/>
            <w:color w:val="0000FF"/>
            <w:sz w:val="24"/>
            <w:szCs w:val="24"/>
            <w:lang w:eastAsia="ru-RU"/>
          </w:rPr>
          <w:t>от 31.05.2018 № 339</w:t>
        </w:r>
      </w:hyperlink>
      <w:r w:rsidRPr="00170438">
        <w:rPr>
          <w:rFonts w:ascii="Arial" w:eastAsia="Times New Roman" w:hAnsi="Arial" w:cs="Arial"/>
          <w:color w:val="0000FF"/>
          <w:sz w:val="24"/>
          <w:szCs w:val="24"/>
          <w:lang w:eastAsia="ru-RU"/>
        </w:rPr>
        <w:t>, </w:t>
      </w:r>
      <w:hyperlink r:id="rId14" w:tgtFrame="_blank" w:history="1">
        <w:r w:rsidRPr="00170438">
          <w:rPr>
            <w:rFonts w:ascii="Arial" w:eastAsia="Times New Roman" w:hAnsi="Arial" w:cs="Arial"/>
            <w:color w:val="0000FF"/>
            <w:sz w:val="24"/>
            <w:szCs w:val="24"/>
            <w:lang w:eastAsia="ru-RU"/>
          </w:rPr>
          <w:t>от 26.06.2018 № 417</w:t>
        </w:r>
      </w:hyperlink>
      <w:r w:rsidRPr="00170438">
        <w:rPr>
          <w:rFonts w:ascii="Arial" w:eastAsia="Times New Roman" w:hAnsi="Arial" w:cs="Arial"/>
          <w:color w:val="0000FF"/>
          <w:sz w:val="24"/>
          <w:szCs w:val="24"/>
          <w:lang w:eastAsia="ru-RU"/>
        </w:rPr>
        <w:t>, </w:t>
      </w:r>
      <w:hyperlink r:id="rId15" w:tgtFrame="_blank" w:history="1">
        <w:r w:rsidRPr="00170438">
          <w:rPr>
            <w:rFonts w:ascii="Arial" w:eastAsia="Times New Roman" w:hAnsi="Arial" w:cs="Arial"/>
            <w:color w:val="0000FF"/>
            <w:sz w:val="24"/>
            <w:szCs w:val="24"/>
            <w:lang w:eastAsia="ru-RU"/>
          </w:rPr>
          <w:t>от 18.07.2018 № 535</w:t>
        </w:r>
      </w:hyperlink>
      <w:r w:rsidRPr="00170438">
        <w:rPr>
          <w:rFonts w:ascii="Arial" w:eastAsia="Times New Roman" w:hAnsi="Arial" w:cs="Arial"/>
          <w:color w:val="0000FF"/>
          <w:sz w:val="24"/>
          <w:szCs w:val="24"/>
          <w:lang w:eastAsia="ru-RU"/>
        </w:rPr>
        <w:t>, </w:t>
      </w:r>
      <w:hyperlink r:id="rId16"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FF"/>
          <w:sz w:val="24"/>
          <w:szCs w:val="24"/>
          <w:lang w:eastAsia="ru-RU"/>
        </w:rPr>
        <w:t>, </w:t>
      </w:r>
      <w:hyperlink r:id="rId17" w:tgtFrame="_blank" w:history="1">
        <w:r w:rsidRPr="00170438">
          <w:rPr>
            <w:rFonts w:ascii="Arial" w:eastAsia="Times New Roman" w:hAnsi="Arial" w:cs="Arial"/>
            <w:color w:val="0000FF"/>
            <w:sz w:val="24"/>
            <w:szCs w:val="24"/>
            <w:lang w:eastAsia="ru-RU"/>
          </w:rPr>
          <w:t>от 20.02.2019 № 73</w:t>
        </w:r>
      </w:hyperlink>
      <w:r w:rsidRPr="00170438">
        <w:rPr>
          <w:rFonts w:ascii="Arial" w:eastAsia="Times New Roman" w:hAnsi="Arial" w:cs="Arial"/>
          <w:color w:val="0000FF"/>
          <w:sz w:val="24"/>
          <w:szCs w:val="24"/>
          <w:lang w:eastAsia="ru-RU"/>
        </w:rPr>
        <w:t>, </w:t>
      </w:r>
      <w:hyperlink r:id="rId18" w:tgtFrame="_blank" w:history="1">
        <w:r w:rsidRPr="00170438">
          <w:rPr>
            <w:rFonts w:ascii="Arial" w:eastAsia="Times New Roman" w:hAnsi="Arial" w:cs="Arial"/>
            <w:color w:val="0000FF"/>
            <w:sz w:val="24"/>
            <w:szCs w:val="24"/>
            <w:lang w:eastAsia="ru-RU"/>
          </w:rPr>
          <w:t>от 24.05.2019 № 226</w:t>
        </w:r>
      </w:hyperlink>
      <w:r w:rsidRPr="00170438">
        <w:rPr>
          <w:rFonts w:ascii="Arial" w:eastAsia="Times New Roman" w:hAnsi="Arial" w:cs="Arial"/>
          <w:color w:val="0000FF"/>
          <w:sz w:val="24"/>
          <w:szCs w:val="24"/>
          <w:lang w:eastAsia="ru-RU"/>
        </w:rPr>
        <w:t>, </w:t>
      </w:r>
      <w:hyperlink r:id="rId19" w:tgtFrame="_blank" w:history="1">
        <w:r w:rsidRPr="00170438">
          <w:rPr>
            <w:rFonts w:ascii="Arial" w:eastAsia="Times New Roman" w:hAnsi="Arial" w:cs="Arial"/>
            <w:color w:val="0000FF"/>
            <w:sz w:val="24"/>
            <w:szCs w:val="24"/>
            <w:lang w:eastAsia="ru-RU"/>
          </w:rPr>
          <w:t>от 30.10.2019 № 532</w:t>
        </w:r>
      </w:hyperlink>
      <w:r w:rsidRPr="00170438">
        <w:rPr>
          <w:rFonts w:ascii="Arial" w:eastAsia="Times New Roman" w:hAnsi="Arial" w:cs="Arial"/>
          <w:color w:val="0000FF"/>
          <w:sz w:val="24"/>
          <w:szCs w:val="24"/>
          <w:lang w:eastAsia="ru-RU"/>
        </w:rPr>
        <w:t>, </w:t>
      </w:r>
      <w:hyperlink r:id="rId20" w:tgtFrame="_blank" w:history="1">
        <w:r w:rsidRPr="00170438">
          <w:rPr>
            <w:rFonts w:ascii="Arial" w:eastAsia="Times New Roman" w:hAnsi="Arial" w:cs="Arial"/>
            <w:color w:val="0000FF"/>
            <w:sz w:val="24"/>
            <w:szCs w:val="24"/>
            <w:lang w:eastAsia="ru-RU"/>
          </w:rPr>
          <w:t>от 24.01.2020 № 21</w:t>
        </w:r>
      </w:hyperlink>
      <w:r w:rsidRPr="00170438">
        <w:rPr>
          <w:rFonts w:ascii="Arial" w:eastAsia="Times New Roman" w:hAnsi="Arial" w:cs="Arial"/>
          <w:color w:val="0000FF"/>
          <w:sz w:val="24"/>
          <w:szCs w:val="24"/>
          <w:lang w:eastAsia="ru-RU"/>
        </w:rPr>
        <w:t>, </w:t>
      </w:r>
      <w:hyperlink r:id="rId21" w:tgtFrame="_blank" w:history="1">
        <w:r w:rsidRPr="00170438">
          <w:rPr>
            <w:rFonts w:ascii="Arial" w:eastAsia="Times New Roman" w:hAnsi="Arial" w:cs="Arial"/>
            <w:color w:val="0000FF"/>
            <w:sz w:val="24"/>
            <w:szCs w:val="24"/>
            <w:lang w:eastAsia="ru-RU"/>
          </w:rPr>
          <w:t>от 22.04.2020 № 270</w:t>
        </w:r>
      </w:hyperlink>
      <w:r w:rsidRPr="00170438">
        <w:rPr>
          <w:rFonts w:ascii="Arial" w:eastAsia="Times New Roman" w:hAnsi="Arial" w:cs="Arial"/>
          <w:color w:val="0000FF"/>
          <w:sz w:val="24"/>
          <w:szCs w:val="24"/>
          <w:lang w:eastAsia="ru-RU"/>
        </w:rPr>
        <w:t>, </w:t>
      </w:r>
      <w:hyperlink r:id="rId22" w:tgtFrame="_blank" w:history="1">
        <w:r w:rsidRPr="00170438">
          <w:rPr>
            <w:rFonts w:ascii="Arial" w:eastAsia="Times New Roman" w:hAnsi="Arial" w:cs="Arial"/>
            <w:color w:val="0000FF"/>
            <w:sz w:val="24"/>
            <w:szCs w:val="24"/>
            <w:lang w:eastAsia="ru-RU"/>
          </w:rPr>
          <w:t>от 18.06.2020 № 659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Руководствуясь федеральными законами </w:t>
      </w:r>
      <w:hyperlink r:id="rId23" w:tgtFrame="_blank" w:history="1">
        <w:r w:rsidRPr="00170438">
          <w:rPr>
            <w:rFonts w:ascii="Arial" w:eastAsia="Times New Roman" w:hAnsi="Arial" w:cs="Arial"/>
            <w:color w:val="0000FF"/>
            <w:sz w:val="24"/>
            <w:szCs w:val="24"/>
            <w:lang w:eastAsia="ru-RU"/>
          </w:rPr>
          <w:t>от 06.10.2003 № 131-ФЗ</w:t>
        </w:r>
      </w:hyperlink>
      <w:r w:rsidRPr="001704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 w:tgtFrame="_blank" w:history="1">
        <w:r w:rsidRPr="00170438">
          <w:rPr>
            <w:rFonts w:ascii="Arial" w:eastAsia="Times New Roman" w:hAnsi="Arial" w:cs="Arial"/>
            <w:color w:val="0000FF"/>
            <w:sz w:val="24"/>
            <w:szCs w:val="24"/>
            <w:lang w:eastAsia="ru-RU"/>
          </w:rPr>
          <w:t>от 27.07.2010 № 210-ФЗ</w:t>
        </w:r>
      </w:hyperlink>
      <w:r w:rsidRPr="00170438">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п о с </w:t>
      </w:r>
      <w:proofErr w:type="gramStart"/>
      <w:r w:rsidRPr="00170438">
        <w:rPr>
          <w:rFonts w:ascii="Arial" w:eastAsia="Times New Roman" w:hAnsi="Arial" w:cs="Arial"/>
          <w:color w:val="000000"/>
          <w:sz w:val="24"/>
          <w:szCs w:val="24"/>
          <w:lang w:eastAsia="ru-RU"/>
        </w:rPr>
        <w:t>т</w:t>
      </w:r>
      <w:proofErr w:type="gramEnd"/>
      <w:r w:rsidRPr="00170438">
        <w:rPr>
          <w:rFonts w:ascii="Arial" w:eastAsia="Times New Roman" w:hAnsi="Arial" w:cs="Arial"/>
          <w:color w:val="000000"/>
          <w:sz w:val="24"/>
          <w:szCs w:val="24"/>
          <w:lang w:eastAsia="ru-RU"/>
        </w:rPr>
        <w:t xml:space="preserve"> а н о в л я е 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по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 Постановление администрации Болотнинского района Новосибирской области </w:t>
      </w:r>
      <w:hyperlink r:id="rId25" w:tgtFrame="_blank" w:history="1">
        <w:r w:rsidRPr="00170438">
          <w:rPr>
            <w:rFonts w:ascii="Arial" w:eastAsia="Times New Roman" w:hAnsi="Arial" w:cs="Arial"/>
            <w:color w:val="0000FF"/>
            <w:sz w:val="24"/>
            <w:szCs w:val="24"/>
            <w:lang w:eastAsia="ru-RU"/>
          </w:rPr>
          <w:t>от 28.08.2015 № 655</w:t>
        </w:r>
      </w:hyperlink>
      <w:r w:rsidRPr="00170438">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по предоставлению разрешения на ввод объекта в эксплуатацию» признать утратившим силу.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4. Разместить настоящее постановление на официальном сайте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Глава Болотнинского района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Новосибирской области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В.А. Франк</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ПРИЛОЖЕНИЕ</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УТВЕРЖДЁН</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Постановлением администрации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Болотнинского района</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Новосибирской области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 19.04.2016 № 164</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2"/>
          <w:szCs w:val="32"/>
          <w:lang w:eastAsia="ru-RU"/>
        </w:rPr>
        <w:lastRenderedPageBreak/>
        <w:t>АДМИНИСТРАТИВНЫЙ РЕГЛАМЕНТ</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2"/>
          <w:szCs w:val="32"/>
          <w:lang w:eastAsia="ru-RU"/>
        </w:rPr>
        <w:t>ПРЕДОСТАВЛЕНИЯ МУНИЦИПАЛЬНОЙ УСЛУГИ ПО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I. Общие положения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1.1. Административный регламент предоставления муниципальной услуги по выдаче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выдаче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1.2. 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 линейных объектов, для размещения которых не требуется образование земельного участка в соответствии с разрешением на строительство на территории Болотнинского района Новосибирской области (далее – заявитель) (в ред. </w:t>
      </w:r>
      <w:hyperlink r:id="rId26"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1.3. (в ред. </w:t>
      </w:r>
      <w:hyperlink r:id="rId27" w:tgtFrame="_blank" w:history="1">
        <w:r w:rsidRPr="00170438">
          <w:rPr>
            <w:rFonts w:ascii="Arial" w:eastAsia="Times New Roman" w:hAnsi="Arial" w:cs="Arial"/>
            <w:color w:val="0000FF"/>
            <w:sz w:val="24"/>
            <w:szCs w:val="24"/>
            <w:lang w:eastAsia="ru-RU"/>
          </w:rPr>
          <w:t>от 11.05.2016 № 202</w:t>
        </w:r>
      </w:hyperlink>
      <w:r w:rsidRPr="00170438">
        <w:rPr>
          <w:rFonts w:ascii="Arial" w:eastAsia="Times New Roman" w:hAnsi="Arial" w:cs="Arial"/>
          <w:color w:val="0000FF"/>
          <w:sz w:val="24"/>
          <w:szCs w:val="24"/>
          <w:lang w:eastAsia="ru-RU"/>
        </w:rPr>
        <w:t>,</w:t>
      </w:r>
      <w:r w:rsidRPr="00170438">
        <w:rPr>
          <w:rFonts w:ascii="Arial" w:eastAsia="Times New Roman" w:hAnsi="Arial" w:cs="Arial"/>
          <w:color w:val="000000"/>
          <w:sz w:val="24"/>
          <w:szCs w:val="24"/>
          <w:lang w:eastAsia="ru-RU"/>
        </w:rPr>
        <w:t> от </w:t>
      </w:r>
      <w:hyperlink r:id="rId28"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Информирование о предоставлении муниципальной услуги осуществляется администрацией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Абзацы исключены постановлением </w:t>
      </w:r>
      <w:hyperlink r:id="rId29" w:tgtFrame="_blank" w:history="1">
        <w:r w:rsidRPr="00170438">
          <w:rPr>
            <w:rFonts w:ascii="Arial" w:eastAsia="Times New Roman" w:hAnsi="Arial" w:cs="Arial"/>
            <w:color w:val="0000FF"/>
            <w:sz w:val="24"/>
            <w:szCs w:val="24"/>
            <w:lang w:eastAsia="ru-RU"/>
          </w:rPr>
          <w:t>от 30.10.2019 № 532</w:t>
        </w:r>
      </w:hyperlink>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письменной форме лично или почтовым отправлением в адрес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электронной форме, в том числе через ЕПГУ,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через МФЦ.</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w:t>
      </w:r>
      <w:r w:rsidRPr="00170438">
        <w:rPr>
          <w:rFonts w:ascii="Arial" w:eastAsia="Times New Roman" w:hAnsi="Arial" w:cs="Arial"/>
          <w:color w:val="000000"/>
          <w:sz w:val="24"/>
          <w:szCs w:val="24"/>
          <w:lang w:eastAsia="ru-RU"/>
        </w:rPr>
        <w:lastRenderedPageBreak/>
        <w:t>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170438">
        <w:rPr>
          <w:rFonts w:ascii="Arial" w:eastAsia="Times New Roman" w:hAnsi="Arial" w:cs="Arial"/>
          <w:color w:val="000000"/>
          <w:sz w:val="24"/>
          <w:szCs w:val="24"/>
          <w:lang w:eastAsia="ru-RU"/>
        </w:rPr>
        <w:t>отправления</w:t>
      </w:r>
      <w:proofErr w:type="gramEnd"/>
      <w:r w:rsidRPr="00170438">
        <w:rPr>
          <w:rFonts w:ascii="Arial" w:eastAsia="Times New Roman" w:hAnsi="Arial" w:cs="Arial"/>
          <w:color w:val="000000"/>
          <w:sz w:val="24"/>
          <w:szCs w:val="24"/>
          <w:lang w:eastAsia="ru-RU"/>
        </w:rPr>
        <w:t xml:space="preserve"> либо в электронной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ред. </w:t>
      </w:r>
      <w:hyperlink r:id="rId30" w:tgtFrame="_blank" w:history="1">
        <w:r w:rsidRPr="00170438">
          <w:rPr>
            <w:rFonts w:ascii="Arial" w:eastAsia="Times New Roman" w:hAnsi="Arial" w:cs="Arial"/>
            <w:color w:val="0000FF"/>
            <w:sz w:val="24"/>
            <w:szCs w:val="24"/>
            <w:lang w:eastAsia="ru-RU"/>
          </w:rPr>
          <w:t>от 18.07.2018 № 535</w:t>
        </w:r>
      </w:hyperlink>
      <w:r w:rsidRPr="00170438">
        <w:rPr>
          <w:rFonts w:ascii="Arial" w:eastAsia="Times New Roman" w:hAnsi="Arial" w:cs="Arial"/>
          <w:color w:val="000000"/>
          <w:sz w:val="24"/>
          <w:szCs w:val="24"/>
          <w:lang w:eastAsia="ru-RU"/>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lang w:eastAsia="ru-RU"/>
        </w:rPr>
      </w:pPr>
      <w:r w:rsidRPr="00170438">
        <w:rPr>
          <w:rFonts w:ascii="Arial" w:eastAsia="Times New Roman" w:hAnsi="Arial" w:cs="Arial"/>
          <w:color w:val="000000"/>
          <w:sz w:val="24"/>
          <w:szCs w:val="24"/>
          <w:lang w:eastAsia="ru-RU"/>
        </w:rPr>
        <w:t>1.3.1. (в ред. </w:t>
      </w:r>
      <w:hyperlink r:id="rId31" w:tgtFrame="_blank" w:history="1">
        <w:r w:rsidRPr="00170438">
          <w:rPr>
            <w:rFonts w:ascii="Arial" w:eastAsia="Times New Roman" w:hAnsi="Arial" w:cs="Arial"/>
            <w:color w:val="0000FF"/>
            <w:sz w:val="24"/>
            <w:szCs w:val="24"/>
            <w:lang w:eastAsia="ru-RU"/>
          </w:rPr>
          <w:t>от 30.10.2019 № 532</w:t>
        </w:r>
      </w:hyperlink>
      <w:r w:rsidRPr="00170438">
        <w:rPr>
          <w:rFonts w:ascii="Arial" w:eastAsia="Times New Roman" w:hAnsi="Arial" w:cs="Arial"/>
          <w:color w:val="000000"/>
          <w:sz w:val="24"/>
          <w:szCs w:val="24"/>
          <w:lang w:eastAsia="ru-RU"/>
        </w:rPr>
        <w:t>)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lang w:eastAsia="ru-RU"/>
        </w:rPr>
      </w:pPr>
      <w:r w:rsidRPr="00170438">
        <w:rPr>
          <w:rFonts w:ascii="Arial" w:eastAsia="Times New Roman" w:hAnsi="Arial" w:cs="Arial"/>
          <w:color w:val="000000"/>
          <w:sz w:val="24"/>
          <w:szCs w:val="24"/>
          <w:lang w:eastAsia="ru-RU"/>
        </w:rPr>
        <w:t>Абзацы исключены постановлением </w:t>
      </w:r>
      <w:hyperlink r:id="rId32" w:tgtFrame="_blank" w:history="1">
        <w:r w:rsidRPr="00170438">
          <w:rPr>
            <w:rFonts w:ascii="Arial" w:eastAsia="Times New Roman" w:hAnsi="Arial" w:cs="Arial"/>
            <w:color w:val="0000FF"/>
            <w:sz w:val="24"/>
            <w:szCs w:val="24"/>
            <w:lang w:eastAsia="ru-RU"/>
          </w:rPr>
          <w:t>от 30.10.2019 № 532</w:t>
        </w:r>
      </w:hyperlink>
    </w:p>
    <w:p w:rsidR="00170438" w:rsidRPr="00170438" w:rsidRDefault="00170438" w:rsidP="00170438">
      <w:pPr>
        <w:spacing w:after="0" w:line="240" w:lineRule="auto"/>
        <w:ind w:firstLine="567"/>
        <w:jc w:val="both"/>
        <w:rPr>
          <w:rFonts w:ascii="Arial" w:eastAsia="Times New Roman" w:hAnsi="Arial" w:cs="Arial"/>
          <w:color w:val="000000"/>
          <w:lang w:eastAsia="ru-RU"/>
        </w:rPr>
      </w:pPr>
      <w:r w:rsidRPr="00170438">
        <w:rPr>
          <w:rFonts w:ascii="Arial" w:eastAsia="Times New Roman" w:hAnsi="Arial" w:cs="Arial"/>
          <w:color w:val="000000"/>
          <w:sz w:val="24"/>
          <w:szCs w:val="24"/>
          <w:lang w:eastAsia="ru-RU"/>
        </w:rPr>
        <w:t>(в ред. </w:t>
      </w:r>
      <w:hyperlink r:id="rId33" w:tgtFrame="_blank" w:history="1">
        <w:r w:rsidRPr="00170438">
          <w:rPr>
            <w:rFonts w:ascii="Arial" w:eastAsia="Times New Roman" w:hAnsi="Arial" w:cs="Arial"/>
            <w:color w:val="0000FF"/>
            <w:sz w:val="24"/>
            <w:szCs w:val="24"/>
            <w:lang w:eastAsia="ru-RU"/>
          </w:rPr>
          <w:t>от 24.05.2019 № 226</w:t>
        </w:r>
      </w:hyperlink>
      <w:r w:rsidRPr="00170438">
        <w:rPr>
          <w:rFonts w:ascii="Arial" w:eastAsia="Times New Roman" w:hAnsi="Arial" w:cs="Arial"/>
          <w:color w:val="000000"/>
          <w:sz w:val="24"/>
          <w:szCs w:val="24"/>
          <w:lang w:eastAsia="ru-RU"/>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II. Стандарт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 Наименование муниципальной услуги: выдача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2.2. Предоставление муниципальной услуги осуществляется администрацией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r w:rsidRPr="00170438">
        <w:rPr>
          <w:rFonts w:ascii="Arial" w:eastAsia="Times New Roman" w:hAnsi="Arial" w:cs="Arial"/>
          <w:color w:val="000000"/>
          <w:sz w:val="24"/>
          <w:szCs w:val="24"/>
          <w:lang w:eastAsia="ru-RU"/>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2.2.1. Муниципальная услуга предоставляется ГАУ НСО МФЦ Новосибирской области Болотнинского района»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(ред. от </w:t>
      </w:r>
      <w:hyperlink r:id="rId34"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2.3. Результатом предоставления муниципальной услуги является: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выдача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170438">
        <w:rPr>
          <w:rFonts w:ascii="Arial" w:eastAsia="Times New Roman" w:hAnsi="Arial" w:cs="Arial"/>
          <w:color w:val="000000"/>
          <w:sz w:val="24"/>
          <w:szCs w:val="24"/>
          <w:lang w:eastAsia="ru-RU"/>
        </w:rPr>
        <w:t>пр</w:t>
      </w:r>
      <w:proofErr w:type="spellEnd"/>
      <w:r w:rsidRPr="00170438">
        <w:rPr>
          <w:rFonts w:ascii="Arial" w:eastAsia="Times New Roman"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 в двух экземплярах (в ред. </w:t>
      </w:r>
      <w:r w:rsidRPr="00170438">
        <w:rPr>
          <w:rFonts w:ascii="Arial" w:eastAsia="Times New Roman" w:hAnsi="Arial" w:cs="Arial"/>
          <w:color w:val="0000FF"/>
          <w:sz w:val="24"/>
          <w:szCs w:val="24"/>
          <w:lang w:eastAsia="ru-RU"/>
        </w:rPr>
        <w:t>от 24.01.2018 № 22)</w:t>
      </w:r>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предоставлении муниципальной услуги отказывается по основаниям, указанным в пункте 2.9 административного регламента.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Отказ в предоставлении муниципальной услуги оформляется в виде уведомления об отказе в выдаче разрешения на ввод объекта в эксплуатацию по образцу (приложение № 1), в двух экземплярах.</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2.4. Срок предоставления муниципальной услуги в течение 5 (пяти) рабочих дней со дня получения заявления о выдаче разрешения на ввод объекта в эксплуатацию. (в редакции от </w:t>
      </w:r>
      <w:hyperlink r:id="rId35" w:tgtFrame="_blank" w:history="1">
        <w:r w:rsidRPr="00170438">
          <w:rPr>
            <w:rFonts w:ascii="Arial" w:eastAsia="Times New Roman" w:hAnsi="Arial" w:cs="Arial"/>
            <w:color w:val="0000FF"/>
            <w:sz w:val="24"/>
            <w:szCs w:val="24"/>
            <w:lang w:eastAsia="ru-RU"/>
          </w:rPr>
          <w:t>23.01.2017 № 17</w:t>
        </w:r>
      </w:hyperlink>
      <w:r w:rsidRPr="00170438">
        <w:rPr>
          <w:rFonts w:ascii="Arial" w:eastAsia="Times New Roman" w:hAnsi="Arial" w:cs="Arial"/>
          <w:color w:val="000000"/>
          <w:sz w:val="24"/>
          <w:szCs w:val="24"/>
          <w:lang w:eastAsia="ru-RU"/>
        </w:rPr>
        <w:t>, от </w:t>
      </w:r>
      <w:hyperlink r:id="rId36"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FF"/>
          <w:sz w:val="24"/>
          <w:szCs w:val="24"/>
          <w:lang w:eastAsia="ru-RU"/>
        </w:rPr>
        <w:t>, </w:t>
      </w:r>
      <w:hyperlink r:id="rId37" w:tgtFrame="_blank" w:history="1">
        <w:r w:rsidRPr="00170438">
          <w:rPr>
            <w:rFonts w:ascii="Arial" w:eastAsia="Times New Roman" w:hAnsi="Arial" w:cs="Arial"/>
            <w:color w:val="0000FF"/>
            <w:sz w:val="24"/>
            <w:szCs w:val="24"/>
            <w:lang w:eastAsia="ru-RU"/>
          </w:rPr>
          <w:t>от 24.01.2020 № 21</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2.5. (в ред. </w:t>
      </w:r>
      <w:hyperlink r:id="rId38" w:tgtFrame="_blank" w:history="1">
        <w:r w:rsidRPr="00170438">
          <w:rPr>
            <w:rFonts w:ascii="Arial" w:eastAsia="Times New Roman" w:hAnsi="Arial" w:cs="Arial"/>
            <w:color w:val="0000FF"/>
            <w:sz w:val="24"/>
            <w:szCs w:val="24"/>
            <w:lang w:eastAsia="ru-RU"/>
          </w:rPr>
          <w:t>от 24.05.2019 № 226</w:t>
        </w:r>
      </w:hyperlink>
      <w:r w:rsidRPr="00170438">
        <w:rPr>
          <w:rFonts w:ascii="Arial" w:eastAsia="Times New Roman" w:hAnsi="Arial" w:cs="Arial"/>
          <w:color w:val="000000"/>
          <w:sz w:val="24"/>
          <w:szCs w:val="24"/>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2.6. 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лично в администрацию Болотнинского района Новосибирской области или ГАУ «МФЦ»;</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почтовым отправлением по месту нахождения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2.6.1. (в редакции </w:t>
      </w:r>
      <w:hyperlink r:id="rId39" w:tgtFrame="_blank" w:history="1">
        <w:r w:rsidRPr="00170438">
          <w:rPr>
            <w:rFonts w:ascii="Arial" w:eastAsia="Times New Roman" w:hAnsi="Arial" w:cs="Arial"/>
            <w:color w:val="0000FF"/>
            <w:sz w:val="24"/>
            <w:szCs w:val="24"/>
            <w:lang w:eastAsia="ru-RU"/>
          </w:rPr>
          <w:t>от 10.08.2016 № 489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Перечень необходимых и обязательных для предоставления муниципальной услуги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 (в ред. </w:t>
      </w:r>
      <w:hyperlink r:id="rId40"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 (в ред. </w:t>
      </w:r>
      <w:hyperlink r:id="rId41"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 разрешение на строительство;</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4) акт приемки объекта капитального строительства (в случае осуществления строительства, реконструкции на основании договора);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 (исключён постановлением </w:t>
      </w:r>
      <w:hyperlink r:id="rId42"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(в ред. </w:t>
      </w:r>
      <w:hyperlink r:id="rId43"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9) (в ред. </w:t>
      </w:r>
      <w:hyperlink r:id="rId44" w:tgtFrame="_blank" w:history="1">
        <w:r w:rsidRPr="00170438">
          <w:rPr>
            <w:rFonts w:ascii="Arial" w:eastAsia="Times New Roman" w:hAnsi="Arial" w:cs="Arial"/>
            <w:color w:val="0000FF"/>
            <w:sz w:val="24"/>
            <w:szCs w:val="24"/>
            <w:lang w:eastAsia="ru-RU"/>
          </w:rPr>
          <w:t>от 30.10.2019 № 532</w:t>
        </w:r>
      </w:hyperlink>
      <w:r w:rsidRPr="00170438">
        <w:rPr>
          <w:rFonts w:ascii="Arial" w:eastAsia="Times New Roman" w:hAnsi="Arial" w:cs="Arial"/>
          <w:color w:val="000000"/>
          <w:sz w:val="24"/>
          <w:szCs w:val="24"/>
          <w:lang w:eastAsia="ru-RU"/>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hyperlink r:id="rId45" w:tgtFrame="_blank" w:history="1">
        <w:r w:rsidRPr="00170438">
          <w:rPr>
            <w:rFonts w:ascii="Arial" w:eastAsia="Times New Roman" w:hAnsi="Arial" w:cs="Arial"/>
            <w:color w:val="0000FF"/>
            <w:sz w:val="24"/>
            <w:szCs w:val="24"/>
            <w:lang w:eastAsia="ru-RU"/>
          </w:rPr>
          <w:t>градостроительного кодекса</w:t>
        </w:r>
      </w:hyperlink>
      <w:r w:rsidRPr="00170438">
        <w:rPr>
          <w:rFonts w:ascii="Arial" w:eastAsia="Times New Roman" w:hAnsi="Arial" w:cs="Arial"/>
          <w:color w:val="000000"/>
          <w:sz w:val="24"/>
          <w:szCs w:val="24"/>
          <w:lang w:eastAsia="ru-RU"/>
        </w:rPr>
        <w:t>)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hyperlink r:id="rId46" w:tgtFrame="_blank" w:history="1">
        <w:r w:rsidRPr="00170438">
          <w:rPr>
            <w:rFonts w:ascii="Arial" w:eastAsia="Times New Roman" w:hAnsi="Arial" w:cs="Arial"/>
            <w:color w:val="0000FF"/>
            <w:sz w:val="24"/>
            <w:szCs w:val="24"/>
            <w:lang w:eastAsia="ru-RU"/>
          </w:rPr>
          <w:t>градостроительного кодекса</w:t>
        </w:r>
      </w:hyperlink>
      <w:r w:rsidRPr="00170438">
        <w:rPr>
          <w:rFonts w:ascii="Arial" w:eastAsia="Times New Roman" w:hAnsi="Arial" w:cs="Arial"/>
          <w:color w:val="000000"/>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hyperlink r:id="rId47" w:tgtFrame="_blank" w:history="1">
        <w:r w:rsidRPr="00170438">
          <w:rPr>
            <w:rFonts w:ascii="Arial" w:eastAsia="Times New Roman" w:hAnsi="Arial" w:cs="Arial"/>
            <w:color w:val="0000FF"/>
            <w:sz w:val="24"/>
            <w:szCs w:val="24"/>
            <w:lang w:eastAsia="ru-RU"/>
          </w:rPr>
          <w:t>градостроительного кодекса</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48" w:tgtFrame="_blank" w:history="1">
        <w:r w:rsidRPr="00170438">
          <w:rPr>
            <w:rFonts w:ascii="Arial" w:eastAsia="Times New Roman" w:hAnsi="Arial" w:cs="Arial"/>
            <w:color w:val="0000FF"/>
            <w:sz w:val="24"/>
            <w:szCs w:val="24"/>
            <w:lang w:eastAsia="ru-RU"/>
          </w:rPr>
          <w:t>от 25.06.2002 № 73-ФЗ</w:t>
        </w:r>
      </w:hyperlink>
      <w:r w:rsidRPr="00170438">
        <w:rPr>
          <w:rFonts w:ascii="Arial" w:eastAsia="Times New Roman" w:hAnsi="Arial" w:cs="Arial"/>
          <w:color w:val="323131"/>
          <w:sz w:val="24"/>
          <w:szCs w:val="24"/>
          <w:lang w:eastAsia="ru-RU"/>
        </w:rPr>
        <w:t> </w:t>
      </w:r>
      <w:r w:rsidRPr="00170438">
        <w:rPr>
          <w:rFonts w:ascii="Arial" w:eastAsia="Times New Roman" w:hAnsi="Arial" w:cs="Arial"/>
          <w:color w:val="000000"/>
          <w:sz w:val="24"/>
          <w:szCs w:val="24"/>
          <w:lang w:eastAsia="ru-RU"/>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(в редакции от </w:t>
      </w:r>
      <w:hyperlink r:id="rId49"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13) (исключён постановлением </w:t>
      </w:r>
      <w:hyperlink r:id="rId50"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2.6.2. (в редакции </w:t>
      </w:r>
      <w:hyperlink r:id="rId51" w:tgtFrame="_blank" w:history="1">
        <w:r w:rsidRPr="00170438">
          <w:rPr>
            <w:rFonts w:ascii="Arial" w:eastAsia="Times New Roman" w:hAnsi="Arial" w:cs="Arial"/>
            <w:color w:val="0000FF"/>
            <w:sz w:val="24"/>
            <w:szCs w:val="24"/>
            <w:lang w:eastAsia="ru-RU"/>
          </w:rPr>
          <w:t>от 10.08.2016 № 489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Документы, указанные в подпунктах 1, 4, 5, 6, 7 и 8 пункта 2.6.1 настоящего регламента, направляются заявителем самостоятельно, если указанные документы (их </w:t>
      </w:r>
      <w:r w:rsidRPr="00170438">
        <w:rPr>
          <w:rFonts w:ascii="Arial" w:eastAsia="Times New Roman" w:hAnsi="Arial" w:cs="Arial"/>
          <w:color w:val="000000"/>
          <w:sz w:val="24"/>
          <w:szCs w:val="24"/>
          <w:lang w:eastAsia="ru-RU"/>
        </w:rPr>
        <w:lastRenderedPageBreak/>
        <w:t>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Болотнинского района Новосибирской области, в органах и организациях, в распоряжении которых находятся указанные документы, если застройщик не представил указанные документы самостоятельно (в ред. </w:t>
      </w:r>
      <w:hyperlink r:id="rId52"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2.6.3. (исключён постановлением </w:t>
      </w:r>
      <w:hyperlink r:id="rId53"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2.6.4. (пункт дополнен постановлением </w:t>
      </w:r>
      <w:hyperlink r:id="rId54" w:tgtFrame="_blank" w:history="1">
        <w:r w:rsidRPr="00170438">
          <w:rPr>
            <w:rFonts w:ascii="Arial" w:eastAsia="Times New Roman" w:hAnsi="Arial" w:cs="Arial"/>
            <w:color w:val="0000FF"/>
            <w:sz w:val="24"/>
            <w:szCs w:val="24"/>
            <w:lang w:eastAsia="ru-RU"/>
          </w:rPr>
          <w:t>от 14.05.2018 № 250</w:t>
        </w:r>
      </w:hyperlink>
      <w:r w:rsidRPr="00170438">
        <w:rPr>
          <w:rFonts w:ascii="Arial" w:eastAsia="Times New Roman" w:hAnsi="Arial" w:cs="Arial"/>
          <w:color w:val="000000"/>
          <w:sz w:val="24"/>
          <w:szCs w:val="24"/>
          <w:lang w:eastAsia="ru-RU"/>
        </w:rPr>
        <w:t>) Документы, указанные в п.2.6.1. с 01 января 2019 года направляются в уполномоченные на выдачу разрешения на ввод объекта в эксплуатацию органы местного самоуправления исключительно в электронной форме,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2.7. (в ред. </w:t>
      </w:r>
      <w:hyperlink r:id="rId55"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 Запрещается требовать от заявителя: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(далее – ФЗ №210 – ФЗ);</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2.8. (в ред. </w:t>
      </w:r>
      <w:hyperlink r:id="rId56" w:tgtFrame="_blank" w:history="1">
        <w:r w:rsidRPr="00170438">
          <w:rPr>
            <w:rFonts w:ascii="Arial" w:eastAsia="Times New Roman" w:hAnsi="Arial" w:cs="Arial"/>
            <w:color w:val="0000FF"/>
            <w:sz w:val="24"/>
            <w:szCs w:val="24"/>
            <w:lang w:eastAsia="ru-RU"/>
          </w:rPr>
          <w:t>от 22.04.2020 № 270</w:t>
        </w:r>
      </w:hyperlink>
      <w:r w:rsidRPr="00170438">
        <w:rPr>
          <w:rFonts w:ascii="Arial" w:eastAsia="Times New Roman" w:hAnsi="Arial" w:cs="Arial"/>
          <w:color w:val="000000"/>
          <w:sz w:val="24"/>
          <w:szCs w:val="24"/>
          <w:lang w:eastAsia="ru-RU"/>
        </w:rPr>
        <w:t>) Основания для отказа в приеме документов, необходимых для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заявление и прилагаемые документы представлены не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2.9. (в редакции от </w:t>
      </w:r>
      <w:hyperlink r:id="rId57"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00"/>
          <w:sz w:val="24"/>
          <w:szCs w:val="24"/>
          <w:lang w:eastAsia="ru-RU"/>
        </w:rPr>
        <w:t>) Основания для приостановления предоставления муниципальной услуги отсутствуют.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Основанием для отказа в выдаче разрешения на ввод объекта в эксплуатацию является: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отсутствие документов, указанных в </w:t>
      </w:r>
      <w:hyperlink r:id="rId58" w:anchor="Par92" w:history="1">
        <w:r w:rsidRPr="00170438">
          <w:rPr>
            <w:rFonts w:ascii="Arial" w:eastAsia="Times New Roman" w:hAnsi="Arial" w:cs="Arial"/>
            <w:color w:val="000000"/>
            <w:sz w:val="24"/>
            <w:szCs w:val="24"/>
            <w:u w:val="single"/>
            <w:lang w:eastAsia="ru-RU"/>
          </w:rPr>
          <w:t>пунктах 2.6</w:t>
        </w:r>
      </w:hyperlink>
      <w:r w:rsidRPr="00170438">
        <w:rPr>
          <w:rFonts w:ascii="Arial" w:eastAsia="Times New Roman" w:hAnsi="Arial" w:cs="Arial"/>
          <w:color w:val="000000"/>
          <w:sz w:val="24"/>
          <w:szCs w:val="24"/>
          <w:lang w:eastAsia="ru-RU"/>
        </w:rPr>
        <w:t>.1, 2.6.2</w:t>
      </w:r>
      <w:r w:rsidRPr="00170438">
        <w:rPr>
          <w:rFonts w:ascii="Arial" w:eastAsia="Times New Roman" w:hAnsi="Arial" w:cs="Arial"/>
          <w:color w:val="0000FF"/>
          <w:sz w:val="24"/>
          <w:szCs w:val="24"/>
          <w:lang w:eastAsia="ru-RU"/>
        </w:rPr>
        <w:t> </w:t>
      </w:r>
      <w:r w:rsidRPr="00170438">
        <w:rPr>
          <w:rFonts w:ascii="Arial" w:eastAsia="Times New Roman" w:hAnsi="Arial" w:cs="Arial"/>
          <w:color w:val="000000"/>
          <w:sz w:val="24"/>
          <w:szCs w:val="24"/>
          <w:lang w:eastAsia="ru-RU"/>
        </w:rPr>
        <w:t>административного регламента;</w:t>
      </w:r>
    </w:p>
    <w:p w:rsidR="00170438" w:rsidRPr="00170438" w:rsidRDefault="00170438" w:rsidP="00170438">
      <w:pPr>
        <w:shd w:val="clear" w:color="auto" w:fill="FFFFFF"/>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ред. </w:t>
      </w:r>
      <w:hyperlink r:id="rId59"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hd w:val="clear" w:color="auto" w:fill="FFFFFF"/>
        <w:spacing w:after="0" w:line="240" w:lineRule="auto"/>
        <w:ind w:firstLine="567"/>
        <w:jc w:val="both"/>
        <w:rPr>
          <w:rFonts w:ascii="Arial" w:eastAsia="Times New Roman" w:hAnsi="Arial" w:cs="Arial"/>
          <w:color w:val="000000"/>
          <w:sz w:val="24"/>
          <w:szCs w:val="24"/>
          <w:lang w:eastAsia="ru-RU"/>
        </w:rPr>
      </w:pPr>
      <w:bookmarkStart w:id="0" w:name="dst100898"/>
      <w:bookmarkEnd w:id="0"/>
      <w:r w:rsidRPr="00170438">
        <w:rPr>
          <w:rFonts w:ascii="Arial" w:eastAsia="Times New Roman" w:hAnsi="Arial" w:cs="Arial"/>
          <w:color w:val="000000"/>
          <w:sz w:val="24"/>
          <w:szCs w:val="24"/>
          <w:lang w:eastAsia="ru-RU"/>
        </w:rPr>
        <w:t>несоответствие объекта капитального строительства требованиям, установленным в разрешении на строительство;</w:t>
      </w:r>
    </w:p>
    <w:p w:rsidR="00170438" w:rsidRPr="00170438" w:rsidRDefault="00170438" w:rsidP="00170438">
      <w:pPr>
        <w:shd w:val="clear" w:color="auto" w:fill="FFFFFF"/>
        <w:spacing w:after="0" w:line="240" w:lineRule="auto"/>
        <w:ind w:firstLine="567"/>
        <w:jc w:val="both"/>
        <w:rPr>
          <w:rFonts w:ascii="Arial" w:eastAsia="Times New Roman" w:hAnsi="Arial" w:cs="Arial"/>
          <w:color w:val="000000"/>
          <w:sz w:val="24"/>
          <w:szCs w:val="24"/>
          <w:lang w:eastAsia="ru-RU"/>
        </w:rPr>
      </w:pPr>
      <w:bookmarkStart w:id="1" w:name="dst381"/>
      <w:bookmarkEnd w:id="1"/>
      <w:r w:rsidRPr="00170438">
        <w:rPr>
          <w:rFonts w:ascii="Arial" w:eastAsia="Times New Roman" w:hAnsi="Arial" w:cs="Arial"/>
          <w:color w:val="000000"/>
          <w:sz w:val="24"/>
          <w:szCs w:val="24"/>
          <w:lang w:eastAsia="ru-RU"/>
        </w:rPr>
        <w:t>несоответствие параметров построенного, реконструированного объекта капитального строительства проектной документации (в ред. </w:t>
      </w:r>
      <w:hyperlink r:id="rId60"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hd w:val="clear" w:color="auto" w:fill="FFFFFF"/>
        <w:spacing w:after="0" w:line="240" w:lineRule="auto"/>
        <w:ind w:firstLine="567"/>
        <w:jc w:val="both"/>
        <w:rPr>
          <w:rFonts w:ascii="Arial" w:eastAsia="Times New Roman" w:hAnsi="Arial" w:cs="Arial"/>
          <w:color w:val="000000"/>
          <w:sz w:val="24"/>
          <w:szCs w:val="24"/>
          <w:lang w:eastAsia="ru-RU"/>
        </w:rPr>
      </w:pPr>
      <w:bookmarkStart w:id="2" w:name="dst1625"/>
      <w:bookmarkEnd w:id="2"/>
      <w:r w:rsidRPr="00170438">
        <w:rPr>
          <w:rFonts w:ascii="Arial" w:eastAsia="Times New Roman" w:hAnsi="Arial" w:cs="Arial"/>
          <w:color w:val="000000"/>
          <w:sz w:val="24"/>
          <w:szCs w:val="24"/>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ред. </w:t>
      </w:r>
      <w:hyperlink r:id="rId61"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lang w:eastAsia="ru-RU"/>
        </w:rPr>
      </w:pPr>
      <w:r w:rsidRPr="00170438">
        <w:rPr>
          <w:rFonts w:ascii="Arial" w:eastAsia="Times New Roman" w:hAnsi="Arial" w:cs="Arial"/>
          <w:color w:val="000000"/>
          <w:sz w:val="24"/>
          <w:szCs w:val="24"/>
          <w:lang w:eastAsia="ru-RU"/>
        </w:rPr>
        <w:t>Абзац исключен постановлением </w:t>
      </w:r>
      <w:hyperlink r:id="rId62" w:tgtFrame="_blank" w:history="1">
        <w:r w:rsidRPr="00170438">
          <w:rPr>
            <w:rFonts w:ascii="Arial" w:eastAsia="Times New Roman" w:hAnsi="Arial" w:cs="Arial"/>
            <w:color w:val="0000FF"/>
            <w:sz w:val="24"/>
            <w:szCs w:val="24"/>
            <w:lang w:eastAsia="ru-RU"/>
          </w:rPr>
          <w:t>от 30.10.2019 № 532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Неполучение (несвоевременное получение) документов, запрошенных в соответствии с </w:t>
      </w:r>
      <w:hyperlink r:id="rId63" w:anchor="Par107" w:history="1">
        <w:r w:rsidRPr="00170438">
          <w:rPr>
            <w:rFonts w:ascii="Arial" w:eastAsia="Times New Roman" w:hAnsi="Arial" w:cs="Arial"/>
            <w:color w:val="000000"/>
            <w:sz w:val="24"/>
            <w:szCs w:val="24"/>
            <w:u w:val="single"/>
            <w:lang w:eastAsia="ru-RU"/>
          </w:rPr>
          <w:t>пунктом 2.6.2</w:t>
        </w:r>
      </w:hyperlink>
      <w:r w:rsidRPr="00170438">
        <w:rPr>
          <w:rFonts w:ascii="Arial" w:eastAsia="Times New Roman" w:hAnsi="Arial" w:cs="Arial"/>
          <w:color w:val="0000FF"/>
          <w:sz w:val="24"/>
          <w:szCs w:val="24"/>
          <w:lang w:eastAsia="ru-RU"/>
        </w:rPr>
        <w:t> </w:t>
      </w:r>
      <w:r w:rsidRPr="00170438">
        <w:rPr>
          <w:rFonts w:ascii="Arial" w:eastAsia="Times New Roman" w:hAnsi="Arial" w:cs="Arial"/>
          <w:color w:val="000000"/>
          <w:sz w:val="24"/>
          <w:szCs w:val="24"/>
          <w:lang w:eastAsia="ru-RU"/>
        </w:rPr>
        <w:t>административного регламента, не может являться основанием для отказа в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2.11. Муниципальная услуга предоставляется бесплатно.</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2.12. Максимальный срок ожидания заявителя в очереди при подаче заявления о выдаче разрешения на ввод объекта в эксплуатацию и при получении результата предоставления муниципальной услуги не должен превышать 15 минут.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2.13. 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2.14. (абзац в ред. </w:t>
      </w:r>
      <w:hyperlink r:id="rId64" w:tgtFrame="_blank" w:history="1">
        <w:r w:rsidRPr="00170438">
          <w:rPr>
            <w:rFonts w:ascii="Arial" w:eastAsia="Times New Roman" w:hAnsi="Arial" w:cs="Arial"/>
            <w:color w:val="0000FF"/>
            <w:sz w:val="24"/>
            <w:szCs w:val="24"/>
            <w:lang w:eastAsia="ru-RU"/>
          </w:rPr>
          <w:t>от 31.05.2018 № 339</w:t>
        </w:r>
      </w:hyperlink>
      <w:r w:rsidRPr="00170438">
        <w:rPr>
          <w:rFonts w:ascii="Arial" w:eastAsia="Times New Roman" w:hAnsi="Arial" w:cs="Arial"/>
          <w:color w:val="0000FF"/>
          <w:sz w:val="24"/>
          <w:szCs w:val="24"/>
          <w:lang w:eastAsia="ru-RU"/>
        </w:rPr>
        <w:t>, </w:t>
      </w:r>
      <w:hyperlink r:id="rId65" w:tgtFrame="_blank" w:history="1">
        <w:r w:rsidRPr="00170438">
          <w:rPr>
            <w:rFonts w:ascii="Arial" w:eastAsia="Times New Roman" w:hAnsi="Arial" w:cs="Arial"/>
            <w:color w:val="0000FF"/>
            <w:sz w:val="24"/>
            <w:szCs w:val="24"/>
            <w:lang w:eastAsia="ru-RU"/>
          </w:rPr>
          <w:t>от 18.06.2020 № 659</w:t>
        </w:r>
      </w:hyperlink>
      <w:r w:rsidRPr="00170438">
        <w:rPr>
          <w:rFonts w:ascii="Arial" w:eastAsia="Times New Roman" w:hAnsi="Arial" w:cs="Arial"/>
          <w:color w:val="000000"/>
          <w:sz w:val="24"/>
          <w:szCs w:val="24"/>
          <w:lang w:eastAsia="ru-RU"/>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Доступ заявителей к парковочным местам является бесплатным.</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информационном стенде администрации Болотнинского района Новосибирской области размещается следующая информация: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образцы и формы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2.15. Показатели качества и доступности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2.16.1. Показателями качества муниципальной услуги являются: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исполнение обращения в установленные сроки;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соблюдение порядка выполнения административных процедур.</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2.16.2. Показателями доступности муниципальной услуги являются: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2.17.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авторизоваться на ЕПГУ (войти в личный кабинет);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заполнить электронную форму заявления о выдаче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отправить электронную форму запроса в администрацию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Абзац исключен постановлением </w:t>
      </w:r>
      <w:hyperlink r:id="rId66" w:tgtFrame="_blank" w:history="1">
        <w:r w:rsidRPr="00170438">
          <w:rPr>
            <w:rFonts w:ascii="Arial" w:eastAsia="Times New Roman" w:hAnsi="Arial" w:cs="Arial"/>
            <w:color w:val="0000FF"/>
            <w:sz w:val="24"/>
            <w:szCs w:val="24"/>
            <w:lang w:eastAsia="ru-RU"/>
          </w:rPr>
          <w:t>от 20.02.2019 № 73</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2.18. (ред. от </w:t>
      </w:r>
      <w:hyperlink r:id="rId67"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FF"/>
          <w:sz w:val="24"/>
          <w:szCs w:val="24"/>
          <w:lang w:eastAsia="ru-RU"/>
        </w:rPr>
        <w:t>, </w:t>
      </w:r>
      <w:hyperlink r:id="rId68" w:tgtFrame="_blank" w:history="1">
        <w:r w:rsidRPr="00170438">
          <w:rPr>
            <w:rFonts w:ascii="Arial" w:eastAsia="Times New Roman" w:hAnsi="Arial" w:cs="Arial"/>
            <w:color w:val="0000FF"/>
            <w:sz w:val="24"/>
            <w:szCs w:val="24"/>
            <w:lang w:eastAsia="ru-RU"/>
          </w:rPr>
          <w:t>от 20.02.2019 № 73</w:t>
        </w:r>
      </w:hyperlink>
      <w:r w:rsidRPr="00170438">
        <w:rPr>
          <w:rFonts w:ascii="Arial" w:eastAsia="Times New Roman" w:hAnsi="Arial" w:cs="Arial"/>
          <w:color w:val="000000"/>
          <w:sz w:val="24"/>
          <w:szCs w:val="24"/>
          <w:lang w:eastAsia="ru-RU"/>
        </w:rPr>
        <w:t xml:space="preserve">)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w:t>
      </w:r>
      <w:r w:rsidRPr="00170438">
        <w:rPr>
          <w:rFonts w:ascii="Arial" w:eastAsia="Times New Roman" w:hAnsi="Arial" w:cs="Arial"/>
          <w:color w:val="000000"/>
          <w:sz w:val="24"/>
          <w:szCs w:val="24"/>
          <w:lang w:eastAsia="ru-RU"/>
        </w:rPr>
        <w:lastRenderedPageBreak/>
        <w:t>результат предоставления муниципальной услуги направляется в МФЦ для выдачи заявителю.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2.19 (в ред.</w:t>
      </w:r>
      <w:r w:rsidRPr="00170438">
        <w:rPr>
          <w:rFonts w:ascii="Arial" w:eastAsia="Times New Roman" w:hAnsi="Arial" w:cs="Arial"/>
          <w:color w:val="0000FF"/>
          <w:sz w:val="24"/>
          <w:szCs w:val="24"/>
          <w:lang w:eastAsia="ru-RU"/>
        </w:rPr>
        <w:t> от 24.01.2018 № 22</w:t>
      </w:r>
      <w:r w:rsidRPr="00170438">
        <w:rPr>
          <w:rFonts w:ascii="Arial" w:eastAsia="Times New Roman" w:hAnsi="Arial" w:cs="Arial"/>
          <w:color w:val="000000"/>
          <w:sz w:val="24"/>
          <w:szCs w:val="24"/>
          <w:lang w:eastAsia="ru-RU"/>
        </w:rPr>
        <w:t>) 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 редакции </w:t>
      </w:r>
      <w:hyperlink r:id="rId69" w:tgtFrame="_blank" w:history="1">
        <w:r w:rsidRPr="00170438">
          <w:rPr>
            <w:rFonts w:ascii="Arial" w:eastAsia="Times New Roman" w:hAnsi="Arial" w:cs="Arial"/>
            <w:color w:val="0000FF"/>
            <w:sz w:val="24"/>
            <w:szCs w:val="24"/>
            <w:lang w:eastAsia="ru-RU"/>
          </w:rPr>
          <w:t>от 10.08.2016 № 489</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 приводится в приложении № 3.</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3.1. Прием и регистрация заявления о выдаче разрешения на ввод объекта в эксплуатацию и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администрацию Болотнинского района Новосибирской области в письменной форме с заявлением о выдаче разрешения на ввод объекта в эксплуатацию и документами в соответствии с пунктом 2.6.1 административного регламента.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3.1.2. Сотрудник администрации Болотнинского района Новосибирской области, ответственный за прием и регистрацию заявления о выдаче разрешения на ввод объекта в эксплуатацию и документов (далее – сотрудник):</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устанавливает предмет обращения, личность заявителя;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проверяет правильность оформления заявления о выдаче разрешения на ввод объекта в эксплуатацию и комплектность представленных документов, указанных в заявлении 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вносит соответствующую запись в журнал учета заявлений о выдаче разрешения на ввод объектов в эксплуатацию (далее – журнал учета) согласно приложению № 4, который ведется в электронной форме и на бумажном носителе.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3.1.3. Документы, поступившие </w:t>
      </w:r>
      <w:proofErr w:type="gramStart"/>
      <w:r w:rsidRPr="00170438">
        <w:rPr>
          <w:rFonts w:ascii="Arial" w:eastAsia="Times New Roman" w:hAnsi="Arial" w:cs="Arial"/>
          <w:color w:val="000000"/>
          <w:sz w:val="24"/>
          <w:szCs w:val="24"/>
          <w:lang w:eastAsia="ru-RU"/>
        </w:rPr>
        <w:t>почтовым отправлением</w:t>
      </w:r>
      <w:proofErr w:type="gramEnd"/>
      <w:r w:rsidRPr="00170438">
        <w:rPr>
          <w:rFonts w:ascii="Arial" w:eastAsia="Times New Roman" w:hAnsi="Arial" w:cs="Arial"/>
          <w:color w:val="000000"/>
          <w:sz w:val="24"/>
          <w:szCs w:val="24"/>
          <w:lang w:eastAsia="ru-RU"/>
        </w:rPr>
        <w:t xml:space="preserve"> регистрируются в день их поступления в администрации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При получении заявления о выдаче разрешения на ввод объекта в эксплуатацию в форме электронного документа сотрудник не позднее рабочего дня, следующего за днем поступления заявления о выдаче разрешения на ввод объекта в эксплуатацию, </w:t>
      </w:r>
      <w:r w:rsidRPr="00170438">
        <w:rPr>
          <w:rFonts w:ascii="Arial" w:eastAsia="Times New Roman" w:hAnsi="Arial" w:cs="Arial"/>
          <w:color w:val="000000"/>
          <w:sz w:val="24"/>
          <w:szCs w:val="24"/>
          <w:lang w:eastAsia="ru-RU"/>
        </w:rPr>
        <w:lastRenderedPageBreak/>
        <w:t>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3.1.4.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3.1.5. Срок выполнения административной процедуры по приему и регистрации заявления о выдаче разрешения на ввод объекта в эксплуатацию и документов – один день.</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сотруднику администрации Болотнинского района Новосибирской области, ответственному за рассмотрение заявления о выдаче разрешения на ввод объекта в эксплуатацию и документов (далее – уполномоченный сотрудник).</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3.2.2. Уполномоченный сотрудник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пунктом 2.6.1 административного регламента.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3.2.3. В течение одного дня уполномоченный сотрудник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пункте 2.6.2 административного регламента, если документы не представлены заявителем по собственной инициативе.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3.2.4. (в ред. </w:t>
      </w:r>
      <w:hyperlink r:id="rId70" w:tgtFrame="_blank" w:history="1">
        <w:r w:rsidRPr="00170438">
          <w:rPr>
            <w:rFonts w:ascii="Arial" w:eastAsia="Times New Roman" w:hAnsi="Arial" w:cs="Arial"/>
            <w:color w:val="0000FF"/>
            <w:sz w:val="24"/>
            <w:szCs w:val="24"/>
            <w:lang w:eastAsia="ru-RU"/>
          </w:rPr>
          <w:t>от 01.11.2018 № 769</w:t>
        </w:r>
      </w:hyperlink>
      <w:r w:rsidRPr="00170438">
        <w:rPr>
          <w:rFonts w:ascii="Arial" w:eastAsia="Times New Roman" w:hAnsi="Arial" w:cs="Arial"/>
          <w:color w:val="000000"/>
          <w:sz w:val="24"/>
          <w:szCs w:val="24"/>
          <w:lang w:eastAsia="ru-RU"/>
        </w:rPr>
        <w:t xml:space="preserve">) После получения всех документов уполномоченный сотрудник осуществляет осмотр построенного, реконструированного объекта капитального строительства на соответствие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w:t>
      </w:r>
      <w:r w:rsidRPr="00170438">
        <w:rPr>
          <w:rFonts w:ascii="Arial" w:eastAsia="Times New Roman" w:hAnsi="Arial" w:cs="Arial"/>
          <w:color w:val="000000"/>
          <w:sz w:val="24"/>
          <w:szCs w:val="24"/>
          <w:lang w:eastAsia="ru-RU"/>
        </w:rPr>
        <w:lastRenderedPageBreak/>
        <w:t>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3.2.5. После рассмотрения представленных заявителем документов и осмотра объекта, уполномоченный сотрудник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руководителю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3.2.7. Срок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 3 (три) рабочих дня (в редакции от </w:t>
      </w:r>
      <w:hyperlink r:id="rId71"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FF"/>
          <w:sz w:val="24"/>
          <w:szCs w:val="24"/>
          <w:lang w:eastAsia="ru-RU"/>
        </w:rPr>
        <w:t>, </w:t>
      </w:r>
      <w:hyperlink r:id="rId72" w:tgtFrame="_blank" w:history="1">
        <w:r w:rsidRPr="00170438">
          <w:rPr>
            <w:rFonts w:ascii="Arial" w:eastAsia="Times New Roman" w:hAnsi="Arial" w:cs="Arial"/>
            <w:color w:val="0000FF"/>
            <w:sz w:val="24"/>
            <w:szCs w:val="24"/>
            <w:lang w:eastAsia="ru-RU"/>
          </w:rPr>
          <w:t>от 24.01.2020 № 21</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3.2.8.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170438">
        <w:rPr>
          <w:rFonts w:ascii="Arial" w:eastAsia="Times New Roman" w:hAnsi="Arial" w:cs="Arial"/>
          <w:color w:val="000000"/>
          <w:sz w:val="24"/>
          <w:szCs w:val="24"/>
          <w:shd w:val="clear" w:color="auto" w:fill="FFFFFF"/>
          <w:lang w:eastAsia="ru-RU"/>
        </w:rPr>
        <w:t>анные документы направляются для регистрации сотрудникам Администрации, ответственным за прием и регистрацию документов в ИС МАИС. </w:t>
      </w:r>
      <w:r w:rsidRPr="00170438">
        <w:rPr>
          <w:rFonts w:ascii="Arial" w:eastAsia="Times New Roman" w:hAnsi="Arial" w:cs="Arial"/>
          <w:color w:val="000000"/>
          <w:sz w:val="24"/>
          <w:szCs w:val="24"/>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Заявление о выдаче разрешения на ввод объекта в эксплуатацию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(ред. от </w:t>
      </w:r>
      <w:hyperlink r:id="rId73"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 Принятие решения о предоставлении либо об отказе в предоставлении муниципальной услуги и выдача результата предоставления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руководителю администрации Болотнинского района Новосибирской области подготовленного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3.3.2. Руководитель администрации Болотнинского района Новосибирской области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сотруднику.</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3.3.3. Срок выполнения указанного административного действия составляет один день.</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3.3.4. Сотрудник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w:t>
      </w:r>
      <w:r w:rsidRPr="00170438">
        <w:rPr>
          <w:rFonts w:ascii="Arial" w:eastAsia="Times New Roman" w:hAnsi="Arial" w:cs="Arial"/>
          <w:color w:val="000000"/>
          <w:sz w:val="24"/>
          <w:szCs w:val="24"/>
          <w:lang w:eastAsia="ru-RU"/>
        </w:rPr>
        <w:lastRenderedPageBreak/>
        <w:t>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3.3.5. Сотрудник осуществляет выдачу двух экземпляров разрешения на ввод объекта в эксплуатацию заявителю под роспись в журнале учета. Третий экземпляр направляет в территориальный орган Федеральной службы государственной статистики по Новосибирской области, четвертый экземпляр – в администрацию Болотнинского района Новосибирской области для размещения в информационной системе обеспечения градостроительной деятельности, пятый экземпляр остается в деле.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3.3.6. Один экземпляр уведомления об отказе в выдаче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дня. Второй экземпляр хранится в деле.</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руководителем администрации Болотнинского района Новосибирской области разрешения на ввод объекта в эксплуатацию или уведомления об отказе в выдаче разрешения на ввод объекта в эксплуатацию и выдача их заявителю.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3.3.7.1.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(ред. от </w:t>
      </w:r>
      <w:hyperlink r:id="rId74"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 1 (один) рабочий день (в редакции от </w:t>
      </w:r>
      <w:hyperlink r:id="rId75" w:tgtFrame="_blank" w:history="1">
        <w:r w:rsidRPr="00170438">
          <w:rPr>
            <w:rFonts w:ascii="Arial" w:eastAsia="Times New Roman" w:hAnsi="Arial" w:cs="Arial"/>
            <w:color w:val="0000FF"/>
            <w:sz w:val="24"/>
            <w:szCs w:val="24"/>
            <w:lang w:eastAsia="ru-RU"/>
          </w:rPr>
          <w:t>17.05.2017 № 281</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3.3.9.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170438">
        <w:rPr>
          <w:rFonts w:ascii="Arial" w:eastAsia="Times New Roman" w:hAnsi="Arial" w:cs="Arial"/>
          <w:color w:val="000000"/>
          <w:sz w:val="24"/>
          <w:szCs w:val="24"/>
          <w:lang w:eastAsia="ru-RU"/>
        </w:rPr>
        <w:t>call</w:t>
      </w:r>
      <w:proofErr w:type="spellEnd"/>
      <w:r w:rsidRPr="00170438">
        <w:rPr>
          <w:rFonts w:ascii="Arial" w:eastAsia="Times New Roman" w:hAnsi="Arial" w:cs="Arial"/>
          <w:color w:val="000000"/>
          <w:sz w:val="24"/>
          <w:szCs w:val="24"/>
          <w:lang w:eastAsia="ru-RU"/>
        </w:rPr>
        <w:t>-центра МФЦ и </w:t>
      </w:r>
      <w:proofErr w:type="spellStart"/>
      <w:r w:rsidRPr="00170438">
        <w:rPr>
          <w:rFonts w:ascii="Arial" w:eastAsia="Times New Roman" w:hAnsi="Arial" w:cs="Arial"/>
          <w:color w:val="000000"/>
          <w:sz w:val="24"/>
          <w:szCs w:val="24"/>
          <w:lang w:eastAsia="ru-RU"/>
        </w:rPr>
        <w:t>sms</w:t>
      </w:r>
      <w:proofErr w:type="spellEnd"/>
      <w:r w:rsidRPr="00170438">
        <w:rPr>
          <w:rFonts w:ascii="Arial" w:eastAsia="Times New Roman" w:hAnsi="Arial" w:cs="Arial"/>
          <w:color w:val="000000"/>
          <w:sz w:val="24"/>
          <w:szCs w:val="24"/>
          <w:lang w:eastAsia="ru-RU"/>
        </w:rPr>
        <w:t>-информирования (ред. от </w:t>
      </w:r>
      <w:hyperlink r:id="rId76" w:tgtFrame="_blank" w:history="1">
        <w:r w:rsidRPr="00170438">
          <w:rPr>
            <w:rFonts w:ascii="Arial" w:eastAsia="Times New Roman" w:hAnsi="Arial" w:cs="Arial"/>
            <w:color w:val="0000FF"/>
            <w:sz w:val="24"/>
            <w:szCs w:val="24"/>
            <w:lang w:eastAsia="ru-RU"/>
          </w:rPr>
          <w:t>20.12.2016 № 732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(дополнено постановлением </w:t>
      </w:r>
      <w:hyperlink r:id="rId77" w:tgtFrame="_blank" w:history="1">
        <w:r w:rsidRPr="00170438">
          <w:rPr>
            <w:rFonts w:ascii="Arial" w:eastAsia="Times New Roman" w:hAnsi="Arial" w:cs="Arial"/>
            <w:color w:val="0000FF"/>
            <w:sz w:val="24"/>
            <w:szCs w:val="24"/>
            <w:lang w:eastAsia="ru-RU"/>
          </w:rPr>
          <w:t>от 30.10.2019 № 532</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3.4. Исправление опечаток и (или) ошибок в разрешении на ввод объекта в эксплуатацию.» текстом следующего содержания: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3.4.1. В случае выявления заявителем опечаток и (или) ошибок в полученном разрешении на ввод объекта в эксплуатацию заявитель вправе подать заявление об исправлении опечаток и (или) ошибок в разрешении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3.4.2. Специалист администрации Болотнинского района осуществляет проверку заявления об исправлении опечаток и (или) ошибок в разрешении на ввод объекта в эксплуатацию и прилагаемых к нему документов на предмет наличия или отсутствия оснований для исправления опечаток и (или) ошибок в разрешении на ввод объекта в эксплуатацию и подготавливает исправленный проект разрешения на ввод объекта в эксплуатацию, либо письмо об отказе в выдаче исправленного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3.4.3. При исправлении опечаток и (или) ошибок в разрешении на ввод объекта в эксплуатацию не допускается: изменение содержания разрешения на ввод объекта в эксплуатацию; внесение в разрешение на ввод объекта в эксплуатацию новой информации, сведений из вновь полученных документов, которые не были предоставлены при подаче заявления.</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3.4.4. В случае если оснований для отказа в исправлении опечаток и (или) ошибок в разрешении на ввод объекта в эксплуатацию не выявлено, специалист администрации Болотнинского района осуществляет подготовку проекта исправленного разрешения на ввод объекта в эксплуатацию и передает на подпись заместителю главы администрации Болотнинского района.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3.4.5. Заместитель главы администрации Болотнинского района подписывает исправленное разрешение на ввод объекта в эксплуатацию либо письмо об отказе в выдаче исправленного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3.4.6. В день подписания исправленного разрешения на ввод объекта в эксплуатацию либо письма об отказе в выдаче исправленного разрешения на ввод объекта в эксплуатацию специалист администрации Болотнинского района направляет (вручает) заявителю разрешение на ввод объекта в </w:t>
      </w:r>
      <w:proofErr w:type="gramStart"/>
      <w:r w:rsidRPr="00170438">
        <w:rPr>
          <w:rFonts w:ascii="Arial" w:eastAsia="Times New Roman" w:hAnsi="Arial" w:cs="Arial"/>
          <w:color w:val="000000"/>
          <w:sz w:val="24"/>
          <w:szCs w:val="24"/>
          <w:lang w:eastAsia="ru-RU"/>
        </w:rPr>
        <w:t>эксплуатацию</w:t>
      </w:r>
      <w:proofErr w:type="gramEnd"/>
      <w:r w:rsidRPr="00170438">
        <w:rPr>
          <w:rFonts w:ascii="Arial" w:eastAsia="Times New Roman" w:hAnsi="Arial" w:cs="Arial"/>
          <w:color w:val="000000"/>
          <w:sz w:val="24"/>
          <w:szCs w:val="24"/>
          <w:lang w:eastAsia="ru-RU"/>
        </w:rPr>
        <w:t xml:space="preserve"> либо письмо об отказе в выдаче исправленного разрешения 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xml:space="preserve">Вручение исправленного разрешения на ввод объекта в эксплуатацию либо письма об отказе в выдаче исправленного разрешения на ввод объекта в эксплуатацию осуществляется под подпись </w:t>
      </w:r>
      <w:proofErr w:type="gramStart"/>
      <w:r w:rsidRPr="00170438">
        <w:rPr>
          <w:rFonts w:ascii="Arial" w:eastAsia="Times New Roman" w:hAnsi="Arial" w:cs="Arial"/>
          <w:color w:val="000000"/>
          <w:sz w:val="24"/>
          <w:szCs w:val="24"/>
          <w:lang w:eastAsia="ru-RU"/>
        </w:rPr>
        <w:t>заявителя</w:t>
      </w:r>
      <w:proofErr w:type="gramEnd"/>
      <w:r w:rsidRPr="00170438">
        <w:rPr>
          <w:rFonts w:ascii="Arial" w:eastAsia="Times New Roman" w:hAnsi="Arial" w:cs="Arial"/>
          <w:color w:val="000000"/>
          <w:sz w:val="24"/>
          <w:szCs w:val="24"/>
          <w:lang w:eastAsia="ru-RU"/>
        </w:rPr>
        <w:t xml:space="preserve"> либо при наличии соответствующего указания в заявлении об исправлении опечаток и (или) ошибок в разрешении на ввод объекта в эксплуатацию направляется заказным письмом.</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lastRenderedPageBreak/>
        <w:t>(раздел 5 в ред. </w:t>
      </w:r>
      <w:hyperlink r:id="rId78" w:tgtFrame="_blank" w:history="1">
        <w:r w:rsidRPr="00170438">
          <w:rPr>
            <w:rFonts w:ascii="Arial" w:eastAsia="Times New Roman" w:hAnsi="Arial" w:cs="Arial"/>
            <w:color w:val="0000FF"/>
            <w:sz w:val="24"/>
            <w:szCs w:val="24"/>
            <w:lang w:eastAsia="ru-RU"/>
          </w:rPr>
          <w:t>от 24.05.2019 № 226</w:t>
        </w:r>
      </w:hyperlink>
      <w:r w:rsidRPr="00170438">
        <w:rPr>
          <w:rFonts w:ascii="Arial" w:eastAsia="Times New Roman" w:hAnsi="Arial" w:cs="Arial"/>
          <w:color w:val="000000"/>
          <w:sz w:val="24"/>
          <w:szCs w:val="24"/>
          <w:lang w:eastAsia="ru-RU"/>
        </w:rPr>
        <w:t>)</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9" w:tgtFrame="_blank" w:history="1">
        <w:r w:rsidRPr="00170438">
          <w:rPr>
            <w:rFonts w:ascii="Arial" w:eastAsia="Times New Roman" w:hAnsi="Arial" w:cs="Arial"/>
            <w:color w:val="0000FF"/>
            <w:sz w:val="24"/>
            <w:szCs w:val="24"/>
            <w:lang w:eastAsia="ru-RU"/>
          </w:rPr>
          <w:t>от 27.07.2010 № 210-ФЗ</w:t>
        </w:r>
      </w:hyperlink>
      <w:r w:rsidRPr="00170438">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Федеральный закон </w:t>
      </w:r>
      <w:hyperlink r:id="rId80" w:tgtFrame="_blank" w:history="1">
        <w:r w:rsidRPr="00170438">
          <w:rPr>
            <w:rFonts w:ascii="Arial" w:eastAsia="Times New Roman" w:hAnsi="Arial" w:cs="Arial"/>
            <w:color w:val="0000FF"/>
            <w:sz w:val="24"/>
            <w:szCs w:val="24"/>
            <w:lang w:eastAsia="ru-RU"/>
          </w:rPr>
          <w:t>от 27.07.2010 № 210-ФЗ</w:t>
        </w:r>
      </w:hyperlink>
      <w:r w:rsidRPr="00170438">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Default="00170438" w:rsidP="00170438">
      <w:pPr>
        <w:spacing w:after="0" w:line="240" w:lineRule="auto"/>
        <w:ind w:firstLine="567"/>
        <w:jc w:val="right"/>
        <w:rPr>
          <w:rFonts w:ascii="Arial" w:eastAsia="Times New Roman" w:hAnsi="Arial" w:cs="Arial"/>
          <w:color w:val="000000"/>
          <w:sz w:val="24"/>
          <w:szCs w:val="24"/>
          <w:lang w:eastAsia="ru-RU"/>
        </w:rPr>
      </w:pP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bookmarkStart w:id="3" w:name="_GoBack"/>
      <w:bookmarkEnd w:id="3"/>
      <w:r w:rsidRPr="00170438">
        <w:rPr>
          <w:rFonts w:ascii="Arial" w:eastAsia="Times New Roman" w:hAnsi="Arial" w:cs="Arial"/>
          <w:color w:val="000000"/>
          <w:sz w:val="24"/>
          <w:szCs w:val="24"/>
          <w:lang w:eastAsia="ru-RU"/>
        </w:rPr>
        <w:lastRenderedPageBreak/>
        <w:t>Приложение № 1</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к административному регламенту</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предоставления муниципальной услуги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 выдаче разрешения</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ввод объекта в эксплуатацию</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bookmarkStart w:id="4" w:name="Par368"/>
      <w:bookmarkEnd w:id="4"/>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ОБРАЗЕЦ</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уведомления об отказе в выдаче разрешения</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Реквизиты бланка _____________________________________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(должность, Ф.И.О. (отчество при наличии) руководителя</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юридического лица,</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Ф.И.О. (отчество при наличии) – для физических лиц,</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полное наименование организации – для юридических лиц,</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индекс, почтовый адрес)</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УВЕДОМЛЕНИЕ</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об отказе в выдаче разрешения на ввод объекта в эксплуатацию</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от ______________ № 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Вы обратились с заявлением от «___» _____________ 20__ г. № __________ о выдаче разрешения на ввод объекта в эксплуатацию 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(наименование объекта</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в соответствии с проектной документацией)</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______________________________________________________________________,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расположенного по адресу: ______________________________________________.</w:t>
      </w:r>
    </w:p>
    <w:p w:rsidR="00170438" w:rsidRPr="00170438" w:rsidRDefault="00170438" w:rsidP="00170438">
      <w:pPr>
        <w:spacing w:after="0" w:line="240" w:lineRule="auto"/>
        <w:ind w:firstLine="567"/>
        <w:jc w:val="center"/>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(строительный или почтовый адрес)</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По результатам рассмотрения заявления о выдаче разрешения на ввод объекта в эксплуатацию в соответствии с частями 6, 7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______________________________________________________________________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______________________________________________________________________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______________________________________________________________________.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__________________________ ____________ ___________________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(должность уполномоченного лица) (подпись) (инициалы, фамилия)</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Исполнитель</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Телефон</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_________</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Courier New" w:eastAsia="Times New Roman" w:hAnsi="Courier New" w:cs="Courier New"/>
          <w:color w:val="000000"/>
          <w:sz w:val="20"/>
          <w:szCs w:val="20"/>
          <w:lang w:eastAsia="ru-RU"/>
        </w:rPr>
      </w:pPr>
      <w:r w:rsidRPr="00170438">
        <w:rPr>
          <w:rFonts w:ascii="Arial" w:eastAsia="Times New Roman" w:hAnsi="Arial" w:cs="Arial"/>
          <w:color w:val="000000"/>
          <w:sz w:val="24"/>
          <w:szCs w:val="24"/>
          <w:lang w:eastAsia="ru-RU"/>
        </w:rPr>
        <w:lastRenderedPageBreak/>
        <w:t> </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bookmarkStart w:id="5" w:name="Par413"/>
      <w:bookmarkEnd w:id="5"/>
      <w:r w:rsidRPr="00170438">
        <w:rPr>
          <w:rFonts w:ascii="Arial" w:eastAsia="Times New Roman" w:hAnsi="Arial" w:cs="Arial"/>
          <w:color w:val="000000"/>
          <w:sz w:val="24"/>
          <w:szCs w:val="24"/>
          <w:lang w:eastAsia="ru-RU"/>
        </w:rPr>
        <w:t>Приложение утратило силу постановлением </w:t>
      </w:r>
      <w:hyperlink r:id="rId81" w:tgtFrame="_blank" w:history="1">
        <w:r w:rsidRPr="00170438">
          <w:rPr>
            <w:rFonts w:ascii="Arial" w:eastAsia="Times New Roman" w:hAnsi="Arial" w:cs="Arial"/>
            <w:color w:val="0000FF"/>
            <w:sz w:val="24"/>
            <w:szCs w:val="24"/>
            <w:lang w:eastAsia="ru-RU"/>
          </w:rPr>
          <w:t>от 30.06.2016 № 385</w:t>
        </w:r>
      </w:hyperlink>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Приложение № 3</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к административному регламенту</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предоставления муниципальной услуги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 выдаче разрешения</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ввод объекта в эксплуатацию</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признано утратившим силу постановлением </w:t>
      </w:r>
      <w:hyperlink r:id="rId82" w:tgtFrame="_blank" w:history="1">
        <w:r w:rsidRPr="00170438">
          <w:rPr>
            <w:rFonts w:ascii="Arial" w:eastAsia="Times New Roman" w:hAnsi="Arial" w:cs="Arial"/>
            <w:color w:val="0000FF"/>
            <w:sz w:val="24"/>
            <w:szCs w:val="24"/>
            <w:lang w:eastAsia="ru-RU"/>
          </w:rPr>
          <w:t>от 24.05.2019 № 226</w:t>
        </w:r>
      </w:hyperlink>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bookmarkStart w:id="6" w:name="Par420"/>
      <w:bookmarkEnd w:id="6"/>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rPr>
          <w:rFonts w:ascii="Times New Roman" w:eastAsia="Times New Roman" w:hAnsi="Times New Roman" w:cs="Times New Roman"/>
          <w:sz w:val="24"/>
          <w:szCs w:val="24"/>
          <w:lang w:eastAsia="ru-RU"/>
        </w:rPr>
      </w:pPr>
      <w:r w:rsidRPr="00170438">
        <w:rPr>
          <w:rFonts w:ascii="Arial" w:eastAsia="Times New Roman" w:hAnsi="Arial" w:cs="Arial"/>
          <w:color w:val="000000"/>
          <w:sz w:val="24"/>
          <w:szCs w:val="24"/>
          <w:lang w:eastAsia="ru-RU"/>
        </w:rPr>
        <w:br w:type="textWrapping" w:clear="all"/>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Приложение № 4</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к административному регламенту</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предоставления муниципальной услуги</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по выдаче разрешения</w:t>
      </w:r>
    </w:p>
    <w:p w:rsidR="00170438" w:rsidRPr="00170438" w:rsidRDefault="00170438" w:rsidP="00170438">
      <w:pPr>
        <w:spacing w:after="0" w:line="240" w:lineRule="auto"/>
        <w:ind w:firstLine="567"/>
        <w:jc w:val="right"/>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ввод объекта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bookmarkStart w:id="7" w:name="Par455"/>
      <w:bookmarkEnd w:id="7"/>
      <w:r w:rsidRPr="00170438">
        <w:rPr>
          <w:rFonts w:ascii="Arial" w:eastAsia="Times New Roman" w:hAnsi="Arial" w:cs="Arial"/>
          <w:color w:val="000000"/>
          <w:sz w:val="24"/>
          <w:szCs w:val="24"/>
          <w:lang w:eastAsia="ru-RU"/>
        </w:rPr>
        <w:t>ЖУРНАЛ</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учета заявлений о выдаче разрешения</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на ввод объектов в эксплуатацию</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tbl>
      <w:tblPr>
        <w:tblW w:w="10349" w:type="dxa"/>
        <w:tblInd w:w="-436" w:type="dxa"/>
        <w:tblLayout w:type="fixed"/>
        <w:tblCellMar>
          <w:left w:w="0" w:type="dxa"/>
          <w:right w:w="0" w:type="dxa"/>
        </w:tblCellMar>
        <w:tblLook w:val="04A0" w:firstRow="1" w:lastRow="0" w:firstColumn="1" w:lastColumn="0" w:noHBand="0" w:noVBand="1"/>
      </w:tblPr>
      <w:tblGrid>
        <w:gridCol w:w="568"/>
        <w:gridCol w:w="1276"/>
        <w:gridCol w:w="1134"/>
        <w:gridCol w:w="1276"/>
        <w:gridCol w:w="1134"/>
        <w:gridCol w:w="1134"/>
        <w:gridCol w:w="1417"/>
        <w:gridCol w:w="1276"/>
        <w:gridCol w:w="1134"/>
      </w:tblGrid>
      <w:tr w:rsidR="00170438" w:rsidRPr="00170438" w:rsidTr="00170438">
        <w:trPr>
          <w:trHeight w:val="1925"/>
        </w:trPr>
        <w:tc>
          <w:tcPr>
            <w:tcW w:w="56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 п/п</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Дата</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подачи</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заявления о выдаче разрешения на ввод объекта в эксплуатацию</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Заявитель</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Наименование</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объекта,</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адрес</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Фамилия,</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имя,</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отчество</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исполнителя</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Срок</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исполнения</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Номер и дата выдачи разрешения на ввод</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объекта в эксплуатацию</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Номер и дата выдачи уведомления об отказе в</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выдаче разрешения на ввод объекта в эксплуатацию</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Ф.И.О. (отчество при наличии)</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получателя,</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дата,</w:t>
            </w:r>
          </w:p>
          <w:p w:rsidR="00170438" w:rsidRPr="00170438" w:rsidRDefault="00170438" w:rsidP="00170438">
            <w:pPr>
              <w:spacing w:after="0"/>
              <w:rPr>
                <w:rFonts w:ascii="Times New Roman" w:hAnsi="Times New Roman" w:cs="Times New Roman"/>
                <w:sz w:val="18"/>
                <w:szCs w:val="18"/>
              </w:rPr>
            </w:pPr>
            <w:r w:rsidRPr="00170438">
              <w:rPr>
                <w:rFonts w:ascii="Times New Roman" w:hAnsi="Times New Roman" w:cs="Times New Roman"/>
                <w:sz w:val="18"/>
                <w:szCs w:val="18"/>
              </w:rPr>
              <w:t>подпись</w:t>
            </w:r>
          </w:p>
        </w:tc>
      </w:tr>
      <w:tr w:rsidR="00170438" w:rsidRPr="00170438" w:rsidTr="00170438">
        <w:trPr>
          <w:trHeight w:val="270"/>
        </w:trPr>
        <w:tc>
          <w:tcPr>
            <w:tcW w:w="5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1</w:t>
            </w:r>
          </w:p>
        </w:tc>
        <w:tc>
          <w:tcPr>
            <w:tcW w:w="12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r>
      <w:tr w:rsidR="00170438" w:rsidRPr="00170438" w:rsidTr="00170438">
        <w:trPr>
          <w:trHeight w:val="270"/>
        </w:trPr>
        <w:tc>
          <w:tcPr>
            <w:tcW w:w="568"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2</w:t>
            </w:r>
          </w:p>
        </w:tc>
        <w:tc>
          <w:tcPr>
            <w:tcW w:w="1276"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417"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r>
      <w:tr w:rsidR="00170438" w:rsidRPr="00170438" w:rsidTr="00170438">
        <w:trPr>
          <w:trHeight w:val="270"/>
        </w:trPr>
        <w:tc>
          <w:tcPr>
            <w:tcW w:w="568"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170438" w:rsidRPr="00170438" w:rsidRDefault="00170438" w:rsidP="00170438">
            <w:pPr>
              <w:spacing w:after="0" w:line="240" w:lineRule="auto"/>
              <w:ind w:firstLine="567"/>
              <w:jc w:val="center"/>
              <w:rPr>
                <w:rFonts w:ascii="Times New Roman" w:eastAsia="Times New Roman" w:hAnsi="Times New Roman" w:cs="Times New Roman"/>
                <w:sz w:val="24"/>
                <w:szCs w:val="24"/>
                <w:lang w:eastAsia="ru-RU"/>
              </w:rPr>
            </w:pPr>
            <w:r w:rsidRPr="00170438">
              <w:rPr>
                <w:rFonts w:ascii="Arial" w:eastAsia="Times New Roman" w:hAnsi="Arial" w:cs="Arial"/>
                <w:sz w:val="24"/>
                <w:szCs w:val="24"/>
                <w:lang w:eastAsia="ru-RU"/>
              </w:rPr>
              <w:t> </w:t>
            </w:r>
          </w:p>
        </w:tc>
      </w:tr>
    </w:tbl>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center"/>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_________</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170438" w:rsidRPr="00170438" w:rsidRDefault="00170438" w:rsidP="00170438">
      <w:pPr>
        <w:spacing w:after="0" w:line="240" w:lineRule="auto"/>
        <w:ind w:firstLine="567"/>
        <w:jc w:val="both"/>
        <w:rPr>
          <w:rFonts w:ascii="Arial" w:eastAsia="Times New Roman" w:hAnsi="Arial" w:cs="Arial"/>
          <w:color w:val="000000"/>
          <w:sz w:val="24"/>
          <w:szCs w:val="24"/>
          <w:lang w:eastAsia="ru-RU"/>
        </w:rPr>
      </w:pPr>
      <w:r w:rsidRPr="00170438">
        <w:rPr>
          <w:rFonts w:ascii="Arial" w:eastAsia="Times New Roman" w:hAnsi="Arial" w:cs="Arial"/>
          <w:color w:val="000000"/>
          <w:sz w:val="24"/>
          <w:szCs w:val="24"/>
          <w:lang w:eastAsia="ru-RU"/>
        </w:rPr>
        <w:t> </w:t>
      </w:r>
    </w:p>
    <w:p w:rsidR="00882E5D" w:rsidRDefault="00882E5D"/>
    <w:sectPr w:rsidR="00882E5D" w:rsidSect="00170438">
      <w:pgSz w:w="11906" w:h="16838"/>
      <w:pgMar w:top="567"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CC"/>
    <w:rsid w:val="00170438"/>
    <w:rsid w:val="004746CC"/>
    <w:rsid w:val="0088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C1007-B6C5-40E9-B606-A12DF310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438"/>
    <w:rPr>
      <w:color w:val="0000FF"/>
      <w:u w:val="single"/>
    </w:rPr>
  </w:style>
  <w:style w:type="character" w:customStyle="1" w:styleId="hyperlink">
    <w:name w:val="hyperlink"/>
    <w:basedOn w:val="a0"/>
    <w:rsid w:val="00170438"/>
  </w:style>
  <w:style w:type="paragraph" w:customStyle="1" w:styleId="nospacing">
    <w:name w:val="nospacing"/>
    <w:basedOn w:val="a"/>
    <w:rsid w:val="00170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70438"/>
  </w:style>
  <w:style w:type="paragraph" w:customStyle="1" w:styleId="consplusnormal">
    <w:name w:val="consplusnormal"/>
    <w:basedOn w:val="a"/>
    <w:rsid w:val="00170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704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0730FBD0-14AC-46DA-9B16-649ED925E310" TargetMode="External"/><Relationship Id="rId21" Type="http://schemas.openxmlformats.org/officeDocument/2006/relationships/hyperlink" Target="http://pravo-search.minjust.ru:8080/bigs/showDocument.html?id=111D2A21-45AE-4DE1-BD89-22A5A8CF2615" TargetMode="External"/><Relationship Id="rId42" Type="http://schemas.openxmlformats.org/officeDocument/2006/relationships/hyperlink" Target="http://pravo-search.minjust.ru:8080/bigs/showDocument.html?id=0730FBD0-14AC-46DA-9B16-649ED925E310" TargetMode="External"/><Relationship Id="rId47" Type="http://schemas.openxmlformats.org/officeDocument/2006/relationships/hyperlink" Target="http://pravo-search.minjust.ru:8080/bigs/showDocument.html?id=387507C3-B80D-4C0D-9291-8CDC81673F2B" TargetMode="External"/><Relationship Id="rId63" Type="http://schemas.openxmlformats.org/officeDocument/2006/relationships/hyperlink" Target="http://pravo-search.minjust.ru:8080/bigs/portal.html" TargetMode="External"/><Relationship Id="rId68" Type="http://schemas.openxmlformats.org/officeDocument/2006/relationships/hyperlink" Target="http://pravo-search.minjust.ru:8080/bigs/showDocument.html?id=2C213E02-0DCD-4D7D-B9DF-C4B8A9F02017" TargetMode="External"/><Relationship Id="rId84" Type="http://schemas.openxmlformats.org/officeDocument/2006/relationships/theme" Target="theme/theme1.xml"/><Relationship Id="rId16" Type="http://schemas.openxmlformats.org/officeDocument/2006/relationships/hyperlink" Target="http://pravo-search.minjust.ru:8080/bigs/showDocument.html?id=0730FBD0-14AC-46DA-9B16-649ED925E310" TargetMode="External"/><Relationship Id="rId11" Type="http://schemas.openxmlformats.org/officeDocument/2006/relationships/hyperlink" Target="http://pravo-search.minjust.ru:8080/bigs/showDocument.html?id=1D80A43E-9A45-4C8D-A131-9B1A93429311" TargetMode="External"/><Relationship Id="rId32" Type="http://schemas.openxmlformats.org/officeDocument/2006/relationships/hyperlink" Target="http://pravo-search.minjust.ru:8080/bigs/showDocument.html?id=5A6955B6-05D3-4C0C-923D-94E88CC36F7F" TargetMode="External"/><Relationship Id="rId37" Type="http://schemas.openxmlformats.org/officeDocument/2006/relationships/hyperlink" Target="http://pravo-search.minjust.ru:8080/bigs/showDocument.html?id=2836E04B-814C-46A2-91AC-D5C816582C40" TargetMode="External"/><Relationship Id="rId53" Type="http://schemas.openxmlformats.org/officeDocument/2006/relationships/hyperlink" Target="http://pravo-search.minjust.ru:8080/bigs/showDocument.html?id=0730FBD0-14AC-46DA-9B16-649ED925E310" TargetMode="External"/><Relationship Id="rId58" Type="http://schemas.openxmlformats.org/officeDocument/2006/relationships/hyperlink" Target="http://pravo-search.minjust.ru:8080/bigs/portal.html" TargetMode="External"/><Relationship Id="rId74" Type="http://schemas.openxmlformats.org/officeDocument/2006/relationships/hyperlink" Target="http://pravo-search.minjust.ru:8080/bigs/showDocument.html?id=BCD90798-952F-4226-84AA-F82CAA89CC26" TargetMode="External"/><Relationship Id="rId79"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53AF5B6C-6FE2-4989-A3C1-78AC1A3A1E6A" TargetMode="External"/><Relationship Id="rId61" Type="http://schemas.openxmlformats.org/officeDocument/2006/relationships/hyperlink" Target="http://pravo-search.minjust.ru:8080/bigs/showDocument.html?id=0730FBD0-14AC-46DA-9B16-649ED925E310" TargetMode="External"/><Relationship Id="rId82" Type="http://schemas.openxmlformats.org/officeDocument/2006/relationships/hyperlink" Target="http://pravo-search.minjust.ru:8080/bigs/showDocument.html?id=A04A961D-2218-4FC6-94EC-7CD508A85C36" TargetMode="External"/><Relationship Id="rId19" Type="http://schemas.openxmlformats.org/officeDocument/2006/relationships/hyperlink" Target="http://pravo-search.minjust.ru:8080/bigs/showDocument.html?id=5A6955B6-05D3-4C0C-923D-94E88CC36F7F" TargetMode="External"/><Relationship Id="rId14" Type="http://schemas.openxmlformats.org/officeDocument/2006/relationships/hyperlink" Target="http://pravo-search.minjust.ru:8080/bigs/showDocument.html?id=4073482C-9859-4E93-AB1C-593DA498B03B" TargetMode="External"/><Relationship Id="rId22" Type="http://schemas.openxmlformats.org/officeDocument/2006/relationships/hyperlink" Target="http://pravo-search.minjust.ru:8080/bigs/showDocument.html?id=B97E0635-076D-4E93-8DED-2805BF08174F" TargetMode="External"/><Relationship Id="rId27" Type="http://schemas.openxmlformats.org/officeDocument/2006/relationships/hyperlink" Target="http://pravo-search.minjust.ru:8080/bigs/showDocument.html?id=D433B684-5482-43BD-95B4-B053DC16C0FB" TargetMode="External"/><Relationship Id="rId30" Type="http://schemas.openxmlformats.org/officeDocument/2006/relationships/hyperlink" Target="http://pravo-search.minjust.ru:8080/bigs/showDocument.html?id=554E97F1-A71E-4B7E-B0E1-F43330FF489F" TargetMode="External"/><Relationship Id="rId35" Type="http://schemas.openxmlformats.org/officeDocument/2006/relationships/hyperlink" Target="http://pravo-search.minjust.ru:8080/bigs/showDocument.html?id=D913A6A6-DE1A-4BB1-9BD2-571F9D1BFEFA" TargetMode="External"/><Relationship Id="rId43" Type="http://schemas.openxmlformats.org/officeDocument/2006/relationships/hyperlink" Target="http://pravo-search.minjust.ru:8080/bigs/showDocument.html?id=0730FBD0-14AC-46DA-9B16-649ED925E310" TargetMode="External"/><Relationship Id="rId48" Type="http://schemas.openxmlformats.org/officeDocument/2006/relationships/hyperlink" Target="http://pravo-search.minjust.ru:8080/bigs/showDocument.html?id=BDCA97B4-277D-4F20-9D6E-99687B7290F5" TargetMode="External"/><Relationship Id="rId56" Type="http://schemas.openxmlformats.org/officeDocument/2006/relationships/hyperlink" Target="http://pravo-search.minjust.ru:8080/bigs/showDocument.html?id=111D2A21-45AE-4DE1-BD89-22A5A8CF2615" TargetMode="External"/><Relationship Id="rId64" Type="http://schemas.openxmlformats.org/officeDocument/2006/relationships/hyperlink" Target="http://pravo-search.minjust.ru:8080/bigs/showDocument.html?id=05B2556F-5477-46E5-B2A2-0B233BA76EA4" TargetMode="External"/><Relationship Id="rId69" Type="http://schemas.openxmlformats.org/officeDocument/2006/relationships/hyperlink" Target="http://pravo-search.minjust.ru:8080/bigs/showDocument.html?id=A10287B4-6683-4403-ACC1-16392A238985" TargetMode="External"/><Relationship Id="rId77" Type="http://schemas.openxmlformats.org/officeDocument/2006/relationships/hyperlink" Target="http://pravo-search.minjust.ru:8080/bigs/showDocument.html?id=5A6955B6-05D3-4C0C-923D-94E88CC36F7F" TargetMode="External"/><Relationship Id="rId8" Type="http://schemas.openxmlformats.org/officeDocument/2006/relationships/hyperlink" Target="http://pravo-search.minjust.ru:8080/bigs/showDocument.html?id=D913A6A6-DE1A-4BB1-9BD2-571F9D1BFEFA" TargetMode="External"/><Relationship Id="rId51" Type="http://schemas.openxmlformats.org/officeDocument/2006/relationships/hyperlink" Target="http://pravo-search.minjust.ru:8080/bigs/showDocument.html?id=A10287B4-6683-4403-ACC1-16392A238985" TargetMode="External"/><Relationship Id="rId72" Type="http://schemas.openxmlformats.org/officeDocument/2006/relationships/hyperlink" Target="http://pravo-search.minjust.ru:8080/bigs/showDocument.html?id=2836E04B-814C-46A2-91AC-D5C816582C40" TargetMode="External"/><Relationship Id="rId80"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1608CDE3-60D5-4947-9FD7-CDBBF2D6DBEC" TargetMode="External"/><Relationship Id="rId17" Type="http://schemas.openxmlformats.org/officeDocument/2006/relationships/hyperlink" Target="http://pravo-search.minjust.ru:8080/bigs/showDocument.html?id=2C213E02-0DCD-4D7D-B9DF-C4B8A9F02017" TargetMode="External"/><Relationship Id="rId25" Type="http://schemas.openxmlformats.org/officeDocument/2006/relationships/hyperlink" Target="http://pravo-search.minjust.ru:8080/bigs/showDocument.html?id=8F4C19E7-A7A1-402A-8B19-7219B82F3521" TargetMode="External"/><Relationship Id="rId33" Type="http://schemas.openxmlformats.org/officeDocument/2006/relationships/hyperlink" Target="http://pravo-search.minjust.ru:8080/bigs/showDocument.html?id=A04A961D-2218-4FC6-94EC-7CD508A85C36" TargetMode="External"/><Relationship Id="rId38" Type="http://schemas.openxmlformats.org/officeDocument/2006/relationships/hyperlink" Target="http://pravo-search.minjust.ru:8080/bigs/showDocument.html?id=A04A961D-2218-4FC6-94EC-7CD508A85C36" TargetMode="External"/><Relationship Id="rId46" Type="http://schemas.openxmlformats.org/officeDocument/2006/relationships/hyperlink" Target="http://pravo-search.minjust.ru:8080/bigs/showDocument.html?id=387507C3-B80D-4C0D-9291-8CDC81673F2B" TargetMode="External"/><Relationship Id="rId59" Type="http://schemas.openxmlformats.org/officeDocument/2006/relationships/hyperlink" Target="http://pravo-search.minjust.ru:8080/bigs/showDocument.html?id=0730FBD0-14AC-46DA-9B16-649ED925E310" TargetMode="External"/><Relationship Id="rId67" Type="http://schemas.openxmlformats.org/officeDocument/2006/relationships/hyperlink" Target="http://pravo-search.minjust.ru:8080/bigs/showDocument.html?id=BCD90798-952F-4226-84AA-F82CAA89CC26" TargetMode="External"/><Relationship Id="rId20" Type="http://schemas.openxmlformats.org/officeDocument/2006/relationships/hyperlink" Target="http://pravo-search.minjust.ru:8080/bigs/showDocument.html?id=2836E04B-814C-46A2-91AC-D5C816582C40" TargetMode="External"/><Relationship Id="rId41" Type="http://schemas.openxmlformats.org/officeDocument/2006/relationships/hyperlink" Target="http://pravo-search.minjust.ru:8080/bigs/showDocument.html?id=0730FBD0-14AC-46DA-9B16-649ED925E310" TargetMode="External"/><Relationship Id="rId54" Type="http://schemas.openxmlformats.org/officeDocument/2006/relationships/hyperlink" Target="http://pravo-search.minjust.ru:8080/bigs/showDocument.html?id=1608CDE3-60D5-4947-9FD7-CDBBF2D6DBEC" TargetMode="External"/><Relationship Id="rId62" Type="http://schemas.openxmlformats.org/officeDocument/2006/relationships/hyperlink" Target="http://pravo-search.minjust.ru:8080/bigs/showDocument.html?id=5A6955B6-05D3-4C0C-923D-94E88CC36F7F" TargetMode="External"/><Relationship Id="rId70" Type="http://schemas.openxmlformats.org/officeDocument/2006/relationships/hyperlink" Target="http://pravo-search.minjust.ru:8080/bigs/showDocument.html?id=0730FBD0-14AC-46DA-9B16-649ED925E310" TargetMode="External"/><Relationship Id="rId75" Type="http://schemas.openxmlformats.org/officeDocument/2006/relationships/hyperlink" Target="http://pravo-search.minjust.ru:8080/bigs/showDocument.html?id=4232A259-58C1-4E2A-9434-BA16EB2A7B89"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A10287B4-6683-4403-ACC1-16392A238985" TargetMode="External"/><Relationship Id="rId15" Type="http://schemas.openxmlformats.org/officeDocument/2006/relationships/hyperlink" Target="http://pravo-search.minjust.ru:8080/bigs/showDocument.html?id=554E97F1-A71E-4B7E-B0E1-F43330FF489F"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BCD90798-952F-4226-84AA-F82CAA89CC26" TargetMode="External"/><Relationship Id="rId36" Type="http://schemas.openxmlformats.org/officeDocument/2006/relationships/hyperlink" Target="http://pravo-search.minjust.ru:8080/bigs/showDocument.html?id=4232A259-58C1-4E2A-9434-BA16EB2A7B89" TargetMode="External"/><Relationship Id="rId49" Type="http://schemas.openxmlformats.org/officeDocument/2006/relationships/hyperlink" Target="http://pravo-search.minjust.ru:8080/bigs/showDocument.html?id=4232A259-58C1-4E2A-9434-BA16EB2A7B89" TargetMode="External"/><Relationship Id="rId57" Type="http://schemas.openxmlformats.org/officeDocument/2006/relationships/hyperlink" Target="http://pravo-search.minjust.ru:8080/bigs/showDocument.html?id=4232A259-58C1-4E2A-9434-BA16EB2A7B89" TargetMode="External"/><Relationship Id="rId10" Type="http://schemas.openxmlformats.org/officeDocument/2006/relationships/hyperlink" Target="http://pravo-search.minjust.ru:8080/bigs/showDocument.html?id=4232A259-58C1-4E2A-9434-BA16EB2A7B89" TargetMode="External"/><Relationship Id="rId31" Type="http://schemas.openxmlformats.org/officeDocument/2006/relationships/hyperlink" Target="http://pravo-search.minjust.ru:8080/bigs/showDocument.html?id=5A6955B6-05D3-4C0C-923D-94E88CC36F7F" TargetMode="External"/><Relationship Id="rId44" Type="http://schemas.openxmlformats.org/officeDocument/2006/relationships/hyperlink" Target="http://pravo-search.minjust.ru:8080/bigs/showDocument.html?id=5A6955B6-05D3-4C0C-923D-94E88CC36F7F" TargetMode="External"/><Relationship Id="rId52" Type="http://schemas.openxmlformats.org/officeDocument/2006/relationships/hyperlink" Target="http://pravo-search.minjust.ru:8080/bigs/showDocument.html?id=0730FBD0-14AC-46DA-9B16-649ED925E310" TargetMode="External"/><Relationship Id="rId60" Type="http://schemas.openxmlformats.org/officeDocument/2006/relationships/hyperlink" Target="http://pravo-search.minjust.ru:8080/bigs/showDocument.html?id=0730FBD0-14AC-46DA-9B16-649ED925E310" TargetMode="External"/><Relationship Id="rId65" Type="http://schemas.openxmlformats.org/officeDocument/2006/relationships/hyperlink" Target="http://pravo-search.minjust.ru:8080/bigs/showDocument.html?id=B97E0635-076D-4E93-8DED-2805BF08174F" TargetMode="External"/><Relationship Id="rId73" Type="http://schemas.openxmlformats.org/officeDocument/2006/relationships/hyperlink" Target="http://pravo-search.minjust.ru:8080/bigs/showDocument.html?id=BCD90798-952F-4226-84AA-F82CAA89CC26" TargetMode="External"/><Relationship Id="rId78" Type="http://schemas.openxmlformats.org/officeDocument/2006/relationships/hyperlink" Target="http://pravo-search.minjust.ru:8080/bigs/showDocument.html?id=A04A961D-2218-4FC6-94EC-7CD508A85C36" TargetMode="External"/><Relationship Id="rId81" Type="http://schemas.openxmlformats.org/officeDocument/2006/relationships/hyperlink" Target="http://pravo-search.minjust.ru:8080/bigs/showDocument.html?id=53AF5B6C-6FE2-4989-A3C1-78AC1A3A1E6A" TargetMode="External"/><Relationship Id="rId4" Type="http://schemas.openxmlformats.org/officeDocument/2006/relationships/hyperlink" Target="http://pravo-search.minjust.ru:8080/bigs/showDocument.html?id=D433B684-5482-43BD-95B4-B053DC16C0FB" TargetMode="External"/><Relationship Id="rId9" Type="http://schemas.openxmlformats.org/officeDocument/2006/relationships/hyperlink" Target="http://pravo-search.minjust.ru:8080/bigs/showDocument.html?id=96242BFD-B242-4FA5-977F-0B462C36D967" TargetMode="External"/><Relationship Id="rId13" Type="http://schemas.openxmlformats.org/officeDocument/2006/relationships/hyperlink" Target="http://pravo-search.minjust.ru:8080/bigs/showDocument.html?id=05B2556F-5477-46E5-B2A2-0B233BA76EA4" TargetMode="External"/><Relationship Id="rId18" Type="http://schemas.openxmlformats.org/officeDocument/2006/relationships/hyperlink" Target="http://pravo-search.minjust.ru:8080/bigs/showDocument.html?id=A04A961D-2218-4FC6-94EC-7CD508A85C36" TargetMode="External"/><Relationship Id="rId39" Type="http://schemas.openxmlformats.org/officeDocument/2006/relationships/hyperlink" Target="http://pravo-search.minjust.ru:8080/bigs/showDocument.html?id=A10287B4-6683-4403-ACC1-16392A238985" TargetMode="External"/><Relationship Id="rId34" Type="http://schemas.openxmlformats.org/officeDocument/2006/relationships/hyperlink" Target="http://pravo-search.minjust.ru:8080/bigs/showDocument.html?id=BCD90798-952F-4226-84AA-F82CAA89CC26" TargetMode="External"/><Relationship Id="rId50" Type="http://schemas.openxmlformats.org/officeDocument/2006/relationships/hyperlink" Target="http://pravo-search.minjust.ru:8080/bigs/showDocument.html?id=0730FBD0-14AC-46DA-9B16-649ED925E310" TargetMode="External"/><Relationship Id="rId55" Type="http://schemas.openxmlformats.org/officeDocument/2006/relationships/hyperlink" Target="http://pravo-search.minjust.ru:8080/bigs/showDocument.html?id=0730FBD0-14AC-46DA-9B16-649ED925E310" TargetMode="External"/><Relationship Id="rId76" Type="http://schemas.openxmlformats.org/officeDocument/2006/relationships/hyperlink" Target="http://pravo-search.minjust.ru:8080/bigs/showDocument.html?id=BCD90798-952F-4226-84AA-F82CAA89CC26" TargetMode="External"/><Relationship Id="rId7" Type="http://schemas.openxmlformats.org/officeDocument/2006/relationships/hyperlink" Target="http://pravo-search.minjust.ru:8080/bigs/showDocument.html?id=BCD90798-952F-4226-84AA-F82CAA89CC26" TargetMode="External"/><Relationship Id="rId71" Type="http://schemas.openxmlformats.org/officeDocument/2006/relationships/hyperlink" Target="http://pravo-search.minjust.ru:8080/bigs/showDocument.html?id=4232A259-58C1-4E2A-9434-BA16EB2A7B89" TargetMode="External"/><Relationship Id="rId2" Type="http://schemas.openxmlformats.org/officeDocument/2006/relationships/settings" Target="settings.xml"/><Relationship Id="rId29" Type="http://schemas.openxmlformats.org/officeDocument/2006/relationships/hyperlink" Target="http://pravo-search.minjust.ru:8080/bigs/showDocument.html?id=5A6955B6-05D3-4C0C-923D-94E88CC36F7F" TargetMode="External"/><Relationship Id="rId24" Type="http://schemas.openxmlformats.org/officeDocument/2006/relationships/hyperlink" Target="http://pravo-search.minjust.ru:8080/bigs/showDocument.html?id=BBA0BFB1-06C7-4E50-A8D3-FE1045784BF1" TargetMode="External"/><Relationship Id="rId40" Type="http://schemas.openxmlformats.org/officeDocument/2006/relationships/hyperlink" Target="http://pravo-search.minjust.ru:8080/bigs/showDocument.html?id=0730FBD0-14AC-46DA-9B16-649ED925E310" TargetMode="External"/><Relationship Id="rId45" Type="http://schemas.openxmlformats.org/officeDocument/2006/relationships/hyperlink" Target="http://pravo-search.minjust.ru:8080/bigs/showDocument.html?id=387507C3-B80D-4C0D-9291-8CDC81673F2B" TargetMode="External"/><Relationship Id="rId66" Type="http://schemas.openxmlformats.org/officeDocument/2006/relationships/hyperlink" Target="http://pravo-search.minjust.ru:8080/bigs/showDocument.html?id=2C213E02-0DCD-4D7D-B9DF-C4B8A9F0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9386</Words>
  <Characters>53506</Characters>
  <Application>Microsoft Office Word</Application>
  <DocSecurity>0</DocSecurity>
  <Lines>445</Lines>
  <Paragraphs>125</Paragraphs>
  <ScaleCrop>false</ScaleCrop>
  <Company/>
  <LinksUpToDate>false</LinksUpToDate>
  <CharactersWithSpaces>62767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2</cp:revision>
  <dcterms:created xsi:type="dcterms:W3CDTF">2021-05-20T04:00:00Z</dcterms:created>
  <dcterms:modified xsi:type="dcterms:W3CDTF">2021-05-20T04:03:00Z</dcterms:modified>
</cp:coreProperties>
</file>