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6558F" w:rsidRPr="0016558F" w:rsidTr="003D401F">
        <w:tc>
          <w:tcPr>
            <w:tcW w:w="4955" w:type="dxa"/>
          </w:tcPr>
          <w:p w:rsidR="0016558F" w:rsidRPr="0016558F" w:rsidRDefault="0016558F" w:rsidP="0016558F">
            <w:pPr>
              <w:spacing w:line="240" w:lineRule="auto"/>
              <w:jc w:val="center"/>
              <w:rPr>
                <w:rFonts w:ascii="Arial" w:hAnsi="Arial" w:cs="Arial"/>
                <w:b/>
                <w:sz w:val="24"/>
                <w:szCs w:val="28"/>
              </w:rPr>
            </w:pPr>
          </w:p>
        </w:tc>
        <w:tc>
          <w:tcPr>
            <w:tcW w:w="4956" w:type="dxa"/>
          </w:tcPr>
          <w:p w:rsidR="0016558F" w:rsidRPr="0016558F" w:rsidRDefault="0016558F" w:rsidP="0016558F">
            <w:pPr>
              <w:spacing w:line="240" w:lineRule="auto"/>
              <w:jc w:val="right"/>
              <w:rPr>
                <w:rFonts w:ascii="Arial" w:hAnsi="Arial" w:cs="Arial"/>
                <w:b/>
                <w:sz w:val="24"/>
                <w:szCs w:val="28"/>
              </w:rPr>
            </w:pPr>
            <w:r w:rsidRPr="0016558F">
              <w:rPr>
                <w:rFonts w:ascii="Arial" w:hAnsi="Arial" w:cs="Arial"/>
                <w:b/>
                <w:sz w:val="24"/>
                <w:szCs w:val="28"/>
              </w:rPr>
              <w:t xml:space="preserve">ОПУБЛИКОВАНО </w:t>
            </w:r>
          </w:p>
          <w:p w:rsidR="0016558F" w:rsidRPr="0016558F" w:rsidRDefault="0016558F" w:rsidP="0016558F">
            <w:pPr>
              <w:spacing w:line="240" w:lineRule="auto"/>
              <w:jc w:val="right"/>
              <w:rPr>
                <w:rFonts w:ascii="Arial" w:hAnsi="Arial" w:cs="Arial"/>
                <w:sz w:val="24"/>
                <w:szCs w:val="28"/>
              </w:rPr>
            </w:pPr>
            <w:r w:rsidRPr="0016558F">
              <w:rPr>
                <w:rFonts w:ascii="Arial" w:hAnsi="Arial" w:cs="Arial"/>
                <w:sz w:val="24"/>
                <w:szCs w:val="28"/>
              </w:rPr>
              <w:t xml:space="preserve">«Официальный вестник </w:t>
            </w:r>
          </w:p>
          <w:p w:rsidR="0016558F" w:rsidRPr="0016558F" w:rsidRDefault="0016558F" w:rsidP="0016558F">
            <w:pPr>
              <w:spacing w:line="240" w:lineRule="auto"/>
              <w:jc w:val="right"/>
              <w:rPr>
                <w:rFonts w:ascii="Arial" w:hAnsi="Arial" w:cs="Arial"/>
                <w:sz w:val="24"/>
                <w:szCs w:val="28"/>
              </w:rPr>
            </w:pPr>
            <w:r w:rsidRPr="0016558F">
              <w:rPr>
                <w:rFonts w:ascii="Arial" w:hAnsi="Arial" w:cs="Arial"/>
                <w:sz w:val="24"/>
                <w:szCs w:val="28"/>
              </w:rPr>
              <w:t xml:space="preserve">Болотнинского района» </w:t>
            </w:r>
          </w:p>
          <w:p w:rsidR="0016558F" w:rsidRPr="0016558F" w:rsidRDefault="0016558F" w:rsidP="0016558F">
            <w:pPr>
              <w:spacing w:line="240" w:lineRule="auto"/>
              <w:jc w:val="right"/>
              <w:rPr>
                <w:rFonts w:ascii="Arial" w:hAnsi="Arial" w:cs="Arial"/>
                <w:b/>
                <w:sz w:val="24"/>
                <w:szCs w:val="28"/>
              </w:rPr>
            </w:pPr>
            <w:r w:rsidRPr="0016558F">
              <w:rPr>
                <w:rFonts w:ascii="Arial" w:hAnsi="Arial" w:cs="Arial"/>
                <w:sz w:val="24"/>
                <w:szCs w:val="28"/>
              </w:rPr>
              <w:t>от 20.11.2020 № 27</w:t>
            </w:r>
          </w:p>
        </w:tc>
      </w:tr>
    </w:tbl>
    <w:p w:rsidR="0016558F" w:rsidRDefault="0016558F" w:rsidP="0016558F">
      <w:pPr>
        <w:spacing w:after="0" w:line="276" w:lineRule="auto"/>
        <w:jc w:val="center"/>
        <w:rPr>
          <w:rFonts w:ascii="Arial" w:eastAsia="Times New Roman" w:hAnsi="Arial" w:cs="Arial"/>
          <w:b/>
          <w:sz w:val="24"/>
          <w:szCs w:val="28"/>
          <w:lang w:eastAsia="ru-RU"/>
        </w:rPr>
      </w:pPr>
    </w:p>
    <w:p w:rsidR="0016558F" w:rsidRDefault="0016558F" w:rsidP="0016558F">
      <w:pPr>
        <w:spacing w:after="0" w:line="276" w:lineRule="auto"/>
        <w:jc w:val="center"/>
        <w:rPr>
          <w:rFonts w:ascii="Arial" w:eastAsia="Times New Roman" w:hAnsi="Arial" w:cs="Arial"/>
          <w:b/>
          <w:sz w:val="24"/>
          <w:szCs w:val="28"/>
          <w:lang w:eastAsia="ru-RU"/>
        </w:rPr>
      </w:pPr>
    </w:p>
    <w:p w:rsidR="0016558F" w:rsidRDefault="0016558F" w:rsidP="0016558F">
      <w:pPr>
        <w:spacing w:after="0" w:line="276" w:lineRule="auto"/>
        <w:jc w:val="center"/>
        <w:rPr>
          <w:rFonts w:ascii="Arial" w:eastAsia="Times New Roman" w:hAnsi="Arial" w:cs="Arial"/>
          <w:b/>
          <w:sz w:val="24"/>
          <w:szCs w:val="28"/>
          <w:lang w:eastAsia="ru-RU"/>
        </w:rPr>
      </w:pPr>
    </w:p>
    <w:p w:rsidR="0016558F" w:rsidRPr="00056648" w:rsidRDefault="0016558F" w:rsidP="0016558F">
      <w:pPr>
        <w:spacing w:after="0" w:line="276" w:lineRule="auto"/>
        <w:jc w:val="center"/>
        <w:rPr>
          <w:rFonts w:ascii="Arial" w:eastAsia="Times New Roman" w:hAnsi="Arial" w:cs="Arial"/>
          <w:b/>
          <w:sz w:val="24"/>
          <w:szCs w:val="28"/>
          <w:lang w:eastAsia="ru-RU"/>
        </w:rPr>
      </w:pPr>
      <w:r w:rsidRPr="00056648">
        <w:rPr>
          <w:rFonts w:ascii="Arial" w:eastAsia="Times New Roman" w:hAnsi="Arial" w:cs="Arial"/>
          <w:b/>
          <w:sz w:val="24"/>
          <w:szCs w:val="28"/>
          <w:lang w:eastAsia="ru-RU"/>
        </w:rPr>
        <w:t>АДМИНИСТРАЦИЯ</w:t>
      </w:r>
    </w:p>
    <w:p w:rsidR="0016558F" w:rsidRPr="00056648" w:rsidRDefault="0016558F" w:rsidP="0016558F">
      <w:pPr>
        <w:spacing w:after="0" w:line="276" w:lineRule="auto"/>
        <w:jc w:val="center"/>
        <w:rPr>
          <w:rFonts w:ascii="Arial" w:eastAsia="Times New Roman" w:hAnsi="Arial" w:cs="Arial"/>
          <w:b/>
          <w:sz w:val="24"/>
          <w:szCs w:val="28"/>
          <w:lang w:eastAsia="ru-RU"/>
        </w:rPr>
      </w:pPr>
      <w:r w:rsidRPr="00056648">
        <w:rPr>
          <w:rFonts w:ascii="Arial" w:eastAsia="Times New Roman" w:hAnsi="Arial" w:cs="Arial"/>
          <w:b/>
          <w:sz w:val="24"/>
          <w:szCs w:val="28"/>
          <w:lang w:eastAsia="ru-RU"/>
        </w:rPr>
        <w:t>БОЛОТНИНСКОГО РАЙОНА НОВОСИБИРСКОЙ ОБЛАСТИ</w:t>
      </w:r>
    </w:p>
    <w:p w:rsidR="0016558F" w:rsidRPr="00056648" w:rsidRDefault="0016558F" w:rsidP="0016558F">
      <w:pPr>
        <w:spacing w:after="0" w:line="276" w:lineRule="auto"/>
        <w:jc w:val="center"/>
        <w:rPr>
          <w:rFonts w:ascii="Arial" w:eastAsia="Times New Roman" w:hAnsi="Arial" w:cs="Arial"/>
          <w:b/>
          <w:sz w:val="14"/>
          <w:szCs w:val="16"/>
          <w:lang w:eastAsia="ru-RU"/>
        </w:rPr>
      </w:pPr>
    </w:p>
    <w:p w:rsidR="0016558F" w:rsidRPr="00056648" w:rsidRDefault="0016558F" w:rsidP="0016558F">
      <w:pPr>
        <w:spacing w:after="0" w:line="276" w:lineRule="auto"/>
        <w:jc w:val="center"/>
        <w:rPr>
          <w:rFonts w:ascii="Arial" w:eastAsia="Times New Roman" w:hAnsi="Arial" w:cs="Arial"/>
          <w:b/>
          <w:sz w:val="24"/>
          <w:szCs w:val="28"/>
          <w:lang w:eastAsia="ru-RU"/>
        </w:rPr>
      </w:pPr>
      <w:r w:rsidRPr="00056648">
        <w:rPr>
          <w:rFonts w:ascii="Arial" w:eastAsia="Times New Roman" w:hAnsi="Arial" w:cs="Arial"/>
          <w:b/>
          <w:sz w:val="24"/>
          <w:szCs w:val="28"/>
          <w:lang w:eastAsia="ru-RU"/>
        </w:rPr>
        <w:t>ПОСТАНОВЛЕНИЕ</w:t>
      </w:r>
    </w:p>
    <w:p w:rsidR="0016558F" w:rsidRPr="00056648" w:rsidRDefault="0016558F" w:rsidP="0016558F">
      <w:pPr>
        <w:spacing w:after="0" w:line="276" w:lineRule="auto"/>
        <w:jc w:val="center"/>
        <w:rPr>
          <w:rFonts w:ascii="Arial" w:eastAsia="Times New Roman" w:hAnsi="Arial" w:cs="Arial"/>
          <w:sz w:val="14"/>
          <w:szCs w:val="16"/>
          <w:lang w:eastAsia="ru-RU"/>
        </w:rPr>
      </w:pPr>
    </w:p>
    <w:p w:rsidR="0016558F" w:rsidRPr="00056648" w:rsidRDefault="0016558F" w:rsidP="0016558F">
      <w:pPr>
        <w:spacing w:after="0" w:line="276" w:lineRule="auto"/>
        <w:jc w:val="center"/>
        <w:rPr>
          <w:rFonts w:ascii="Arial" w:eastAsia="Times New Roman" w:hAnsi="Arial" w:cs="Arial"/>
          <w:b/>
          <w:sz w:val="24"/>
          <w:szCs w:val="28"/>
          <w:lang w:eastAsia="ru-RU"/>
        </w:rPr>
      </w:pPr>
      <w:r w:rsidRPr="00056648">
        <w:rPr>
          <w:rFonts w:ascii="Arial" w:eastAsia="Times New Roman" w:hAnsi="Arial" w:cs="Arial"/>
          <w:b/>
          <w:sz w:val="24"/>
          <w:szCs w:val="28"/>
          <w:lang w:eastAsia="ru-RU"/>
        </w:rPr>
        <w:t xml:space="preserve">От </w:t>
      </w:r>
      <w:bookmarkStart w:id="0" w:name="_GoBack"/>
      <w:r w:rsidRPr="00056648">
        <w:rPr>
          <w:rFonts w:ascii="Arial" w:eastAsia="Times New Roman" w:hAnsi="Arial" w:cs="Arial"/>
          <w:b/>
          <w:sz w:val="24"/>
          <w:szCs w:val="28"/>
          <w:lang w:eastAsia="ru-RU"/>
        </w:rPr>
        <w:t>20.11.2020</w:t>
      </w:r>
      <w:r>
        <w:rPr>
          <w:rFonts w:ascii="Arial" w:eastAsia="Times New Roman" w:hAnsi="Arial" w:cs="Arial"/>
          <w:b/>
          <w:sz w:val="24"/>
          <w:szCs w:val="28"/>
          <w:lang w:eastAsia="ru-RU"/>
        </w:rPr>
        <w:t xml:space="preserve"> </w:t>
      </w:r>
      <w:r w:rsidRPr="00056648">
        <w:rPr>
          <w:rFonts w:ascii="Arial" w:eastAsia="Times New Roman" w:hAnsi="Arial" w:cs="Arial"/>
          <w:b/>
          <w:sz w:val="24"/>
          <w:szCs w:val="28"/>
          <w:lang w:eastAsia="ru-RU"/>
        </w:rPr>
        <w:t>№ 975</w:t>
      </w:r>
      <w:bookmarkEnd w:id="0"/>
    </w:p>
    <w:p w:rsidR="0016558F" w:rsidRPr="00056648" w:rsidRDefault="0016558F" w:rsidP="0016558F">
      <w:pPr>
        <w:spacing w:after="0" w:line="276" w:lineRule="auto"/>
        <w:jc w:val="center"/>
        <w:rPr>
          <w:rFonts w:ascii="Arial" w:eastAsia="Times New Roman" w:hAnsi="Arial" w:cs="Arial"/>
          <w:b/>
          <w:sz w:val="24"/>
          <w:szCs w:val="28"/>
          <w:lang w:eastAsia="ru-RU"/>
        </w:rPr>
      </w:pPr>
    </w:p>
    <w:p w:rsidR="0016558F" w:rsidRPr="00056648" w:rsidRDefault="0016558F" w:rsidP="0016558F">
      <w:pPr>
        <w:spacing w:after="0" w:line="240" w:lineRule="auto"/>
        <w:jc w:val="center"/>
        <w:rPr>
          <w:rFonts w:ascii="Arial" w:eastAsia="Times New Roman" w:hAnsi="Arial" w:cs="Arial"/>
          <w:color w:val="FF0000"/>
          <w:sz w:val="24"/>
          <w:szCs w:val="28"/>
          <w:lang w:eastAsia="ru-RU"/>
        </w:rPr>
      </w:pPr>
      <w:r w:rsidRPr="00056648">
        <w:rPr>
          <w:rFonts w:ascii="Arial" w:eastAsia="Times New Roman" w:hAnsi="Arial" w:cs="Arial"/>
          <w:sz w:val="24"/>
          <w:szCs w:val="28"/>
          <w:lang w:eastAsia="ru-RU"/>
        </w:rPr>
        <w:t>Об утверждении административного регламента предоставления муниципальной услуги «</w:t>
      </w:r>
      <w:r w:rsidRPr="00056648">
        <w:rPr>
          <w:rFonts w:ascii="Arial" w:hAnsi="Arial" w:cs="Arial"/>
          <w:sz w:val="24"/>
          <w:szCs w:val="28"/>
        </w:rPr>
        <w:t>Предоставление земельных участков в аренду без проведения торгов</w:t>
      </w:r>
      <w:r w:rsidRPr="00056648">
        <w:rPr>
          <w:rFonts w:ascii="Arial" w:eastAsia="Times New Roman" w:hAnsi="Arial" w:cs="Arial"/>
          <w:sz w:val="24"/>
          <w:szCs w:val="28"/>
          <w:lang w:eastAsia="ru-RU"/>
        </w:rPr>
        <w:t xml:space="preserve">» </w:t>
      </w:r>
    </w:p>
    <w:p w:rsidR="0016558F" w:rsidRDefault="0016558F" w:rsidP="0016558F">
      <w:pPr>
        <w:spacing w:after="0" w:line="240" w:lineRule="auto"/>
        <w:jc w:val="center"/>
        <w:rPr>
          <w:rFonts w:ascii="Arial" w:eastAsia="Times New Roman" w:hAnsi="Arial" w:cs="Arial"/>
          <w:sz w:val="24"/>
          <w:szCs w:val="28"/>
          <w:lang w:eastAsia="ru-RU"/>
        </w:rPr>
      </w:pPr>
    </w:p>
    <w:p w:rsidR="0016558F" w:rsidRPr="00056648" w:rsidRDefault="0016558F" w:rsidP="0016558F">
      <w:pPr>
        <w:spacing w:after="0" w:line="240" w:lineRule="auto"/>
        <w:jc w:val="center"/>
        <w:rPr>
          <w:rFonts w:ascii="Arial" w:eastAsia="Times New Roman" w:hAnsi="Arial" w:cs="Arial"/>
          <w:sz w:val="24"/>
          <w:szCs w:val="28"/>
          <w:lang w:eastAsia="ru-RU"/>
        </w:rPr>
      </w:pPr>
    </w:p>
    <w:p w:rsidR="0016558F" w:rsidRPr="00056648" w:rsidRDefault="0016558F" w:rsidP="0016558F">
      <w:pPr>
        <w:spacing w:after="0" w:line="240" w:lineRule="auto"/>
        <w:ind w:firstLine="709"/>
        <w:jc w:val="both"/>
        <w:rPr>
          <w:rFonts w:ascii="Arial" w:hAnsi="Arial" w:cs="Arial"/>
          <w:b/>
          <w:bCs/>
          <w:sz w:val="24"/>
          <w:szCs w:val="28"/>
        </w:rPr>
      </w:pPr>
      <w:r w:rsidRPr="00056648">
        <w:rPr>
          <w:rFonts w:ascii="Arial" w:eastAsia="Times New Roman" w:hAnsi="Arial" w:cs="Arial"/>
          <w:sz w:val="24"/>
          <w:szCs w:val="28"/>
          <w:lang w:eastAsia="ru-RU"/>
        </w:rPr>
        <w:t>В соответствии с Земельным Кодексом Российской Федерации от 25.10.2001 №136-ФЗ, Федеральным законом от 27.07.2010 № 210-ФЗ «Об организации предоставления государственных и муниципальных услуг»,</w:t>
      </w:r>
      <w:r w:rsidRPr="00056648">
        <w:rPr>
          <w:rFonts w:ascii="Arial" w:hAnsi="Arial" w:cs="Arial"/>
          <w:sz w:val="20"/>
        </w:rPr>
        <w:t xml:space="preserve"> </w:t>
      </w:r>
      <w:r w:rsidRPr="00056648">
        <w:rPr>
          <w:rFonts w:ascii="Arial" w:hAnsi="Arial" w:cs="Arial"/>
          <w:bCs/>
          <w:sz w:val="24"/>
          <w:szCs w:val="28"/>
        </w:rPr>
        <w:t>Федеральным законом от 06.10.2003 N 131-ФЗ "Об общих принципах организации местного самоуправления в Российской Федерации», Уставом Болотнинского района Новосибирской области,</w:t>
      </w:r>
      <w:r w:rsidRPr="00056648">
        <w:rPr>
          <w:rFonts w:ascii="Arial" w:eastAsia="Times New Roman" w:hAnsi="Arial" w:cs="Arial"/>
          <w:sz w:val="24"/>
          <w:szCs w:val="28"/>
          <w:lang w:eastAsia="ru-RU"/>
        </w:rPr>
        <w:t xml:space="preserve"> </w:t>
      </w:r>
      <w:r w:rsidRPr="00056648">
        <w:rPr>
          <w:rFonts w:ascii="Arial" w:hAnsi="Arial" w:cs="Arial"/>
          <w:b/>
          <w:bCs/>
          <w:sz w:val="24"/>
          <w:szCs w:val="28"/>
        </w:rPr>
        <w:t xml:space="preserve">п о с </w:t>
      </w:r>
      <w:proofErr w:type="gramStart"/>
      <w:r w:rsidRPr="00056648">
        <w:rPr>
          <w:rFonts w:ascii="Arial" w:hAnsi="Arial" w:cs="Arial"/>
          <w:b/>
          <w:bCs/>
          <w:sz w:val="24"/>
          <w:szCs w:val="28"/>
        </w:rPr>
        <w:t>т</w:t>
      </w:r>
      <w:proofErr w:type="gramEnd"/>
      <w:r w:rsidRPr="00056648">
        <w:rPr>
          <w:rFonts w:ascii="Arial" w:hAnsi="Arial" w:cs="Arial"/>
          <w:b/>
          <w:bCs/>
          <w:sz w:val="24"/>
          <w:szCs w:val="28"/>
        </w:rPr>
        <w:t xml:space="preserve"> а н о в л я е т:</w:t>
      </w:r>
    </w:p>
    <w:p w:rsidR="0016558F" w:rsidRPr="00056648" w:rsidRDefault="0016558F" w:rsidP="0016558F">
      <w:pPr>
        <w:spacing w:after="0" w:line="240" w:lineRule="auto"/>
        <w:jc w:val="both"/>
        <w:rPr>
          <w:rFonts w:ascii="Arial" w:eastAsia="Times New Roman" w:hAnsi="Arial" w:cs="Arial"/>
          <w:sz w:val="24"/>
          <w:szCs w:val="28"/>
          <w:lang w:eastAsia="ru-RU"/>
        </w:rPr>
      </w:pPr>
      <w:r w:rsidRPr="00056648">
        <w:rPr>
          <w:rFonts w:ascii="Arial" w:hAnsi="Arial" w:cs="Arial"/>
          <w:bCs/>
          <w:sz w:val="24"/>
          <w:szCs w:val="28"/>
        </w:rPr>
        <w:t xml:space="preserve">          1.</w:t>
      </w:r>
      <w:r w:rsidRPr="00056648">
        <w:rPr>
          <w:rFonts w:ascii="Arial" w:hAnsi="Arial" w:cs="Arial"/>
          <w:sz w:val="24"/>
          <w:szCs w:val="28"/>
        </w:rPr>
        <w:t>Утвердить административный регламент</w:t>
      </w:r>
      <w:r w:rsidRPr="00056648">
        <w:rPr>
          <w:rFonts w:ascii="Arial" w:eastAsia="Times New Roman" w:hAnsi="Arial" w:cs="Arial"/>
          <w:sz w:val="24"/>
          <w:szCs w:val="28"/>
          <w:lang w:eastAsia="ru-RU"/>
        </w:rPr>
        <w:t xml:space="preserve"> предоставления муниципальной услуги «</w:t>
      </w:r>
      <w:r w:rsidRPr="00056648">
        <w:rPr>
          <w:rFonts w:ascii="Arial" w:hAnsi="Arial" w:cs="Arial"/>
          <w:sz w:val="24"/>
          <w:szCs w:val="28"/>
        </w:rPr>
        <w:t>Предоставление земельных участков в аренду без проведения торгов</w:t>
      </w:r>
      <w:r w:rsidRPr="00056648">
        <w:rPr>
          <w:rFonts w:ascii="Arial" w:eastAsia="Times New Roman" w:hAnsi="Arial" w:cs="Arial"/>
          <w:sz w:val="24"/>
          <w:szCs w:val="28"/>
          <w:lang w:eastAsia="ru-RU"/>
        </w:rPr>
        <w:t>», согласно приложению.</w:t>
      </w:r>
    </w:p>
    <w:p w:rsidR="0016558F" w:rsidRPr="00056648" w:rsidRDefault="0016558F" w:rsidP="0016558F">
      <w:pPr>
        <w:spacing w:after="0" w:line="240" w:lineRule="auto"/>
        <w:jc w:val="both"/>
        <w:rPr>
          <w:rFonts w:ascii="Arial" w:eastAsia="Times New Roman" w:hAnsi="Arial" w:cs="Arial"/>
          <w:sz w:val="24"/>
          <w:szCs w:val="28"/>
          <w:lang w:eastAsia="ru-RU"/>
        </w:rPr>
      </w:pPr>
      <w:r w:rsidRPr="00056648">
        <w:rPr>
          <w:rFonts w:ascii="Arial" w:hAnsi="Arial" w:cs="Arial"/>
          <w:sz w:val="24"/>
          <w:szCs w:val="28"/>
        </w:rPr>
        <w:t xml:space="preserve">          2.В связи с изданием настоящего постановления, считать утратившим силу постановление администрации Болотнинского района Новосибирской области от 30.01.2017 №48</w:t>
      </w:r>
      <w:r w:rsidRPr="00056648">
        <w:rPr>
          <w:rFonts w:ascii="Arial" w:eastAsia="Times New Roman" w:hAnsi="Arial" w:cs="Arial"/>
          <w:sz w:val="24"/>
          <w:szCs w:val="28"/>
          <w:lang w:eastAsia="ru-RU"/>
        </w:rPr>
        <w:t xml:space="preserve"> «Об утверждении административного регламента предоставления муниципальной услуги «</w:t>
      </w:r>
      <w:r w:rsidRPr="00056648">
        <w:rPr>
          <w:rFonts w:ascii="Arial" w:hAnsi="Arial" w:cs="Arial"/>
          <w:sz w:val="24"/>
          <w:szCs w:val="28"/>
        </w:rPr>
        <w:t>Предоставление земельных участков в аренду без проведения торгов</w:t>
      </w:r>
      <w:r w:rsidRPr="00056648">
        <w:rPr>
          <w:rFonts w:ascii="Arial" w:eastAsia="Times New Roman" w:hAnsi="Arial" w:cs="Arial"/>
          <w:sz w:val="24"/>
          <w:szCs w:val="28"/>
          <w:lang w:eastAsia="ru-RU"/>
        </w:rPr>
        <w:t>».</w:t>
      </w:r>
    </w:p>
    <w:p w:rsidR="0016558F" w:rsidRPr="00056648" w:rsidRDefault="0016558F" w:rsidP="0016558F">
      <w:pPr>
        <w:spacing w:after="0" w:line="259" w:lineRule="auto"/>
        <w:ind w:firstLine="709"/>
        <w:jc w:val="both"/>
        <w:rPr>
          <w:rFonts w:ascii="Arial" w:hAnsi="Arial" w:cs="Arial"/>
          <w:sz w:val="24"/>
          <w:szCs w:val="28"/>
        </w:rPr>
      </w:pPr>
      <w:r w:rsidRPr="00056648">
        <w:rPr>
          <w:rFonts w:ascii="Arial" w:hAnsi="Arial" w:cs="Arial"/>
          <w:sz w:val="24"/>
          <w:szCs w:val="28"/>
        </w:rPr>
        <w:t xml:space="preserve">3.Опубликовать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 </w:t>
      </w: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Pr="00056648" w:rsidRDefault="0016558F" w:rsidP="0016558F">
      <w:pPr>
        <w:spacing w:after="0" w:line="259" w:lineRule="auto"/>
        <w:jc w:val="both"/>
        <w:rPr>
          <w:rFonts w:ascii="Arial" w:hAnsi="Arial" w:cs="Arial"/>
          <w:sz w:val="24"/>
          <w:szCs w:val="28"/>
        </w:rPr>
      </w:pPr>
      <w:proofErr w:type="spellStart"/>
      <w:r w:rsidRPr="00056648">
        <w:rPr>
          <w:rFonts w:ascii="Arial" w:hAnsi="Arial" w:cs="Arial"/>
          <w:sz w:val="24"/>
          <w:szCs w:val="28"/>
        </w:rPr>
        <w:t>И.о</w:t>
      </w:r>
      <w:proofErr w:type="spellEnd"/>
      <w:r w:rsidRPr="00056648">
        <w:rPr>
          <w:rFonts w:ascii="Arial" w:hAnsi="Arial" w:cs="Arial"/>
          <w:sz w:val="24"/>
          <w:szCs w:val="28"/>
        </w:rPr>
        <w:t xml:space="preserve">. главы Болотнинского района </w:t>
      </w:r>
      <w:r>
        <w:rPr>
          <w:rFonts w:ascii="Arial" w:hAnsi="Arial" w:cs="Arial"/>
          <w:sz w:val="24"/>
          <w:szCs w:val="28"/>
        </w:rPr>
        <w:t xml:space="preserve"> </w:t>
      </w:r>
    </w:p>
    <w:p w:rsidR="0016558F" w:rsidRDefault="0016558F" w:rsidP="0016558F">
      <w:pPr>
        <w:spacing w:after="0" w:line="259" w:lineRule="auto"/>
        <w:jc w:val="both"/>
        <w:rPr>
          <w:rFonts w:ascii="Arial" w:hAnsi="Arial" w:cs="Arial"/>
          <w:sz w:val="24"/>
          <w:szCs w:val="28"/>
        </w:rPr>
      </w:pPr>
      <w:r w:rsidRPr="00056648">
        <w:rPr>
          <w:rFonts w:ascii="Arial" w:hAnsi="Arial" w:cs="Arial"/>
          <w:sz w:val="24"/>
          <w:szCs w:val="28"/>
        </w:rPr>
        <w:t xml:space="preserve">Новосибирской области                                                               </w:t>
      </w:r>
      <w:r>
        <w:rPr>
          <w:rFonts w:ascii="Arial" w:hAnsi="Arial" w:cs="Arial"/>
          <w:sz w:val="24"/>
          <w:szCs w:val="28"/>
        </w:rPr>
        <w:t xml:space="preserve">                    </w:t>
      </w:r>
      <w:r w:rsidRPr="00056648">
        <w:rPr>
          <w:rFonts w:ascii="Arial" w:hAnsi="Arial" w:cs="Arial"/>
          <w:sz w:val="24"/>
          <w:szCs w:val="28"/>
        </w:rPr>
        <w:t xml:space="preserve">     Е.В. Иванова </w:t>
      </w: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Pr="00882CFF" w:rsidRDefault="0016558F" w:rsidP="0016558F">
      <w:pPr>
        <w:spacing w:after="0" w:line="240" w:lineRule="auto"/>
        <w:ind w:firstLine="709"/>
        <w:jc w:val="right"/>
        <w:rPr>
          <w:rFonts w:ascii="Arial" w:hAnsi="Arial" w:cs="Arial"/>
          <w:sz w:val="24"/>
          <w:szCs w:val="24"/>
        </w:rPr>
      </w:pPr>
      <w:r>
        <w:rPr>
          <w:sz w:val="28"/>
          <w:szCs w:val="28"/>
        </w:rPr>
        <w:lastRenderedPageBreak/>
        <w:t xml:space="preserve">                                                                 </w:t>
      </w:r>
      <w:r w:rsidRPr="00882CFF">
        <w:rPr>
          <w:rFonts w:ascii="Arial" w:hAnsi="Arial" w:cs="Arial"/>
          <w:sz w:val="24"/>
          <w:szCs w:val="24"/>
        </w:rPr>
        <w:t xml:space="preserve">                      ПРИЛОЖЕНИЕ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УТВЕРЖДЁН</w:t>
      </w:r>
    </w:p>
    <w:p w:rsidR="0016558F" w:rsidRPr="00882CFF" w:rsidRDefault="0016558F" w:rsidP="0016558F">
      <w:pPr>
        <w:spacing w:after="0" w:line="240" w:lineRule="auto"/>
        <w:ind w:firstLine="709"/>
        <w:jc w:val="right"/>
        <w:rPr>
          <w:rFonts w:ascii="Arial" w:hAnsi="Arial" w:cs="Arial"/>
          <w:sz w:val="24"/>
          <w:szCs w:val="24"/>
        </w:rPr>
      </w:pPr>
      <w:r>
        <w:rPr>
          <w:rFonts w:ascii="Arial" w:hAnsi="Arial" w:cs="Arial"/>
          <w:sz w:val="24"/>
          <w:szCs w:val="24"/>
        </w:rPr>
        <w:t>Постановлением администра</w:t>
      </w:r>
      <w:r w:rsidRPr="00882CFF">
        <w:rPr>
          <w:rFonts w:ascii="Arial" w:hAnsi="Arial" w:cs="Arial"/>
          <w:sz w:val="24"/>
          <w:szCs w:val="24"/>
        </w:rPr>
        <w:t xml:space="preserve">ции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Болотнинского района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Новосибирской области</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от 20.11.2020 №975</w:t>
      </w:r>
    </w:p>
    <w:p w:rsidR="0016558F" w:rsidRPr="00882CFF" w:rsidRDefault="0016558F" w:rsidP="0016558F">
      <w:pPr>
        <w:spacing w:after="0" w:line="240" w:lineRule="auto"/>
        <w:ind w:firstLine="709"/>
        <w:jc w:val="both"/>
        <w:rPr>
          <w:rFonts w:ascii="Arial" w:hAnsi="Arial" w:cs="Arial"/>
          <w:b/>
          <w:bCs/>
          <w:sz w:val="24"/>
          <w:szCs w:val="24"/>
          <w:u w:val="single"/>
        </w:rPr>
      </w:pPr>
    </w:p>
    <w:p w:rsidR="0016558F" w:rsidRPr="00882CFF" w:rsidRDefault="0016558F" w:rsidP="0016558F">
      <w:pPr>
        <w:spacing w:after="0" w:line="240" w:lineRule="auto"/>
        <w:ind w:firstLine="709"/>
        <w:jc w:val="both"/>
        <w:rPr>
          <w:rFonts w:ascii="Arial" w:hAnsi="Arial" w:cs="Arial"/>
          <w:sz w:val="24"/>
          <w:szCs w:val="24"/>
        </w:rPr>
      </w:pPr>
    </w:p>
    <w:p w:rsidR="0016558F" w:rsidRPr="00882CFF" w:rsidRDefault="0016558F" w:rsidP="0016558F">
      <w:pPr>
        <w:spacing w:after="0" w:line="240" w:lineRule="auto"/>
        <w:ind w:firstLine="709"/>
        <w:jc w:val="center"/>
        <w:rPr>
          <w:rFonts w:ascii="Arial" w:hAnsi="Arial" w:cs="Arial"/>
          <w:b/>
          <w:bCs/>
          <w:sz w:val="24"/>
          <w:szCs w:val="24"/>
        </w:rPr>
      </w:pPr>
      <w:r w:rsidRPr="00882CFF">
        <w:rPr>
          <w:rFonts w:ascii="Arial" w:hAnsi="Arial" w:cs="Arial"/>
          <w:b/>
          <w:bCs/>
          <w:sz w:val="24"/>
          <w:szCs w:val="24"/>
        </w:rPr>
        <w:t>АДМИНИСТРАТИВНЫЙ РЕГЛАМЕНТ</w:t>
      </w:r>
    </w:p>
    <w:p w:rsidR="0016558F" w:rsidRPr="00882CFF" w:rsidRDefault="0016558F" w:rsidP="0016558F">
      <w:pPr>
        <w:spacing w:after="0" w:line="240" w:lineRule="auto"/>
        <w:ind w:firstLine="709"/>
        <w:jc w:val="center"/>
        <w:rPr>
          <w:rFonts w:ascii="Arial" w:hAnsi="Arial" w:cs="Arial"/>
          <w:b/>
          <w:bCs/>
          <w:sz w:val="24"/>
          <w:szCs w:val="24"/>
        </w:rPr>
      </w:pPr>
      <w:proofErr w:type="gramStart"/>
      <w:r w:rsidRPr="00882CFF">
        <w:rPr>
          <w:rFonts w:ascii="Arial" w:hAnsi="Arial" w:cs="Arial"/>
          <w:b/>
          <w:bCs/>
          <w:sz w:val="24"/>
          <w:szCs w:val="24"/>
        </w:rPr>
        <w:t>предоставления  муниципальной</w:t>
      </w:r>
      <w:proofErr w:type="gramEnd"/>
      <w:r w:rsidRPr="00882CFF">
        <w:rPr>
          <w:rFonts w:ascii="Arial" w:hAnsi="Arial" w:cs="Arial"/>
          <w:b/>
          <w:bCs/>
          <w:sz w:val="24"/>
          <w:szCs w:val="24"/>
        </w:rPr>
        <w:t xml:space="preserve"> услуги</w:t>
      </w:r>
    </w:p>
    <w:p w:rsidR="0016558F" w:rsidRPr="00882CFF" w:rsidRDefault="0016558F" w:rsidP="0016558F">
      <w:pPr>
        <w:spacing w:after="0" w:line="240" w:lineRule="auto"/>
        <w:ind w:firstLine="709"/>
        <w:jc w:val="center"/>
        <w:rPr>
          <w:rFonts w:ascii="Arial" w:hAnsi="Arial" w:cs="Arial"/>
          <w:b/>
          <w:bCs/>
          <w:sz w:val="24"/>
          <w:szCs w:val="24"/>
        </w:rPr>
      </w:pPr>
      <w:r w:rsidRPr="00882CFF">
        <w:rPr>
          <w:rFonts w:ascii="Arial" w:hAnsi="Arial" w:cs="Arial"/>
          <w:b/>
          <w:bCs/>
          <w:sz w:val="24"/>
          <w:szCs w:val="24"/>
        </w:rPr>
        <w:t>«</w:t>
      </w:r>
      <w:proofErr w:type="gramStart"/>
      <w:r w:rsidRPr="00882CFF">
        <w:rPr>
          <w:rFonts w:ascii="Arial" w:hAnsi="Arial" w:cs="Arial"/>
          <w:b/>
          <w:bCs/>
          <w:sz w:val="24"/>
          <w:szCs w:val="24"/>
        </w:rPr>
        <w:t>Предоставление  земельных</w:t>
      </w:r>
      <w:proofErr w:type="gramEnd"/>
      <w:r w:rsidRPr="00882CFF">
        <w:rPr>
          <w:rFonts w:ascii="Arial" w:hAnsi="Arial" w:cs="Arial"/>
          <w:b/>
          <w:bCs/>
          <w:sz w:val="24"/>
          <w:szCs w:val="24"/>
        </w:rPr>
        <w:t xml:space="preserve"> участков в аренду  без проведения торгов»</w:t>
      </w:r>
    </w:p>
    <w:p w:rsidR="0016558F" w:rsidRPr="00882CFF" w:rsidRDefault="0016558F" w:rsidP="0016558F">
      <w:pPr>
        <w:spacing w:after="0" w:line="240" w:lineRule="auto"/>
        <w:ind w:firstLine="709"/>
        <w:jc w:val="center"/>
        <w:rPr>
          <w:rFonts w:ascii="Arial" w:hAnsi="Arial" w:cs="Arial"/>
          <w:b/>
          <w:bCs/>
          <w:sz w:val="24"/>
          <w:szCs w:val="24"/>
        </w:rPr>
      </w:pPr>
      <w:r w:rsidRPr="00882CFF">
        <w:rPr>
          <w:rFonts w:ascii="Arial" w:hAnsi="Arial" w:cs="Arial"/>
          <w:b/>
          <w:bCs/>
          <w:sz w:val="24"/>
          <w:szCs w:val="24"/>
        </w:rPr>
        <w:t>(далее – Административный регламент)</w:t>
      </w:r>
    </w:p>
    <w:p w:rsidR="0016558F" w:rsidRPr="00882CFF" w:rsidRDefault="0016558F" w:rsidP="0016558F">
      <w:pPr>
        <w:spacing w:after="0" w:line="240" w:lineRule="auto"/>
        <w:ind w:firstLine="709"/>
        <w:jc w:val="center"/>
        <w:rPr>
          <w:rFonts w:ascii="Arial" w:hAnsi="Arial" w:cs="Arial"/>
          <w:b/>
          <w:bCs/>
          <w:sz w:val="24"/>
          <w:szCs w:val="24"/>
        </w:rPr>
      </w:pPr>
    </w:p>
    <w:p w:rsidR="0016558F" w:rsidRPr="00882CFF" w:rsidRDefault="0016558F" w:rsidP="0016558F">
      <w:pPr>
        <w:numPr>
          <w:ilvl w:val="0"/>
          <w:numId w:val="1"/>
        </w:numPr>
        <w:shd w:val="clear" w:color="auto" w:fill="FFFFFF"/>
        <w:spacing w:after="0" w:line="240" w:lineRule="auto"/>
        <w:ind w:left="0" w:firstLine="709"/>
        <w:jc w:val="center"/>
        <w:rPr>
          <w:rFonts w:ascii="Arial" w:hAnsi="Arial" w:cs="Arial"/>
          <w:b/>
          <w:bCs/>
          <w:color w:val="000000"/>
          <w:sz w:val="24"/>
          <w:szCs w:val="24"/>
        </w:rPr>
      </w:pPr>
      <w:r w:rsidRPr="00882CFF">
        <w:rPr>
          <w:rFonts w:ascii="Arial" w:hAnsi="Arial" w:cs="Arial"/>
          <w:b/>
          <w:bCs/>
          <w:color w:val="000000"/>
          <w:sz w:val="24"/>
          <w:szCs w:val="24"/>
        </w:rPr>
        <w:t>Общие положения</w:t>
      </w:r>
    </w:p>
    <w:p w:rsidR="0016558F" w:rsidRPr="00882CFF" w:rsidRDefault="0016558F" w:rsidP="0016558F">
      <w:pPr>
        <w:shd w:val="clear" w:color="auto" w:fill="FFFFFF"/>
        <w:tabs>
          <w:tab w:val="left" w:pos="709"/>
        </w:tabs>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1.Административный регламент администрации Болотнинского района Новосибирской области (далее по тексту – администрация) предоставления муниципальной услуги: «Предоставление земельных участков в </w:t>
      </w:r>
      <w:r w:rsidRPr="00882CFF">
        <w:rPr>
          <w:rFonts w:ascii="Arial" w:hAnsi="Arial" w:cs="Arial"/>
          <w:sz w:val="24"/>
          <w:szCs w:val="24"/>
        </w:rPr>
        <w:t>аренду без проведения торгов</w:t>
      </w:r>
      <w:r w:rsidRPr="00882CFF">
        <w:rPr>
          <w:rFonts w:ascii="Arial" w:hAnsi="Arial" w:cs="Arial"/>
          <w:color w:val="000000"/>
          <w:sz w:val="24"/>
          <w:szCs w:val="24"/>
        </w:rPr>
        <w:t xml:space="preserve">» (далее по тексту </w:t>
      </w:r>
      <w:r w:rsidRPr="00882CFF">
        <w:rPr>
          <w:rFonts w:ascii="Arial" w:hAnsi="Arial" w:cs="Arial"/>
          <w:color w:val="000000"/>
          <w:sz w:val="24"/>
          <w:szCs w:val="24"/>
        </w:rPr>
        <w:softHyphen/>
        <w:t xml:space="preserve">- административный регламент) устанавливает сроки и последовательность административных процедур и административных действий администрации, порядок взаимодействия между его структурными подразделениями и должностными лицами, сотрудниками с заявителями, территориальными органами федеральных органов исполнительной власти при предоставлении муниципальной услуги по предоставлению земельных участков, находящихся в собственности Болотнинского района Новосибирской области, а также земельных участков, государственная собственность на которые не разграничена, </w:t>
      </w:r>
      <w:r w:rsidRPr="00882CFF">
        <w:rPr>
          <w:rFonts w:ascii="Arial" w:hAnsi="Arial" w:cs="Arial"/>
          <w:sz w:val="24"/>
          <w:szCs w:val="24"/>
        </w:rPr>
        <w:t xml:space="preserve">расположенных на территории сельского поселения, входящего в состав Болотнинского района Новосибирской области, и земельных участков, расположенных на межселенных территориях муниципального района, </w:t>
      </w:r>
      <w:r w:rsidRPr="00882CFF">
        <w:rPr>
          <w:rFonts w:ascii="Arial" w:hAnsi="Arial" w:cs="Arial"/>
          <w:color w:val="000000"/>
          <w:sz w:val="24"/>
          <w:szCs w:val="24"/>
        </w:rPr>
        <w:t xml:space="preserve">в </w:t>
      </w:r>
      <w:r w:rsidRPr="00882CFF">
        <w:rPr>
          <w:rFonts w:ascii="Arial" w:hAnsi="Arial" w:cs="Arial"/>
          <w:sz w:val="24"/>
          <w:szCs w:val="24"/>
        </w:rPr>
        <w:t>аренду без проведения торгов</w:t>
      </w:r>
      <w:r w:rsidRPr="00882CFF">
        <w:rPr>
          <w:rFonts w:ascii="Arial" w:hAnsi="Arial" w:cs="Arial"/>
          <w:color w:val="000000"/>
          <w:sz w:val="24"/>
          <w:szCs w:val="24"/>
        </w:rPr>
        <w:t xml:space="preserve"> (далее по тексту – муниципальная услуга).</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2.Административный регламент не регулирует порядок предоставления земельных участков:</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1)гражданам</w:t>
      </w:r>
      <w:proofErr w:type="gramEnd"/>
      <w:r w:rsidRPr="00882CFF">
        <w:rPr>
          <w:rFonts w:ascii="Arial" w:hAnsi="Arial" w:cs="Arial"/>
          <w:sz w:val="24"/>
          <w:szCs w:val="24"/>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2)отдельным</w:t>
      </w:r>
      <w:proofErr w:type="gramEnd"/>
      <w:r w:rsidRPr="00882CFF">
        <w:rPr>
          <w:rFonts w:ascii="Arial" w:hAnsi="Arial" w:cs="Arial"/>
          <w:sz w:val="24"/>
          <w:szCs w:val="24"/>
        </w:rPr>
        <w:t xml:space="preserve"> категориям граждан в собственность бесплатно;</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3)на</w:t>
      </w:r>
      <w:proofErr w:type="gramEnd"/>
      <w:r w:rsidRPr="00882CFF">
        <w:rPr>
          <w:rFonts w:ascii="Arial" w:hAnsi="Arial" w:cs="Arial"/>
          <w:sz w:val="24"/>
          <w:szCs w:val="24"/>
        </w:rPr>
        <w:t xml:space="preserve"> которых расположены здания, сооружения.</w:t>
      </w:r>
    </w:p>
    <w:p w:rsidR="0016558F" w:rsidRPr="00882CFF" w:rsidRDefault="0016558F" w:rsidP="0016558F">
      <w:pPr>
        <w:adjustRightInd w:val="0"/>
        <w:spacing w:after="0" w:line="240" w:lineRule="auto"/>
        <w:ind w:firstLine="709"/>
        <w:jc w:val="both"/>
        <w:rPr>
          <w:rFonts w:ascii="Arial" w:hAnsi="Arial" w:cs="Arial"/>
          <w:color w:val="000000"/>
          <w:sz w:val="24"/>
          <w:szCs w:val="24"/>
        </w:rPr>
      </w:pPr>
    </w:p>
    <w:p w:rsidR="0016558F" w:rsidRPr="00882CFF" w:rsidRDefault="0016558F" w:rsidP="0016558F">
      <w:pPr>
        <w:adjustRightInd w:val="0"/>
        <w:spacing w:after="0" w:line="240" w:lineRule="auto"/>
        <w:ind w:firstLine="709"/>
        <w:jc w:val="both"/>
        <w:rPr>
          <w:rFonts w:ascii="Arial" w:hAnsi="Arial" w:cs="Arial"/>
          <w:b/>
          <w:bCs/>
          <w:color w:val="000000"/>
          <w:sz w:val="24"/>
          <w:szCs w:val="24"/>
        </w:rPr>
      </w:pPr>
      <w:r w:rsidRPr="00882CFF">
        <w:rPr>
          <w:rFonts w:ascii="Arial" w:hAnsi="Arial" w:cs="Arial"/>
          <w:b/>
          <w:bCs/>
          <w:color w:val="000000"/>
          <w:sz w:val="24"/>
          <w:szCs w:val="24"/>
        </w:rPr>
        <w:t xml:space="preserve">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w:t>
      </w:r>
      <w:proofErr w:type="gramStart"/>
      <w:r w:rsidRPr="00882CFF">
        <w:rPr>
          <w:rFonts w:ascii="Arial" w:hAnsi="Arial" w:cs="Arial"/>
          <w:b/>
          <w:bCs/>
          <w:color w:val="000000"/>
          <w:sz w:val="24"/>
          <w:szCs w:val="24"/>
        </w:rPr>
        <w:t>администрацией  и</w:t>
      </w:r>
      <w:proofErr w:type="gramEnd"/>
      <w:r w:rsidRPr="00882CFF">
        <w:rPr>
          <w:rFonts w:ascii="Arial" w:hAnsi="Arial" w:cs="Arial"/>
          <w:b/>
          <w:bCs/>
          <w:color w:val="000000"/>
          <w:sz w:val="24"/>
          <w:szCs w:val="24"/>
        </w:rPr>
        <w:t xml:space="preserve"> организациями при предоставлении муниципальной услуги</w:t>
      </w:r>
    </w:p>
    <w:p w:rsidR="0016558F" w:rsidRPr="00882CFF" w:rsidRDefault="0016558F" w:rsidP="0016558F">
      <w:pPr>
        <w:tabs>
          <w:tab w:val="num" w:pos="142"/>
        </w:tabs>
        <w:spacing w:after="0" w:line="240" w:lineRule="auto"/>
        <w:ind w:firstLine="709"/>
        <w:jc w:val="both"/>
        <w:rPr>
          <w:rFonts w:ascii="Arial" w:hAnsi="Arial" w:cs="Arial"/>
          <w:sz w:val="24"/>
          <w:szCs w:val="24"/>
        </w:rPr>
      </w:pPr>
      <w:r w:rsidRPr="00882CFF">
        <w:rPr>
          <w:rFonts w:ascii="Arial" w:hAnsi="Arial" w:cs="Arial"/>
          <w:sz w:val="24"/>
          <w:szCs w:val="24"/>
        </w:rPr>
        <w:t>3.Заявителями на предоставлении</w:t>
      </w:r>
      <w:r w:rsidRPr="00882CFF">
        <w:rPr>
          <w:rFonts w:ascii="Arial" w:hAnsi="Arial" w:cs="Arial"/>
          <w:sz w:val="24"/>
          <w:szCs w:val="24"/>
          <w:lang w:eastAsia="ar-SA"/>
        </w:rPr>
        <w:t xml:space="preserve"> </w:t>
      </w:r>
      <w:r w:rsidRPr="00882CFF">
        <w:rPr>
          <w:rFonts w:ascii="Arial" w:hAnsi="Arial" w:cs="Arial"/>
          <w:color w:val="000000"/>
          <w:sz w:val="24"/>
          <w:szCs w:val="24"/>
        </w:rPr>
        <w:t>муниципальной</w:t>
      </w:r>
      <w:r w:rsidRPr="00882CFF">
        <w:rPr>
          <w:rFonts w:ascii="Arial" w:hAnsi="Arial" w:cs="Arial"/>
          <w:sz w:val="24"/>
          <w:szCs w:val="24"/>
          <w:lang w:eastAsia="ar-SA"/>
        </w:rPr>
        <w:t xml:space="preserve"> услуги (далее-заявители) могут быть физические лица, в том числе индивидуальные предприниматели, частные партнеры</w:t>
      </w:r>
      <w:r w:rsidRPr="00882CFF">
        <w:rPr>
          <w:rFonts w:ascii="Arial" w:hAnsi="Arial" w:cs="Arial"/>
          <w:sz w:val="24"/>
          <w:szCs w:val="24"/>
        </w:rPr>
        <w:t>,</w:t>
      </w:r>
      <w:r w:rsidRPr="00882CFF">
        <w:rPr>
          <w:rFonts w:ascii="Arial" w:hAnsi="Arial" w:cs="Arial"/>
          <w:sz w:val="24"/>
          <w:szCs w:val="24"/>
          <w:lang w:eastAsia="ar-SA"/>
        </w:rPr>
        <w:t xml:space="preserve"> юридические лица, имеющие право на приобретение земельного участка в аренду за плату без проведения торгов в установленных Земельным кодексом Российской Федерации случаях, либо уполномоченные представители юридических и физических лиц</w:t>
      </w:r>
      <w:r w:rsidRPr="00882CFF">
        <w:rPr>
          <w:rFonts w:ascii="Arial" w:hAnsi="Arial" w:cs="Arial"/>
          <w:sz w:val="24"/>
          <w:szCs w:val="24"/>
        </w:rPr>
        <w:t>.</w:t>
      </w:r>
    </w:p>
    <w:p w:rsidR="0016558F" w:rsidRPr="00882CFF" w:rsidRDefault="0016558F" w:rsidP="0016558F">
      <w:pPr>
        <w:tabs>
          <w:tab w:val="left" w:pos="1980"/>
          <w:tab w:val="left" w:pos="3960"/>
        </w:tabs>
        <w:spacing w:after="0" w:line="240" w:lineRule="auto"/>
        <w:ind w:firstLine="709"/>
        <w:jc w:val="both"/>
        <w:rPr>
          <w:rFonts w:ascii="Arial" w:hAnsi="Arial" w:cs="Arial"/>
          <w:sz w:val="24"/>
          <w:szCs w:val="24"/>
        </w:rPr>
      </w:pPr>
      <w:r w:rsidRPr="00882CFF">
        <w:rPr>
          <w:rFonts w:ascii="Arial" w:hAnsi="Arial" w:cs="Arial"/>
          <w:sz w:val="24"/>
          <w:szCs w:val="24"/>
        </w:rPr>
        <w:t>Перечень случаев предоставления земельных участков в аренду без проведения торгов приведен в Приложении № 1 к Административному регламенту.</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lastRenderedPageBreak/>
        <w:t xml:space="preserve">4.Справочная информация о месте нахождения и графике работы администрации и структурного подразделения, предоставляющего муниципальную услугу, справочные телефоны, адрес официального сайта, электронной почты администрации размещаются на официальном сайте администрации в разделе отдел имущества и земельных отношений. </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4.1.Информация по вопросам предоставления муниципальной услуги предоставляется: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-в структурных подразделениях администрации, участвующих в предоставлении муниципальной услуги;</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-посредством размещения на информационном стенде и официальном сайте администрации в сети Интернет;</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-с использованием средств телефонной, почтовой связи;</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Новосибирской области» (</w:t>
      </w:r>
      <w:hyperlink r:id="rId5" w:history="1">
        <w:r w:rsidRPr="00882CFF">
          <w:rPr>
            <w:rStyle w:val="a4"/>
            <w:rFonts w:ascii="Arial" w:hAnsi="Arial" w:cs="Arial"/>
            <w:sz w:val="24"/>
            <w:szCs w:val="24"/>
            <w:lang w:val="en-US"/>
          </w:rPr>
          <w:t>www</w:t>
        </w:r>
        <w:r w:rsidRPr="00882CFF">
          <w:rPr>
            <w:rStyle w:val="a4"/>
            <w:rFonts w:ascii="Arial" w:hAnsi="Arial" w:cs="Arial"/>
            <w:sz w:val="24"/>
            <w:szCs w:val="24"/>
          </w:rPr>
          <w:t>.pgu.nso.ru</w:t>
        </w:r>
      </w:hyperlink>
      <w:r w:rsidRPr="00882CFF">
        <w:rPr>
          <w:rFonts w:ascii="Arial" w:hAnsi="Arial" w:cs="Arial"/>
          <w:sz w:val="24"/>
          <w:szCs w:val="24"/>
        </w:rPr>
        <w:t>.).</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4.2.Для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1)в</w:t>
      </w:r>
      <w:proofErr w:type="gramEnd"/>
      <w:r w:rsidRPr="00882CFF">
        <w:rPr>
          <w:rFonts w:ascii="Arial" w:hAnsi="Arial" w:cs="Arial"/>
          <w:sz w:val="24"/>
          <w:szCs w:val="24"/>
        </w:rPr>
        <w:t xml:space="preserve"> устной форме лично или по телефону:</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к специалистам структурных подразделений администрации, участвующих в предоставлении муниципальной услуги;</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2)в</w:t>
      </w:r>
      <w:proofErr w:type="gramEnd"/>
      <w:r w:rsidRPr="00882CFF">
        <w:rPr>
          <w:rFonts w:ascii="Arial" w:hAnsi="Arial" w:cs="Arial"/>
          <w:sz w:val="24"/>
          <w:szCs w:val="24"/>
        </w:rPr>
        <w:t xml:space="preserve"> письменной форме почтой;</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3)посредством</w:t>
      </w:r>
      <w:proofErr w:type="gramEnd"/>
      <w:r w:rsidRPr="00882CFF">
        <w:rPr>
          <w:rFonts w:ascii="Arial" w:hAnsi="Arial" w:cs="Arial"/>
          <w:sz w:val="24"/>
          <w:szCs w:val="24"/>
        </w:rPr>
        <w:t xml:space="preserve"> электронной почты.</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4.3.Информирование заявителей о ходе предоставления </w:t>
      </w:r>
      <w:proofErr w:type="gramStart"/>
      <w:r w:rsidRPr="00882CFF">
        <w:rPr>
          <w:rFonts w:ascii="Arial" w:hAnsi="Arial" w:cs="Arial"/>
          <w:sz w:val="24"/>
          <w:szCs w:val="24"/>
        </w:rPr>
        <w:t>муниципальной  услуги</w:t>
      </w:r>
      <w:proofErr w:type="gramEnd"/>
      <w:r w:rsidRPr="00882CFF">
        <w:rPr>
          <w:rFonts w:ascii="Arial" w:hAnsi="Arial" w:cs="Arial"/>
          <w:sz w:val="24"/>
          <w:szCs w:val="24"/>
        </w:rPr>
        <w:t xml:space="preserve">, относительно факта поступления заявления, его входящих регистрационных реквизитов, наименования структурного подразделения, ответственного за исполнение, осуществляет сотрудник, ответственный за делопроизводство. По другим вопросам, касающимся рассмотрения заявления по существу, информационно-справочная работа осуществляется в отделе имущества и земельных отношений. </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При ответах на телефонные звонки и обращения заявителей лично в приемные часы специалисты структурного подразделения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Устное информирование обратившегося лица осуществляется не более 10 минут.</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4.4.В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в установленном порядке такого обращения.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lastRenderedPageBreak/>
        <w:t xml:space="preserve"> 4.5.В исключительных случаях срок подготовки ответа на обращение может быть продлен, но не более чем на 30 дней с обязательным уведомлением обратившегося заявителя.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4.6.Специалисты структурного подразделения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 xml:space="preserve">4.7.Письменный ответ на обращение подписывается главой Болотнинского района Новосибирской области либо уполномоченным им лицом, и должен содержать фамилию и номер телефона исполнителя и направляется по почтовому адресу, указанному в обращении. Ответ </w:t>
      </w:r>
      <w:proofErr w:type="gramStart"/>
      <w:r w:rsidRPr="00882CFF">
        <w:rPr>
          <w:rFonts w:ascii="Arial" w:hAnsi="Arial" w:cs="Arial"/>
          <w:sz w:val="24"/>
          <w:szCs w:val="24"/>
        </w:rPr>
        <w:t>на  обращение</w:t>
      </w:r>
      <w:proofErr w:type="gramEnd"/>
      <w:r w:rsidRPr="00882CFF">
        <w:rPr>
          <w:rFonts w:ascii="Arial" w:hAnsi="Arial" w:cs="Arial"/>
          <w:sz w:val="24"/>
          <w:szCs w:val="24"/>
        </w:rPr>
        <w:t xml:space="preserve">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6558F" w:rsidRPr="00882CFF" w:rsidRDefault="0016558F" w:rsidP="0016558F">
      <w:pPr>
        <w:autoSpaceDE w:val="0"/>
        <w:autoSpaceDN w:val="0"/>
        <w:adjustRightInd w:val="0"/>
        <w:spacing w:after="0" w:line="240" w:lineRule="auto"/>
        <w:ind w:firstLine="709"/>
        <w:jc w:val="both"/>
        <w:rPr>
          <w:rFonts w:ascii="Arial" w:hAnsi="Arial" w:cs="Arial"/>
          <w:b/>
          <w:bCs/>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lang w:val="en-US"/>
        </w:rPr>
        <w:t>II</w:t>
      </w:r>
      <w:r w:rsidRPr="00882CFF">
        <w:rPr>
          <w:rFonts w:ascii="Arial" w:hAnsi="Arial" w:cs="Arial"/>
          <w:b/>
          <w:bCs/>
          <w:color w:val="000000"/>
          <w:sz w:val="24"/>
          <w:szCs w:val="24"/>
        </w:rPr>
        <w:t>.</w:t>
      </w:r>
      <w:r w:rsidRPr="00882CFF">
        <w:rPr>
          <w:rFonts w:ascii="Arial" w:hAnsi="Arial" w:cs="Arial"/>
          <w:b/>
          <w:bCs/>
          <w:color w:val="000000"/>
          <w:sz w:val="24"/>
          <w:szCs w:val="24"/>
          <w:lang w:val="en-US"/>
        </w:rPr>
        <w:t> </w:t>
      </w:r>
      <w:r w:rsidRPr="00882CFF">
        <w:rPr>
          <w:rFonts w:ascii="Arial" w:hAnsi="Arial" w:cs="Arial"/>
          <w:b/>
          <w:bCs/>
          <w:color w:val="000000"/>
          <w:sz w:val="24"/>
          <w:szCs w:val="24"/>
        </w:rPr>
        <w:t>Стандарт предоставления муниципальной услуги</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roofErr w:type="gramStart"/>
      <w:r w:rsidRPr="00882CFF">
        <w:rPr>
          <w:rFonts w:ascii="Arial" w:hAnsi="Arial" w:cs="Arial"/>
          <w:b/>
          <w:bCs/>
          <w:color w:val="000000"/>
          <w:sz w:val="24"/>
          <w:szCs w:val="24"/>
        </w:rPr>
        <w:t>Наименование  муниципальной</w:t>
      </w:r>
      <w:proofErr w:type="gramEnd"/>
      <w:r w:rsidRPr="00882CFF">
        <w:rPr>
          <w:rFonts w:ascii="Arial" w:hAnsi="Arial" w:cs="Arial"/>
          <w:b/>
          <w:bCs/>
          <w:color w:val="000000"/>
          <w:sz w:val="24"/>
          <w:szCs w:val="24"/>
        </w:rPr>
        <w:t xml:space="preserve">  услуги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5.Наименование муниципальной услуги «Предоставление земельных участков в аренду без проведения торгов».</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Наименование исполнительного органа, предоставляющего</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муниципальную услугу</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6.</w:t>
      </w:r>
      <w:r w:rsidRPr="00882CFF">
        <w:rPr>
          <w:rFonts w:ascii="Arial" w:hAnsi="Arial" w:cs="Arial"/>
          <w:sz w:val="24"/>
          <w:szCs w:val="24"/>
        </w:rPr>
        <w:t xml:space="preserve">Муниципальную услугу предоставляет администрация. </w:t>
      </w:r>
      <w:r w:rsidRPr="00882CFF">
        <w:rPr>
          <w:rFonts w:ascii="Arial" w:hAnsi="Arial" w:cs="Arial"/>
          <w:color w:val="000000"/>
          <w:sz w:val="24"/>
          <w:szCs w:val="24"/>
        </w:rPr>
        <w:t xml:space="preserve"> Ответственными за предоставление муниципальной услуги является структурное подразделение - отдел имущества и земельных отношений.</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7.При предоставлении муниципальной услуги взаимодействие администрации осуществляется со следующими органами исполнительной власти:</w:t>
      </w:r>
    </w:p>
    <w:p w:rsidR="0016558F" w:rsidRPr="00882CFF" w:rsidRDefault="0016558F" w:rsidP="0016558F">
      <w:pPr>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w:t>
      </w:r>
      <w:proofErr w:type="spellStart"/>
      <w:r w:rsidRPr="00882CFF">
        <w:rPr>
          <w:rFonts w:ascii="Arial" w:hAnsi="Arial" w:cs="Arial"/>
          <w:color w:val="000000"/>
          <w:sz w:val="24"/>
          <w:szCs w:val="24"/>
        </w:rPr>
        <w:t>Росреестра</w:t>
      </w:r>
      <w:proofErr w:type="spellEnd"/>
      <w:r w:rsidRPr="00882CFF">
        <w:rPr>
          <w:rFonts w:ascii="Arial" w:hAnsi="Arial" w:cs="Arial"/>
          <w:color w:val="000000"/>
          <w:sz w:val="24"/>
          <w:szCs w:val="24"/>
        </w:rPr>
        <w:t xml:space="preserve"> по НСО);</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882CFF">
        <w:rPr>
          <w:rFonts w:ascii="Arial" w:hAnsi="Arial" w:cs="Arial"/>
          <w:color w:val="000000"/>
          <w:sz w:val="24"/>
          <w:szCs w:val="24"/>
        </w:rPr>
        <w:t>Росреестра</w:t>
      </w:r>
      <w:proofErr w:type="spellEnd"/>
      <w:r w:rsidRPr="00882CFF">
        <w:rPr>
          <w:rFonts w:ascii="Arial" w:hAnsi="Arial" w:cs="Arial"/>
          <w:color w:val="000000"/>
          <w:sz w:val="24"/>
          <w:szCs w:val="24"/>
        </w:rPr>
        <w:t xml:space="preserve"> по НСО);</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Управлением Федеральной налоговой службы Российской Федерации по Новосибирской области (далее – УФНС по НСО).</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Описание результата предоставления муниципальной услуги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8.Результатом предоставления муниципальной услуги является:</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проект договора аренды земельного участка, подписанный главой Болотнинского района Новосибирской области в трёх экземплярах, направленный заявителю;</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 (приложение 2).</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Срок предоставления муниципальной услуги</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9.Муниципальная услуга предоставляется в срок, не превышающий 30 дней со дня поступления заявления о предоставлении </w:t>
      </w:r>
      <w:r w:rsidRPr="00882CFF">
        <w:rPr>
          <w:rFonts w:ascii="Arial" w:hAnsi="Arial" w:cs="Arial"/>
          <w:color w:val="000000"/>
          <w:sz w:val="24"/>
          <w:szCs w:val="24"/>
        </w:rPr>
        <w:t>муниципальной</w:t>
      </w:r>
      <w:r w:rsidRPr="00882CFF">
        <w:rPr>
          <w:rFonts w:ascii="Arial" w:hAnsi="Arial" w:cs="Arial"/>
          <w:sz w:val="24"/>
          <w:szCs w:val="24"/>
        </w:rPr>
        <w:t xml:space="preserve"> услуги.</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Направление (выдача) результата предоставления </w:t>
      </w:r>
      <w:r w:rsidRPr="00882CFF">
        <w:rPr>
          <w:rFonts w:ascii="Arial" w:hAnsi="Arial" w:cs="Arial"/>
          <w:color w:val="000000"/>
          <w:sz w:val="24"/>
          <w:szCs w:val="24"/>
        </w:rPr>
        <w:t xml:space="preserve">муниципальной </w:t>
      </w:r>
      <w:r w:rsidRPr="00882CFF">
        <w:rPr>
          <w:rFonts w:ascii="Arial" w:hAnsi="Arial" w:cs="Arial"/>
          <w:sz w:val="24"/>
          <w:szCs w:val="24"/>
        </w:rPr>
        <w:t xml:space="preserve">услуги осуществляется в срок не более 2 рабочих дней со дня подписания решения о </w:t>
      </w:r>
      <w:r w:rsidRPr="00882CFF">
        <w:rPr>
          <w:rFonts w:ascii="Arial" w:hAnsi="Arial" w:cs="Arial"/>
          <w:sz w:val="24"/>
          <w:szCs w:val="24"/>
        </w:rPr>
        <w:lastRenderedPageBreak/>
        <w:t xml:space="preserve">предоставлении </w:t>
      </w:r>
      <w:r w:rsidRPr="00882CFF">
        <w:rPr>
          <w:rFonts w:ascii="Arial" w:hAnsi="Arial" w:cs="Arial"/>
          <w:color w:val="000000"/>
          <w:sz w:val="24"/>
          <w:szCs w:val="24"/>
        </w:rPr>
        <w:t xml:space="preserve">муниципальной </w:t>
      </w:r>
      <w:r w:rsidRPr="00882CFF">
        <w:rPr>
          <w:rFonts w:ascii="Arial" w:hAnsi="Arial" w:cs="Arial"/>
          <w:sz w:val="24"/>
          <w:szCs w:val="24"/>
        </w:rPr>
        <w:t xml:space="preserve">услуги или об отказе в предоставлении </w:t>
      </w:r>
      <w:r w:rsidRPr="00882CFF">
        <w:rPr>
          <w:rFonts w:ascii="Arial" w:hAnsi="Arial" w:cs="Arial"/>
          <w:color w:val="000000"/>
          <w:sz w:val="24"/>
          <w:szCs w:val="24"/>
        </w:rPr>
        <w:t>муниципальной</w:t>
      </w:r>
      <w:r w:rsidRPr="00882CFF">
        <w:rPr>
          <w:rFonts w:ascii="Arial" w:hAnsi="Arial" w:cs="Arial"/>
          <w:sz w:val="24"/>
          <w:szCs w:val="24"/>
        </w:rPr>
        <w:t xml:space="preserve"> услуги.</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Срок предоставления муниципальной услуги в отношении частных партнеров, с которыми заключены соглашения о государственном частном партнерстве, включая время на направление результата предоставления муниципальной услуги, составляет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w:t>
      </w:r>
    </w:p>
    <w:p w:rsidR="0016558F" w:rsidRPr="00882CFF" w:rsidRDefault="0016558F" w:rsidP="0016558F">
      <w:pPr>
        <w:pStyle w:val="ConsPlusNormal"/>
        <w:ind w:firstLine="709"/>
        <w:jc w:val="both"/>
        <w:rPr>
          <w:rFonts w:ascii="Arial" w:hAnsi="Arial" w:cs="Arial"/>
          <w:sz w:val="24"/>
          <w:szCs w:val="24"/>
        </w:rPr>
      </w:pPr>
    </w:p>
    <w:p w:rsidR="0016558F" w:rsidRPr="00882CFF" w:rsidRDefault="0016558F" w:rsidP="0016558F">
      <w:pPr>
        <w:spacing w:after="0" w:line="240" w:lineRule="auto"/>
        <w:ind w:firstLine="709"/>
        <w:jc w:val="both"/>
        <w:rPr>
          <w:rFonts w:ascii="Arial" w:hAnsi="Arial" w:cs="Arial"/>
          <w:b/>
          <w:bCs/>
          <w:sz w:val="24"/>
          <w:szCs w:val="24"/>
        </w:rPr>
      </w:pPr>
      <w:r w:rsidRPr="00882CFF">
        <w:rPr>
          <w:rFonts w:ascii="Arial" w:hAnsi="Arial" w:cs="Arial"/>
          <w:b/>
          <w:bCs/>
          <w:sz w:val="24"/>
          <w:szCs w:val="24"/>
        </w:rPr>
        <w:t>Правовые основания для предоставления муниципальной услуги</w:t>
      </w:r>
    </w:p>
    <w:p w:rsidR="0016558F" w:rsidRPr="00882CFF" w:rsidRDefault="0016558F" w:rsidP="0016558F">
      <w:pPr>
        <w:tabs>
          <w:tab w:val="left" w:pos="720"/>
          <w:tab w:val="num" w:pos="1440"/>
          <w:tab w:val="left" w:pos="1980"/>
        </w:tabs>
        <w:spacing w:after="0" w:line="240" w:lineRule="auto"/>
        <w:ind w:firstLine="709"/>
        <w:jc w:val="both"/>
        <w:rPr>
          <w:rFonts w:ascii="Arial" w:hAnsi="Arial" w:cs="Arial"/>
          <w:sz w:val="24"/>
          <w:szCs w:val="24"/>
        </w:rPr>
      </w:pPr>
      <w:r w:rsidRPr="00882CFF">
        <w:rPr>
          <w:rFonts w:ascii="Arial" w:hAnsi="Arial" w:cs="Arial"/>
          <w:sz w:val="24"/>
          <w:szCs w:val="24"/>
        </w:rPr>
        <w:t>10.Перечень нормативных правовых актов Российской Федерации, нормативных правовых актов Новосибирской области, муниципальных правовых актов Болотнинского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разделе отдел имущества и земельных отношений, в федеральной государственной системе "Федеральный реестр государственных и муниципальных услуг (функций)" и на Едином портале государственных и муниципальных услуг (https://www.gosuslugi.ru)".</w:t>
      </w:r>
    </w:p>
    <w:p w:rsidR="0016558F" w:rsidRPr="00882CFF" w:rsidRDefault="0016558F" w:rsidP="0016558F">
      <w:pPr>
        <w:tabs>
          <w:tab w:val="left" w:pos="993"/>
        </w:tabs>
        <w:adjustRightInd w:val="0"/>
        <w:spacing w:after="0" w:line="240" w:lineRule="auto"/>
        <w:ind w:firstLine="709"/>
        <w:jc w:val="both"/>
        <w:rPr>
          <w:rFonts w:ascii="Arial" w:hAnsi="Arial" w:cs="Arial"/>
          <w:b/>
          <w:bCs/>
          <w:sz w:val="24"/>
          <w:szCs w:val="24"/>
        </w:rPr>
      </w:pPr>
    </w:p>
    <w:p w:rsidR="0016558F" w:rsidRPr="00882CFF" w:rsidRDefault="0016558F" w:rsidP="0016558F">
      <w:pPr>
        <w:tabs>
          <w:tab w:val="left" w:pos="993"/>
        </w:tabs>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Исчерпывающий перечень документов, необходимых в соответствии</w:t>
      </w:r>
    </w:p>
    <w:p w:rsidR="0016558F" w:rsidRDefault="0016558F" w:rsidP="0016558F">
      <w:pPr>
        <w:tabs>
          <w:tab w:val="left" w:pos="993"/>
        </w:tabs>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558F" w:rsidRPr="00882CFF" w:rsidRDefault="0016558F" w:rsidP="0016558F">
      <w:pPr>
        <w:tabs>
          <w:tab w:val="left" w:pos="993"/>
        </w:tabs>
        <w:adjustRightInd w:val="0"/>
        <w:spacing w:after="0" w:line="240" w:lineRule="auto"/>
        <w:ind w:firstLine="709"/>
        <w:jc w:val="center"/>
        <w:rPr>
          <w:rFonts w:ascii="Arial" w:hAnsi="Arial" w:cs="Arial"/>
          <w:b/>
          <w:bCs/>
          <w:sz w:val="24"/>
          <w:szCs w:val="24"/>
        </w:rPr>
      </w:pP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11.Заявление в письменной форме или форме электронного документа (при наличии электронной подписи), и содержащее следующую информацию:</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1)фамилия</w:t>
      </w:r>
      <w:proofErr w:type="gramEnd"/>
      <w:r w:rsidRPr="00882CFF">
        <w:rPr>
          <w:rFonts w:ascii="Arial" w:hAnsi="Arial" w:cs="Arial"/>
          <w:sz w:val="24"/>
          <w:szCs w:val="24"/>
        </w:rPr>
        <w:t>, имя, отчество (последнее – при наличии), место жительства заявителя и реквизиты документа, удостоверяющего личность заявителя (для гражданина);</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2)наименование</w:t>
      </w:r>
      <w:proofErr w:type="gramEnd"/>
      <w:r w:rsidRPr="00882CFF">
        <w:rPr>
          <w:rFonts w:ascii="Arial" w:hAnsi="Arial" w:cs="Arial"/>
          <w:sz w:val="24"/>
          <w:szCs w:val="24"/>
        </w:rPr>
        <w:t xml:space="preserve">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3)кадастровый</w:t>
      </w:r>
      <w:proofErr w:type="gramEnd"/>
      <w:r w:rsidRPr="00882CFF">
        <w:rPr>
          <w:rFonts w:ascii="Arial" w:hAnsi="Arial" w:cs="Arial"/>
          <w:sz w:val="24"/>
          <w:szCs w:val="24"/>
        </w:rPr>
        <w:t xml:space="preserve"> номер испрашиваемого земельного участка;</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4)основание</w:t>
      </w:r>
      <w:proofErr w:type="gramEnd"/>
      <w:r w:rsidRPr="00882CFF">
        <w:rPr>
          <w:rFonts w:ascii="Arial" w:hAnsi="Arial" w:cs="Arial"/>
          <w:sz w:val="24"/>
          <w:szCs w:val="24"/>
        </w:rPr>
        <w:t xml:space="preserve">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5)вид</w:t>
      </w:r>
      <w:proofErr w:type="gramEnd"/>
      <w:r w:rsidRPr="00882CFF">
        <w:rPr>
          <w:rFonts w:ascii="Arial" w:hAnsi="Arial" w:cs="Arial"/>
          <w:sz w:val="24"/>
          <w:szCs w:val="24"/>
        </w:rPr>
        <w:t xml:space="preserve">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6)реквизиты</w:t>
      </w:r>
      <w:proofErr w:type="gramEnd"/>
      <w:r w:rsidRPr="00882CFF">
        <w:rPr>
          <w:rFonts w:ascii="Arial" w:hAnsi="Arial" w:cs="Arial"/>
          <w:sz w:val="24"/>
          <w:szCs w:val="24"/>
        </w:rPr>
        <w:t xml:space="preserve">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7)цель</w:t>
      </w:r>
      <w:proofErr w:type="gramEnd"/>
      <w:r w:rsidRPr="00882CFF">
        <w:rPr>
          <w:rFonts w:ascii="Arial" w:hAnsi="Arial" w:cs="Arial"/>
          <w:sz w:val="24"/>
          <w:szCs w:val="24"/>
        </w:rPr>
        <w:t xml:space="preserve"> использования земельного участка;</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8)реквизиты</w:t>
      </w:r>
      <w:proofErr w:type="gramEnd"/>
      <w:r w:rsidRPr="00882CFF">
        <w:rPr>
          <w:rFonts w:ascii="Arial" w:hAnsi="Arial" w:cs="Arial"/>
          <w:sz w:val="24"/>
          <w:szCs w:val="24"/>
        </w:rPr>
        <w:t xml:space="preserve">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lastRenderedPageBreak/>
        <w:t>9)реквизиты</w:t>
      </w:r>
      <w:proofErr w:type="gramEnd"/>
      <w:r w:rsidRPr="00882CFF">
        <w:rPr>
          <w:rFonts w:ascii="Arial" w:hAnsi="Arial" w:cs="Arial"/>
          <w:sz w:val="24"/>
          <w:szCs w:val="24"/>
        </w:rPr>
        <w:t xml:space="preserve">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10)почтовый</w:t>
      </w:r>
      <w:proofErr w:type="gramEnd"/>
      <w:r w:rsidRPr="00882CFF">
        <w:rPr>
          <w:rFonts w:ascii="Arial" w:hAnsi="Arial" w:cs="Arial"/>
          <w:sz w:val="24"/>
          <w:szCs w:val="24"/>
        </w:rPr>
        <w:t xml:space="preserve"> адрес и (или) адрес электронной почты для связи с заявителем.</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12.К заявлению прилагаются следующие документы:</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1)документы</w:t>
      </w:r>
      <w:proofErr w:type="gramEnd"/>
      <w:r w:rsidRPr="00882CFF">
        <w:rPr>
          <w:rFonts w:ascii="Arial" w:hAnsi="Arial" w:cs="Arial"/>
          <w:sz w:val="24"/>
          <w:szCs w:val="24"/>
        </w:rPr>
        <w:t>,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2)документ</w:t>
      </w:r>
      <w:proofErr w:type="gramEnd"/>
      <w:r w:rsidRPr="00882CFF">
        <w:rPr>
          <w:rFonts w:ascii="Arial" w:hAnsi="Arial" w:cs="Arial"/>
          <w:sz w:val="24"/>
          <w:szCs w:val="24"/>
        </w:rPr>
        <w:t>,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3)заверенный</w:t>
      </w:r>
      <w:proofErr w:type="gramEnd"/>
      <w:r w:rsidRPr="00882CFF">
        <w:rPr>
          <w:rFonts w:ascii="Arial" w:hAnsi="Arial" w:cs="Arial"/>
          <w:sz w:val="24"/>
          <w:szCs w:val="24"/>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4)копия</w:t>
      </w:r>
      <w:proofErr w:type="gramEnd"/>
      <w:r w:rsidRPr="00882CFF">
        <w:rPr>
          <w:rFonts w:ascii="Arial" w:hAnsi="Arial" w:cs="Arial"/>
          <w:sz w:val="24"/>
          <w:szCs w:val="24"/>
        </w:rPr>
        <w:t xml:space="preserve"> документа, удостоверяющего личность заявителя (представителя заявителя);</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5)согласие</w:t>
      </w:r>
      <w:proofErr w:type="gramEnd"/>
      <w:r w:rsidRPr="00882CFF">
        <w:rPr>
          <w:rFonts w:ascii="Arial" w:hAnsi="Arial" w:cs="Arial"/>
          <w:sz w:val="24"/>
          <w:szCs w:val="24"/>
        </w:rPr>
        <w:t xml:space="preserve"> на обработку персональных данных лица, от имени которого действует представитель.</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 xml:space="preserve">Предоставление указанных в подпунктах 1-3 настоящего пункта документов не требуется в случае, если данные документы направлялись в </w:t>
      </w:r>
      <w:proofErr w:type="gramStart"/>
      <w:r w:rsidRPr="00882CFF">
        <w:rPr>
          <w:rFonts w:ascii="Arial" w:hAnsi="Arial" w:cs="Arial"/>
          <w:sz w:val="24"/>
          <w:szCs w:val="24"/>
        </w:rPr>
        <w:t>администрацию  с</w:t>
      </w:r>
      <w:proofErr w:type="gramEnd"/>
      <w:r w:rsidRPr="00882CFF">
        <w:rPr>
          <w:rFonts w:ascii="Arial" w:hAnsi="Arial" w:cs="Arial"/>
          <w:sz w:val="24"/>
          <w:szCs w:val="24"/>
        </w:rPr>
        <w:t xml:space="preserve">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В случае подачи заявления о предоставлении земельного участка из земель сельскохозяйственного назначения в соответствии с подпунктом 31 пункта 2 статьи 39.6 Земельного кодекса РФ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13.Заявитель имеет право представить заявление с приложением документов, указанных в пункте 12 Административного регламента в администрацию или МФЦ:</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1)в</w:t>
      </w:r>
      <w:proofErr w:type="gramEnd"/>
      <w:r w:rsidRPr="00882CFF">
        <w:rPr>
          <w:rFonts w:ascii="Arial" w:hAnsi="Arial" w:cs="Arial"/>
          <w:sz w:val="24"/>
          <w:szCs w:val="24"/>
        </w:rPr>
        <w:t xml:space="preserve"> письменной форме путем направления по почте;</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2)в</w:t>
      </w:r>
      <w:proofErr w:type="gramEnd"/>
      <w:r w:rsidRPr="00882CFF">
        <w:rPr>
          <w:rFonts w:ascii="Arial" w:hAnsi="Arial" w:cs="Arial"/>
          <w:sz w:val="24"/>
          <w:szCs w:val="24"/>
        </w:rPr>
        <w:t xml:space="preserve"> электронной форме (при наличии электронной подписи);</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3)лично</w:t>
      </w:r>
      <w:proofErr w:type="gramEnd"/>
      <w:r w:rsidRPr="00882CFF">
        <w:rPr>
          <w:rFonts w:ascii="Arial" w:hAnsi="Arial" w:cs="Arial"/>
          <w:sz w:val="24"/>
          <w:szCs w:val="24"/>
        </w:rPr>
        <w:t xml:space="preserve"> либо через своих уполномоченных представителей;</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14.Заявление и прилагаемые к нему документы в электронной форме предоставляются в порядке, установленном Приказом Министерства экономического развития Российской Федерации России от 14.01.2015 № 7.</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15.Лицо, подающее заявление о предоставлении муниципальной услуги, предъявляет документ, удостоверяющий его личность.</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заявителями, в том числе в электронной форме, порядок их представления</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16.Для предоставления муниципальной услуги администрацией от государственных органов и организаций запрашиваются следующие документы:</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1)выписка</w:t>
      </w:r>
      <w:proofErr w:type="gramEnd"/>
      <w:r w:rsidRPr="00882CFF">
        <w:rPr>
          <w:rFonts w:ascii="Arial" w:hAnsi="Arial" w:cs="Arial"/>
        </w:rPr>
        <w:t xml:space="preserve"> из Единого государственного реестра юридических лиц (для юридических лиц);</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2)выписка</w:t>
      </w:r>
      <w:proofErr w:type="gramEnd"/>
      <w:r w:rsidRPr="00882CFF">
        <w:rPr>
          <w:rFonts w:ascii="Arial" w:hAnsi="Arial" w:cs="Arial"/>
        </w:rPr>
        <w:t xml:space="preserve"> из Единого государственного реестра индивидуальных предпринимателей (для индивидуальных предпринимателей) (подпунктами 12,24,25,31,32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3)выписка</w:t>
      </w:r>
      <w:proofErr w:type="gramEnd"/>
      <w:r w:rsidRPr="00882CFF">
        <w:rPr>
          <w:rFonts w:ascii="Arial" w:hAnsi="Arial" w:cs="Arial"/>
        </w:rPr>
        <w:t xml:space="preserve"> из Единого государственного реестра недвижимости (ЕГРН) о правах на приобретаемый земельный участок либо уведомление об отсутствии в ЕГРН запрашиваемых сведений о зарегистрированных правах на указанный земельный участок;</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4)утвержденный</w:t>
      </w:r>
      <w:proofErr w:type="gramEnd"/>
      <w:r w:rsidRPr="00882CFF">
        <w:rPr>
          <w:rFonts w:ascii="Arial" w:hAnsi="Arial" w:cs="Arial"/>
        </w:rPr>
        <w:t xml:space="preserve"> проект планировки территории (в случаях, предусмотренных подпунктами 5,6,13,23.1 пункта 2 статьи 39.6 Земельного кодекса РФ); </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5)утвержденный</w:t>
      </w:r>
      <w:proofErr w:type="gramEnd"/>
      <w:r w:rsidRPr="00882CFF">
        <w:rPr>
          <w:rFonts w:ascii="Arial" w:hAnsi="Arial" w:cs="Arial"/>
        </w:rPr>
        <w:t xml:space="preserve"> проект межевания территории (в случаях, предусмотренных подпунктами 5-8,13,23.1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6)проект</w:t>
      </w:r>
      <w:proofErr w:type="gramEnd"/>
      <w:r w:rsidRPr="00882CFF">
        <w:rPr>
          <w:rFonts w:ascii="Arial" w:hAnsi="Arial" w:cs="Arial"/>
        </w:rPr>
        <w:t xml:space="preserve"> организации и застройки территории некоммерческого объединения, в случае отсутствия утвержденного проекта межевания территории (в случаях, предусмотренных подпунктами 7,8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7)указ</w:t>
      </w:r>
      <w:proofErr w:type="gramEnd"/>
      <w:r w:rsidRPr="00882CFF">
        <w:rPr>
          <w:rFonts w:ascii="Arial" w:hAnsi="Arial" w:cs="Arial"/>
        </w:rPr>
        <w:t xml:space="preserve"> или распоряжение Президента Российской Федерации (в случае, предусмотренном подпунктом 1пункта 2 статьи 39.6 Земельного кодекса РФ); </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8)распоряжение</w:t>
      </w:r>
      <w:proofErr w:type="gramEnd"/>
      <w:r w:rsidRPr="00882CFF">
        <w:rPr>
          <w:rFonts w:ascii="Arial" w:hAnsi="Arial" w:cs="Arial"/>
        </w:rPr>
        <w:t xml:space="preserve"> Правительства Российской Федерации (в случае, предусмотренном подпунктом 2 пункта 2 статьи 39.6 Земельного кодекса РФ); </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9)распоряжение</w:t>
      </w:r>
      <w:proofErr w:type="gramEnd"/>
      <w:r w:rsidRPr="00882CFF">
        <w:rPr>
          <w:rFonts w:ascii="Arial" w:hAnsi="Arial" w:cs="Arial"/>
        </w:rPr>
        <w:t xml:space="preserve"> Губернатора Новосибирской области (в случае, предусмотренном подпунктом 3 пункта 2 статьи 39.6 Земельного кодекса РФ); </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10)решение</w:t>
      </w:r>
      <w:proofErr w:type="gramEnd"/>
      <w:r w:rsidRPr="00882CFF">
        <w:rPr>
          <w:rFonts w:ascii="Arial" w:hAnsi="Arial" w:cs="Arial"/>
        </w:rPr>
        <w:t xml:space="preserve"> Правительства Российской Федерации о сооружении ядерных установок, радиационных источников, пунктов хранения ядерных материалов и радиационных веществ, пунктов хранения, хранилищ радиоактивных отходов и пунктов захоронения радиоактивных отходов и о месте их размещения (в случае, предусмотренном подпунктом 30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11)решение</w:t>
      </w:r>
      <w:proofErr w:type="gramEnd"/>
      <w:r w:rsidRPr="00882CFF">
        <w:rPr>
          <w:rFonts w:ascii="Arial" w:hAnsi="Arial" w:cs="Arial"/>
        </w:rPr>
        <w:t xml:space="preserve">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предусмотренном подпунктом 29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17.Документы, указанные в пункте 16 Административного регламента, получаемые администрацией от иных государственных органов и организаций в электронном виде, могут быть предоставлены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Указание на запрет требовать от заявителя представления документов и информации или осуществления действий</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18.Администрация не вправе требовать от заявителя:</w:t>
      </w:r>
    </w:p>
    <w:p w:rsidR="0016558F" w:rsidRPr="00882CFF" w:rsidRDefault="0016558F" w:rsidP="0016558F">
      <w:pPr>
        <w:pStyle w:val="a3"/>
        <w:tabs>
          <w:tab w:val="left" w:pos="0"/>
        </w:tabs>
        <w:ind w:firstLine="709"/>
        <w:jc w:val="both"/>
        <w:rPr>
          <w:rFonts w:ascii="Arial" w:hAnsi="Arial" w:cs="Arial"/>
        </w:rPr>
      </w:pPr>
      <w:proofErr w:type="gramStart"/>
      <w:r w:rsidRPr="00882CFF">
        <w:rPr>
          <w:rFonts w:ascii="Arial" w:hAnsi="Arial" w:cs="Arial"/>
        </w:rPr>
        <w:t>1)представления</w:t>
      </w:r>
      <w:proofErr w:type="gramEnd"/>
      <w:r w:rsidRPr="00882CFF">
        <w:rPr>
          <w:rFonts w:ascii="Arial" w:hAnsi="Arial" w:cs="Arial"/>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 xml:space="preserve">2)представления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w:t>
      </w:r>
      <w:r w:rsidRPr="00882CFF">
        <w:rPr>
          <w:rFonts w:ascii="Arial" w:hAnsi="Arial" w:cs="Arial"/>
        </w:rPr>
        <w:lastRenderedPageBreak/>
        <w:t>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3)представления</w:t>
      </w:r>
      <w:proofErr w:type="gramEnd"/>
      <w:r w:rsidRPr="00882CFF">
        <w:rPr>
          <w:rFonts w:ascii="Arial" w:hAnsi="Arial" w:cs="Arial"/>
          <w:sz w:val="24"/>
          <w:szCs w:val="24"/>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а)изменение</w:t>
      </w:r>
      <w:proofErr w:type="gramEnd"/>
      <w:r w:rsidRPr="00882CFF">
        <w:rPr>
          <w:rFonts w:ascii="Arial" w:hAnsi="Arial" w:cs="Arial"/>
          <w:sz w:val="24"/>
          <w:szCs w:val="24"/>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б)наличие</w:t>
      </w:r>
      <w:proofErr w:type="gramEnd"/>
      <w:r w:rsidRPr="00882CFF">
        <w:rPr>
          <w:rFonts w:ascii="Arial" w:hAnsi="Arial" w:cs="Arial"/>
          <w:sz w:val="24"/>
          <w:szCs w:val="24"/>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в)истечение</w:t>
      </w:r>
      <w:proofErr w:type="gramEnd"/>
      <w:r w:rsidRPr="00882CFF">
        <w:rPr>
          <w:rFonts w:ascii="Arial" w:hAnsi="Arial" w:cs="Arial"/>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558F" w:rsidRPr="00882CFF" w:rsidRDefault="0016558F" w:rsidP="0016558F">
      <w:pPr>
        <w:spacing w:after="0" w:line="240" w:lineRule="auto"/>
        <w:ind w:firstLine="709"/>
        <w:jc w:val="both"/>
        <w:rPr>
          <w:rFonts w:ascii="Arial" w:hAnsi="Arial" w:cs="Arial"/>
          <w:sz w:val="24"/>
          <w:szCs w:val="24"/>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Исчерпывающий перечень оснований для отказа в приеме документов, необходимых для предоставления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19.Основанием для отказа в приеме документов, необходимых для предоставления муниципальной услуги является непредставление заявителем (представителем заявителя) документов, указанных в подпунктах 4-6 пункта 12 Административного регламента.</w:t>
      </w:r>
    </w:p>
    <w:p w:rsidR="0016558F" w:rsidRPr="00882CFF" w:rsidRDefault="0016558F" w:rsidP="0016558F">
      <w:pPr>
        <w:pStyle w:val="a3"/>
        <w:tabs>
          <w:tab w:val="left" w:pos="0"/>
        </w:tabs>
        <w:ind w:firstLine="709"/>
        <w:jc w:val="both"/>
        <w:rPr>
          <w:rFonts w:ascii="Arial" w:hAnsi="Arial" w:cs="Arial"/>
          <w:b/>
          <w:bCs/>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Исчерпывающий перечень оснований для приостановления или отказа в предоставлении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20.Основания для приостановления предоставления муниципальной услуги не предусмотрены.</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21.Основания для отказа в предоставлении муниципальной услуги установлены статьей 39.16 Земельного кодекса Российской Федерации (приложение № 2 к Административному регламенту).</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22. Услуги, которые являются необходимыми и обязательными для предоставления </w:t>
      </w:r>
      <w:proofErr w:type="gramStart"/>
      <w:r w:rsidRPr="00882CFF">
        <w:rPr>
          <w:rFonts w:ascii="Arial" w:hAnsi="Arial" w:cs="Arial"/>
          <w:sz w:val="24"/>
          <w:szCs w:val="24"/>
        </w:rPr>
        <w:t>муниципальной  услуги</w:t>
      </w:r>
      <w:proofErr w:type="gramEnd"/>
      <w:r w:rsidRPr="00882CFF">
        <w:rPr>
          <w:rFonts w:ascii="Arial" w:hAnsi="Arial" w:cs="Arial"/>
          <w:sz w:val="24"/>
          <w:szCs w:val="24"/>
        </w:rPr>
        <w:t>, отсутствуют.</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Порядок, размер и основания взимания государственной пошлины или иной платы, взимаемой за предоставление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tabs>
          <w:tab w:val="left" w:pos="1980"/>
          <w:tab w:val="left" w:pos="3960"/>
        </w:tabs>
        <w:spacing w:after="0" w:line="240" w:lineRule="auto"/>
        <w:ind w:firstLine="709"/>
        <w:jc w:val="both"/>
        <w:rPr>
          <w:rFonts w:ascii="Arial" w:hAnsi="Arial" w:cs="Arial"/>
          <w:sz w:val="24"/>
          <w:szCs w:val="24"/>
        </w:rPr>
      </w:pPr>
      <w:r w:rsidRPr="00882CFF">
        <w:rPr>
          <w:rFonts w:ascii="Arial" w:hAnsi="Arial" w:cs="Arial"/>
          <w:sz w:val="24"/>
          <w:szCs w:val="24"/>
        </w:rPr>
        <w:t xml:space="preserve">23.Предоставление муниципальной услуги </w:t>
      </w:r>
      <w:r w:rsidRPr="00882CFF">
        <w:rPr>
          <w:rFonts w:ascii="Arial" w:hAnsi="Arial" w:cs="Arial"/>
          <w:color w:val="000000"/>
          <w:sz w:val="24"/>
          <w:szCs w:val="24"/>
        </w:rPr>
        <w:t xml:space="preserve">по предоставлению земельного участка, находящегося в собственности Болотнинского района Новосибирской области, а также земельных участков, государственная собственность на которые не разграничена, </w:t>
      </w:r>
      <w:r w:rsidRPr="00882CFF">
        <w:rPr>
          <w:rFonts w:ascii="Arial" w:hAnsi="Arial" w:cs="Arial"/>
          <w:sz w:val="24"/>
          <w:szCs w:val="24"/>
        </w:rPr>
        <w:t>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r w:rsidRPr="00882CFF">
        <w:rPr>
          <w:rFonts w:ascii="Arial" w:hAnsi="Arial" w:cs="Arial"/>
          <w:color w:val="000000"/>
          <w:sz w:val="24"/>
          <w:szCs w:val="24"/>
        </w:rPr>
        <w:t xml:space="preserve">, в аренду без проведения торгов, </w:t>
      </w:r>
      <w:r w:rsidRPr="00882CFF">
        <w:rPr>
          <w:rFonts w:ascii="Arial" w:hAnsi="Arial" w:cs="Arial"/>
          <w:sz w:val="24"/>
          <w:szCs w:val="24"/>
        </w:rPr>
        <w:t>является бесплатным для заявителя.</w:t>
      </w:r>
    </w:p>
    <w:p w:rsidR="0016558F" w:rsidRPr="00882CFF" w:rsidRDefault="0016558F" w:rsidP="0016558F">
      <w:pPr>
        <w:pStyle w:val="a3"/>
        <w:tabs>
          <w:tab w:val="left" w:pos="0"/>
        </w:tabs>
        <w:ind w:firstLine="709"/>
        <w:jc w:val="both"/>
        <w:rPr>
          <w:rFonts w:ascii="Arial" w:hAnsi="Arial" w:cs="Arial"/>
          <w:b/>
          <w:bCs/>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tabs>
          <w:tab w:val="left" w:pos="1980"/>
          <w:tab w:val="left" w:pos="3960"/>
        </w:tabs>
        <w:spacing w:after="0" w:line="240" w:lineRule="auto"/>
        <w:ind w:firstLine="709"/>
        <w:jc w:val="both"/>
        <w:rPr>
          <w:rFonts w:ascii="Arial" w:hAnsi="Arial" w:cs="Arial"/>
          <w:sz w:val="24"/>
          <w:szCs w:val="24"/>
        </w:rPr>
      </w:pPr>
      <w:r w:rsidRPr="00882CFF">
        <w:rPr>
          <w:rFonts w:ascii="Arial" w:hAnsi="Arial" w:cs="Arial"/>
          <w:sz w:val="24"/>
          <w:szCs w:val="24"/>
        </w:rPr>
        <w:t>24.Максимальный срок ожидания в очереди при подаче заявления о предоставлении муниципальной услуги и при получении результата предоставления данной муниципальной услуги – не более 15 (пятнадцати) минут.</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25.Заявление совместно с представленными документами о предоставлении муниципальной услуги регистрируется в день их подачи в администрации или МФЦ.</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Регистрация заявления и документов, направленных в форме электронного документа, осуществляется не позднее рабочего дня, следующего за днем его поступления в администрацию.</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Регистрация заявления, направленного в форме электронного документа через ЕПГУ, осуществляется в соответствии с датой подачи заявления через «Личный кабинет» ЕПГУ.</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26.Все заявления независимо от их формы подлежат обязательной регистрации в автоматизированной системе документооборота администрации в течение 1 рабочего дня со дня поступления заявления в администрацию. В случае если заявление поступило в администрацию в выходной (праздничный) день, его регистрация осуществляется в первый рабочий день после выходного (праздничного) дня.</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27.Все заявления независимо от их формы подлежат обязательной регистрации в системе документооборота МФЦ в течение 1 рабочего дня со дня поступления заявления в МФЦ. В случае если заявление поступило в МФЦ в выходной (праздничный) день, его регистрация осуществляется в первый рабочий день после выходного (праздничного) дня.</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p>
    <w:p w:rsidR="0016558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 xml:space="preserve">Требования к помещениям, в которых предоставляется </w:t>
      </w:r>
      <w:proofErr w:type="gramStart"/>
      <w:r w:rsidRPr="00882CFF">
        <w:rPr>
          <w:rFonts w:ascii="Arial" w:hAnsi="Arial" w:cs="Arial"/>
          <w:b/>
          <w:bCs/>
          <w:sz w:val="24"/>
          <w:szCs w:val="24"/>
        </w:rPr>
        <w:t xml:space="preserve">муниципальная  </w:t>
      </w:r>
      <w:r w:rsidRPr="00882CFF">
        <w:rPr>
          <w:rFonts w:ascii="Arial" w:hAnsi="Arial" w:cs="Arial"/>
          <w:b/>
          <w:bCs/>
          <w:sz w:val="24"/>
          <w:szCs w:val="24"/>
        </w:rPr>
        <w:lastRenderedPageBreak/>
        <w:t>услуга</w:t>
      </w:r>
      <w:proofErr w:type="gramEnd"/>
      <w:r w:rsidRPr="00882CFF">
        <w:rPr>
          <w:rFonts w:ascii="Arial" w:hAnsi="Arial" w:cs="Arial"/>
          <w:b/>
          <w:bCs/>
          <w:sz w:val="24"/>
          <w:szCs w:val="24"/>
        </w:rPr>
        <w:t>,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16558F" w:rsidRPr="00882CF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28.Места предоставления муниципальной услуги должны отвечать следующим требованиям:</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собак-проводников.</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-Помещения для работы с заявителями оборудуются соответствующими информационными стендами, вывесками, указателями.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заявителей (устанавливаются в удобном для заявителей месте), а также на ЕПГУ и на сайте администрации.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-Рабочие места сотрудников администрации,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-Места ожидания должны соответствовать комфортным условиям для заявителей и оптимальным условиям работы </w:t>
      </w:r>
      <w:proofErr w:type="gramStart"/>
      <w:r w:rsidRPr="00882CFF">
        <w:rPr>
          <w:rFonts w:ascii="Arial" w:hAnsi="Arial" w:cs="Arial"/>
          <w:sz w:val="24"/>
          <w:szCs w:val="24"/>
        </w:rPr>
        <w:t>сотрудников  администрации</w:t>
      </w:r>
      <w:proofErr w:type="gramEnd"/>
      <w:r w:rsidRPr="00882CFF">
        <w:rPr>
          <w:rFonts w:ascii="Arial" w:hAnsi="Arial" w:cs="Arial"/>
          <w:sz w:val="24"/>
          <w:szCs w:val="24"/>
        </w:rPr>
        <w:t>, в том числе необходимо наличие доступных мест общего пользования (туалет, гардероб).</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-Места для заполнения документов оборудуются стульями, столами (стойками). </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-В помещениях сотрудников, предоставляющих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Показатели доступности и качества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29.Показателем доступности муниципальной услуги является обеспечение следующих условий:</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1)возможность</w:t>
      </w:r>
      <w:proofErr w:type="gramEnd"/>
      <w:r w:rsidRPr="00882CFF">
        <w:rPr>
          <w:rFonts w:ascii="Arial" w:hAnsi="Arial" w:cs="Arial"/>
          <w:sz w:val="24"/>
          <w:szCs w:val="24"/>
        </w:rPr>
        <w:t xml:space="preserve"> получения муниципальной услуги в МФЦ:</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2)пешеходная</w:t>
      </w:r>
      <w:proofErr w:type="gramEnd"/>
      <w:r w:rsidRPr="00882CFF">
        <w:rPr>
          <w:rFonts w:ascii="Arial" w:hAnsi="Arial" w:cs="Arial"/>
          <w:sz w:val="24"/>
          <w:szCs w:val="24"/>
        </w:rPr>
        <w:t xml:space="preserve"> доступность от остановок общественного транспорта до здания, в котором находится администрации и МФЦ;</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3)беспрепятственный</w:t>
      </w:r>
      <w:proofErr w:type="gramEnd"/>
      <w:r w:rsidRPr="00882CFF">
        <w:rPr>
          <w:rFonts w:ascii="Arial" w:hAnsi="Arial" w:cs="Arial"/>
          <w:sz w:val="24"/>
          <w:szCs w:val="24"/>
        </w:rPr>
        <w:t xml:space="preserve"> доступ к местам предоставления муниципальной услуги маломобильных групп граждан;</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4)На</w:t>
      </w:r>
      <w:proofErr w:type="gramEnd"/>
      <w:r w:rsidRPr="00882CFF">
        <w:rPr>
          <w:rFonts w:ascii="Arial" w:hAnsi="Arial" w:cs="Arial"/>
          <w:sz w:val="24"/>
          <w:szCs w:val="24"/>
        </w:rPr>
        <w:t xml:space="preserve">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w:t>
      </w:r>
      <w:r w:rsidRPr="00882CFF">
        <w:rPr>
          <w:rFonts w:ascii="Arial" w:hAnsi="Arial" w:cs="Arial"/>
          <w:sz w:val="24"/>
          <w:szCs w:val="24"/>
        </w:rPr>
        <w:lastRenderedPageBreak/>
        <w:t>бесплатной парковки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определенном Правительством Российской Федерации.</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5)размещение</w:t>
      </w:r>
      <w:proofErr w:type="gramEnd"/>
      <w:r w:rsidRPr="00882CFF">
        <w:rPr>
          <w:rFonts w:ascii="Arial" w:hAnsi="Arial" w:cs="Arial"/>
          <w:sz w:val="24"/>
          <w:szCs w:val="24"/>
        </w:rPr>
        <w:t xml:space="preserve"> информации об услуге на ЕПГУ и на сайтах  администрации, МФЦ в информационно-телекоммуникационной сети «Интернет»;</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6)обеспечение</w:t>
      </w:r>
      <w:proofErr w:type="gramEnd"/>
      <w:r w:rsidRPr="00882CFF">
        <w:rPr>
          <w:rFonts w:ascii="Arial" w:hAnsi="Arial" w:cs="Arial"/>
          <w:sz w:val="24"/>
          <w:szCs w:val="24"/>
        </w:rPr>
        <w:t xml:space="preserve"> возможности для заявителей в целях получения муниципальной услуги направлять заявление в электронном виде через «Личный кабинет» на ЕПГУ;</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7)обеспечение</w:t>
      </w:r>
      <w:proofErr w:type="gramEnd"/>
      <w:r w:rsidRPr="00882CFF">
        <w:rPr>
          <w:rFonts w:ascii="Arial" w:hAnsi="Arial" w:cs="Arial"/>
          <w:sz w:val="24"/>
          <w:szCs w:val="24"/>
        </w:rPr>
        <w:t xml:space="preserve"> возможности для заявителей в целях получения муниципальной услуги предоставлять электронные образы документов и прочие данные, требующиеся для предоставления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8)обеспечение</w:t>
      </w:r>
      <w:proofErr w:type="gramEnd"/>
      <w:r w:rsidRPr="00882CFF">
        <w:rPr>
          <w:rFonts w:ascii="Arial" w:hAnsi="Arial" w:cs="Arial"/>
          <w:sz w:val="24"/>
          <w:szCs w:val="24"/>
        </w:rPr>
        <w:t xml:space="preserve"> возможности для заявителей просмотра сведений о ходе предоставления муниципальной услуги через «Личный кабинет» на ЕПГУ.</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30.Основными требованиями к качеству предоставления муниципальной услуги являются: </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1)своевременность</w:t>
      </w:r>
      <w:proofErr w:type="gramEnd"/>
      <w:r w:rsidRPr="00882CFF">
        <w:rPr>
          <w:rFonts w:ascii="Arial" w:hAnsi="Arial" w:cs="Arial"/>
          <w:sz w:val="24"/>
          <w:szCs w:val="24"/>
        </w:rPr>
        <w:t xml:space="preserve"> предоставления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2)достоверность</w:t>
      </w:r>
      <w:proofErr w:type="gramEnd"/>
      <w:r w:rsidRPr="00882CFF">
        <w:rPr>
          <w:rFonts w:ascii="Arial" w:hAnsi="Arial" w:cs="Arial"/>
          <w:sz w:val="24"/>
          <w:szCs w:val="24"/>
        </w:rPr>
        <w:t xml:space="preserve"> и полнота информирования заявителей о ходе рассмотрения заявления о предоставлении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3)удобство</w:t>
      </w:r>
      <w:proofErr w:type="gramEnd"/>
      <w:r w:rsidRPr="00882CFF">
        <w:rPr>
          <w:rFonts w:ascii="Arial" w:hAnsi="Arial" w:cs="Arial"/>
          <w:sz w:val="24"/>
          <w:szCs w:val="24"/>
        </w:rPr>
        <w:t xml:space="preserve"> и доступность получения заинтересованными лицами информации о порядке предоставления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31.Показателем качества предоставления муниципальной услуги является отсутствие обоснованных жалоб на действия (бездействие) должностных лиц и муниципальной служащих администрации.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32.При личном обращении за предоставлением муниципальной услуги заявитель взаимодействует с сотрудниками МФЦ или сотрудниками администрации, предоставляющими муниципальную услугу, не более 2 раз (при подаче заявления и при получении результата предоставления муниципальной услуги), продолжительность каждого взаимодействия составляет не более 30 минут.</w:t>
      </w:r>
    </w:p>
    <w:p w:rsidR="0016558F" w:rsidRPr="00882CFF" w:rsidRDefault="0016558F" w:rsidP="0016558F">
      <w:pPr>
        <w:widowControl w:val="0"/>
        <w:adjustRightInd w:val="0"/>
        <w:spacing w:after="0" w:line="240" w:lineRule="auto"/>
        <w:ind w:firstLine="709"/>
        <w:jc w:val="both"/>
        <w:rPr>
          <w:rFonts w:ascii="Arial" w:hAnsi="Arial" w:cs="Arial"/>
          <w:sz w:val="24"/>
          <w:szCs w:val="24"/>
        </w:rPr>
      </w:pPr>
      <w:r w:rsidRPr="00882CFF">
        <w:rPr>
          <w:rFonts w:ascii="Arial" w:hAnsi="Arial" w:cs="Arial"/>
          <w:sz w:val="24"/>
          <w:szCs w:val="24"/>
        </w:rPr>
        <w:t>33.При направлении заявления о предоставлении муниципальной услуги почтовым отправлением или в электронной форме, в том числе через ЕПГУ, непосредственного взаимодействия с должностными лицами и специалистами администрации, предоставляющими муниципальную услугу, не требуется.</w:t>
      </w:r>
    </w:p>
    <w:p w:rsidR="0016558F" w:rsidRPr="00882CFF" w:rsidRDefault="0016558F" w:rsidP="0016558F">
      <w:pPr>
        <w:adjustRightInd w:val="0"/>
        <w:spacing w:after="0" w:line="240" w:lineRule="auto"/>
        <w:ind w:firstLine="709"/>
        <w:jc w:val="both"/>
        <w:rPr>
          <w:rFonts w:ascii="Arial" w:hAnsi="Arial" w:cs="Arial"/>
          <w:sz w:val="24"/>
          <w:szCs w:val="24"/>
        </w:rPr>
      </w:pPr>
    </w:p>
    <w:p w:rsidR="0016558F" w:rsidRPr="00882CF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16558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предоставления муниципальной услуги в электронной форме</w:t>
      </w:r>
    </w:p>
    <w:p w:rsidR="0016558F" w:rsidRPr="00882CF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34.Иные требования предоставления муниципальной услуги на базе МФЦ отсутствуют.</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35.Особенности предоставления муниципальной услуги в электронной форме установлены Приказом Министерства экономического развития Российской Федерации от 14.01.2015 № 7</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36.Заявление о предоставлении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по электронной почте администрации или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37.Для регистрации заявления на предоставление муниципальной услуги через ЕПГУ заявителю необходимо:</w:t>
      </w:r>
    </w:p>
    <w:p w:rsidR="0016558F" w:rsidRPr="00882CFF" w:rsidRDefault="0016558F" w:rsidP="0016558F">
      <w:pPr>
        <w:autoSpaceDN w:val="0"/>
        <w:spacing w:after="0" w:line="240" w:lineRule="auto"/>
        <w:ind w:left="709"/>
        <w:jc w:val="both"/>
        <w:rPr>
          <w:rFonts w:ascii="Arial" w:hAnsi="Arial" w:cs="Arial"/>
          <w:sz w:val="24"/>
          <w:szCs w:val="24"/>
        </w:rPr>
      </w:pPr>
      <w:proofErr w:type="gramStart"/>
      <w:r w:rsidRPr="00882CFF">
        <w:rPr>
          <w:rFonts w:ascii="Arial" w:hAnsi="Arial" w:cs="Arial"/>
          <w:sz w:val="24"/>
          <w:szCs w:val="24"/>
        </w:rPr>
        <w:t>1)авторизоваться</w:t>
      </w:r>
      <w:proofErr w:type="gramEnd"/>
      <w:r w:rsidRPr="00882CFF">
        <w:rPr>
          <w:rFonts w:ascii="Arial" w:hAnsi="Arial" w:cs="Arial"/>
          <w:sz w:val="24"/>
          <w:szCs w:val="24"/>
        </w:rPr>
        <w:t xml:space="preserve"> на ЕПГУ (войти в «Личный кабинет»);</w:t>
      </w:r>
    </w:p>
    <w:p w:rsidR="0016558F" w:rsidRPr="00882CFF" w:rsidRDefault="0016558F" w:rsidP="0016558F">
      <w:pPr>
        <w:autoSpaceDN w:val="0"/>
        <w:spacing w:after="0" w:line="240" w:lineRule="auto"/>
        <w:ind w:left="709"/>
        <w:jc w:val="both"/>
        <w:rPr>
          <w:rFonts w:ascii="Arial" w:hAnsi="Arial" w:cs="Arial"/>
          <w:sz w:val="24"/>
          <w:szCs w:val="24"/>
        </w:rPr>
      </w:pPr>
      <w:proofErr w:type="gramStart"/>
      <w:r w:rsidRPr="00882CFF">
        <w:rPr>
          <w:rFonts w:ascii="Arial" w:hAnsi="Arial" w:cs="Arial"/>
          <w:sz w:val="24"/>
          <w:szCs w:val="24"/>
        </w:rPr>
        <w:lastRenderedPageBreak/>
        <w:t>2)из</w:t>
      </w:r>
      <w:proofErr w:type="gramEnd"/>
      <w:r w:rsidRPr="00882CFF">
        <w:rPr>
          <w:rFonts w:ascii="Arial" w:hAnsi="Arial" w:cs="Arial"/>
          <w:sz w:val="24"/>
          <w:szCs w:val="24"/>
        </w:rPr>
        <w:t xml:space="preserve"> списка муниципальной услуг  администрации выбрать соответствующую муниципальную услугу;</w:t>
      </w:r>
    </w:p>
    <w:p w:rsidR="0016558F" w:rsidRPr="00882CFF" w:rsidRDefault="0016558F" w:rsidP="0016558F">
      <w:pPr>
        <w:autoSpaceDN w:val="0"/>
        <w:spacing w:after="0" w:line="240" w:lineRule="auto"/>
        <w:ind w:left="709"/>
        <w:jc w:val="both"/>
        <w:rPr>
          <w:rFonts w:ascii="Arial" w:hAnsi="Arial" w:cs="Arial"/>
          <w:sz w:val="24"/>
          <w:szCs w:val="24"/>
        </w:rPr>
      </w:pPr>
      <w:proofErr w:type="gramStart"/>
      <w:r w:rsidRPr="00882CFF">
        <w:rPr>
          <w:rFonts w:ascii="Arial" w:hAnsi="Arial" w:cs="Arial"/>
          <w:sz w:val="24"/>
          <w:szCs w:val="24"/>
        </w:rPr>
        <w:t>3)нажатием</w:t>
      </w:r>
      <w:proofErr w:type="gramEnd"/>
      <w:r w:rsidRPr="00882CFF">
        <w:rPr>
          <w:rFonts w:ascii="Arial" w:hAnsi="Arial" w:cs="Arial"/>
          <w:sz w:val="24"/>
          <w:szCs w:val="24"/>
        </w:rPr>
        <w:t xml:space="preserve"> кнопки «Получить услугу» инициализировать операцию по заполнению электронной формы заявления;</w:t>
      </w:r>
    </w:p>
    <w:p w:rsidR="0016558F" w:rsidRPr="00882CFF" w:rsidRDefault="0016558F" w:rsidP="0016558F">
      <w:pPr>
        <w:autoSpaceDN w:val="0"/>
        <w:spacing w:after="0" w:line="240" w:lineRule="auto"/>
        <w:ind w:left="709"/>
        <w:jc w:val="both"/>
        <w:rPr>
          <w:rFonts w:ascii="Arial" w:hAnsi="Arial" w:cs="Arial"/>
          <w:sz w:val="24"/>
          <w:szCs w:val="24"/>
        </w:rPr>
      </w:pPr>
      <w:proofErr w:type="gramStart"/>
      <w:r w:rsidRPr="00882CFF">
        <w:rPr>
          <w:rFonts w:ascii="Arial" w:hAnsi="Arial" w:cs="Arial"/>
          <w:sz w:val="24"/>
          <w:szCs w:val="24"/>
        </w:rPr>
        <w:t>4)заполнить</w:t>
      </w:r>
      <w:proofErr w:type="gramEnd"/>
      <w:r w:rsidRPr="00882CFF">
        <w:rPr>
          <w:rFonts w:ascii="Arial" w:hAnsi="Arial" w:cs="Arial"/>
          <w:sz w:val="24"/>
          <w:szCs w:val="24"/>
        </w:rPr>
        <w:t xml:space="preserve"> электронную форму заявления, внести в «Личный кабинет» сведения и электронные образы документов, необходимые для предоставления муниципальной услуги в соответствии с пунктами 11,12,16 Административного регламента;</w:t>
      </w:r>
    </w:p>
    <w:p w:rsidR="0016558F" w:rsidRPr="00882CFF" w:rsidRDefault="0016558F" w:rsidP="0016558F">
      <w:pPr>
        <w:autoSpaceDN w:val="0"/>
        <w:spacing w:after="0" w:line="240" w:lineRule="auto"/>
        <w:ind w:left="709"/>
        <w:jc w:val="both"/>
        <w:rPr>
          <w:rFonts w:ascii="Arial" w:hAnsi="Arial" w:cs="Arial"/>
          <w:sz w:val="24"/>
          <w:szCs w:val="24"/>
        </w:rPr>
      </w:pPr>
      <w:proofErr w:type="gramStart"/>
      <w:r w:rsidRPr="00882CFF">
        <w:rPr>
          <w:rFonts w:ascii="Arial" w:hAnsi="Arial" w:cs="Arial"/>
          <w:sz w:val="24"/>
          <w:szCs w:val="24"/>
        </w:rPr>
        <w:t>5)отправить</w:t>
      </w:r>
      <w:proofErr w:type="gramEnd"/>
      <w:r w:rsidRPr="00882CFF">
        <w:rPr>
          <w:rFonts w:ascii="Arial" w:hAnsi="Arial" w:cs="Arial"/>
          <w:sz w:val="24"/>
          <w:szCs w:val="24"/>
        </w:rPr>
        <w:t xml:space="preserve"> электронную форму заявления в  администрацию.</w:t>
      </w:r>
    </w:p>
    <w:p w:rsidR="0016558F" w:rsidRPr="00882CFF" w:rsidRDefault="0016558F" w:rsidP="0016558F">
      <w:pPr>
        <w:spacing w:after="0" w:line="240" w:lineRule="auto"/>
        <w:ind w:firstLine="709"/>
        <w:jc w:val="both"/>
        <w:rPr>
          <w:rFonts w:ascii="Arial" w:hAnsi="Arial" w:cs="Arial"/>
          <w:sz w:val="24"/>
          <w:szCs w:val="24"/>
        </w:rPr>
      </w:pPr>
    </w:p>
    <w:p w:rsidR="0016558F" w:rsidRPr="00882CFF" w:rsidRDefault="0016558F" w:rsidP="0016558F">
      <w:pPr>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lang w:val="en-US"/>
        </w:rPr>
        <w:t>III</w:t>
      </w:r>
      <w:r w:rsidRPr="00882CFF">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6558F" w:rsidRPr="00882CFF" w:rsidRDefault="0016558F" w:rsidP="0016558F">
      <w:pPr>
        <w:tabs>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38.Предоставление </w:t>
      </w:r>
      <w:r w:rsidRPr="00882CFF">
        <w:rPr>
          <w:rFonts w:ascii="Arial" w:hAnsi="Arial" w:cs="Arial"/>
          <w:sz w:val="24"/>
          <w:szCs w:val="24"/>
        </w:rPr>
        <w:t xml:space="preserve">муниципальной </w:t>
      </w:r>
      <w:r w:rsidRPr="00882CFF">
        <w:rPr>
          <w:rFonts w:ascii="Arial" w:hAnsi="Arial" w:cs="Arial"/>
          <w:color w:val="000000"/>
          <w:sz w:val="24"/>
          <w:szCs w:val="24"/>
        </w:rPr>
        <w:t>услуги включает в себя следующие административные процедуры:</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proofErr w:type="gramStart"/>
      <w:r w:rsidRPr="00882CFF">
        <w:rPr>
          <w:rFonts w:ascii="Arial" w:hAnsi="Arial" w:cs="Arial"/>
          <w:color w:val="000000"/>
          <w:sz w:val="24"/>
          <w:szCs w:val="24"/>
        </w:rPr>
        <w:t>1)прием</w:t>
      </w:r>
      <w:proofErr w:type="gramEnd"/>
      <w:r w:rsidRPr="00882CFF">
        <w:rPr>
          <w:rFonts w:ascii="Arial" w:hAnsi="Arial" w:cs="Arial"/>
          <w:color w:val="000000"/>
          <w:sz w:val="24"/>
          <w:szCs w:val="24"/>
        </w:rPr>
        <w:t xml:space="preserve"> и регистрация заявления и комплекта документов, необходимых  для предоставления </w:t>
      </w:r>
      <w:r w:rsidRPr="00882CFF">
        <w:rPr>
          <w:rFonts w:ascii="Arial" w:hAnsi="Arial" w:cs="Arial"/>
          <w:sz w:val="24"/>
          <w:szCs w:val="24"/>
        </w:rPr>
        <w:t xml:space="preserve">муниципальной   </w:t>
      </w:r>
      <w:r w:rsidRPr="00882CFF">
        <w:rPr>
          <w:rFonts w:ascii="Arial" w:hAnsi="Arial" w:cs="Arial"/>
          <w:color w:val="000000"/>
          <w:sz w:val="24"/>
          <w:szCs w:val="24"/>
        </w:rPr>
        <w:t>услуги;</w:t>
      </w:r>
    </w:p>
    <w:p w:rsidR="0016558F" w:rsidRPr="00882CFF" w:rsidRDefault="0016558F" w:rsidP="0016558F">
      <w:pPr>
        <w:tabs>
          <w:tab w:val="left" w:pos="720"/>
          <w:tab w:val="left" w:pos="851"/>
          <w:tab w:val="left" w:pos="1980"/>
        </w:tabs>
        <w:adjustRightInd w:val="0"/>
        <w:spacing w:after="0" w:line="240" w:lineRule="auto"/>
        <w:jc w:val="both"/>
        <w:rPr>
          <w:rFonts w:ascii="Arial" w:hAnsi="Arial" w:cs="Arial"/>
          <w:color w:val="000000"/>
          <w:sz w:val="24"/>
          <w:szCs w:val="24"/>
        </w:rPr>
      </w:pPr>
      <w:r w:rsidRPr="00882CFF">
        <w:rPr>
          <w:rFonts w:ascii="Arial" w:hAnsi="Arial" w:cs="Arial"/>
          <w:color w:val="000000"/>
          <w:sz w:val="24"/>
          <w:szCs w:val="24"/>
        </w:rPr>
        <w:tab/>
      </w:r>
      <w:proofErr w:type="gramStart"/>
      <w:r w:rsidRPr="00882CFF">
        <w:rPr>
          <w:rFonts w:ascii="Arial" w:hAnsi="Arial" w:cs="Arial"/>
          <w:color w:val="000000"/>
          <w:sz w:val="24"/>
          <w:szCs w:val="24"/>
        </w:rPr>
        <w:t>2)направление</w:t>
      </w:r>
      <w:proofErr w:type="gramEnd"/>
      <w:r w:rsidRPr="00882CFF">
        <w:rPr>
          <w:rFonts w:ascii="Arial" w:hAnsi="Arial" w:cs="Arial"/>
          <w:color w:val="000000"/>
          <w:sz w:val="24"/>
          <w:szCs w:val="24"/>
        </w:rPr>
        <w:t xml:space="preserve"> заявления и документов на исполнение;</w:t>
      </w:r>
    </w:p>
    <w:p w:rsidR="0016558F" w:rsidRPr="00882CFF" w:rsidRDefault="0016558F" w:rsidP="0016558F">
      <w:pPr>
        <w:tabs>
          <w:tab w:val="left" w:pos="0"/>
          <w:tab w:val="left" w:pos="720"/>
          <w:tab w:val="left" w:pos="851"/>
          <w:tab w:val="left" w:pos="1980"/>
        </w:tabs>
        <w:suppressAutoHyphens/>
        <w:spacing w:after="0" w:line="240" w:lineRule="auto"/>
        <w:ind w:firstLine="709"/>
        <w:jc w:val="both"/>
        <w:rPr>
          <w:rFonts w:ascii="Arial" w:hAnsi="Arial" w:cs="Arial"/>
          <w:color w:val="000000"/>
          <w:sz w:val="24"/>
          <w:szCs w:val="24"/>
          <w:lang w:eastAsia="ar-SA"/>
        </w:rPr>
      </w:pPr>
      <w:r w:rsidRPr="00882CFF">
        <w:rPr>
          <w:rFonts w:ascii="Arial" w:hAnsi="Arial" w:cs="Arial"/>
          <w:color w:val="000000"/>
          <w:sz w:val="24"/>
          <w:szCs w:val="24"/>
          <w:lang w:eastAsia="ar-SA"/>
        </w:rPr>
        <w:tab/>
      </w:r>
      <w:proofErr w:type="gramStart"/>
      <w:r w:rsidRPr="00882CFF">
        <w:rPr>
          <w:rFonts w:ascii="Arial" w:hAnsi="Arial" w:cs="Arial"/>
          <w:color w:val="000000"/>
          <w:sz w:val="24"/>
          <w:szCs w:val="24"/>
          <w:lang w:eastAsia="ar-SA"/>
        </w:rPr>
        <w:t>3)рассмотрение</w:t>
      </w:r>
      <w:proofErr w:type="gramEnd"/>
      <w:r w:rsidRPr="00882CFF">
        <w:rPr>
          <w:rFonts w:ascii="Arial" w:hAnsi="Arial" w:cs="Arial"/>
          <w:color w:val="000000"/>
          <w:sz w:val="24"/>
          <w:szCs w:val="24"/>
          <w:lang w:eastAsia="ar-SA"/>
        </w:rPr>
        <w:t xml:space="preserve"> заявления, экспертиза представленных документов;</w:t>
      </w:r>
    </w:p>
    <w:p w:rsidR="0016558F" w:rsidRPr="00882CFF" w:rsidRDefault="0016558F" w:rsidP="0016558F">
      <w:pPr>
        <w:tabs>
          <w:tab w:val="left" w:pos="0"/>
          <w:tab w:val="left" w:pos="720"/>
          <w:tab w:val="left" w:pos="851"/>
          <w:tab w:val="left" w:pos="1980"/>
        </w:tabs>
        <w:suppressAutoHyphens/>
        <w:spacing w:after="0" w:line="240" w:lineRule="auto"/>
        <w:ind w:firstLine="709"/>
        <w:jc w:val="both"/>
        <w:rPr>
          <w:rFonts w:ascii="Arial" w:hAnsi="Arial" w:cs="Arial"/>
          <w:color w:val="000000"/>
          <w:sz w:val="24"/>
          <w:szCs w:val="24"/>
          <w:lang w:eastAsia="ar-SA"/>
        </w:rPr>
      </w:pPr>
      <w:r w:rsidRPr="00882CFF">
        <w:rPr>
          <w:rFonts w:ascii="Arial" w:hAnsi="Arial" w:cs="Arial"/>
          <w:color w:val="000000"/>
          <w:sz w:val="24"/>
          <w:szCs w:val="24"/>
          <w:lang w:eastAsia="ar-SA"/>
        </w:rPr>
        <w:tab/>
      </w:r>
      <w:proofErr w:type="gramStart"/>
      <w:r w:rsidRPr="00882CFF">
        <w:rPr>
          <w:rFonts w:ascii="Arial" w:hAnsi="Arial" w:cs="Arial"/>
          <w:color w:val="000000"/>
          <w:sz w:val="24"/>
          <w:szCs w:val="24"/>
          <w:lang w:eastAsia="ar-SA"/>
        </w:rPr>
        <w:t>4)формирование</w:t>
      </w:r>
      <w:proofErr w:type="gramEnd"/>
      <w:r w:rsidRPr="00882CFF">
        <w:rPr>
          <w:rFonts w:ascii="Arial" w:hAnsi="Arial" w:cs="Arial"/>
          <w:color w:val="000000"/>
          <w:sz w:val="24"/>
          <w:szCs w:val="24"/>
          <w:lang w:eastAsia="ar-SA"/>
        </w:rPr>
        <w:t xml:space="preserve"> и направление межведомственного запроса (межведомственных запросов);</w:t>
      </w:r>
    </w:p>
    <w:p w:rsidR="0016558F" w:rsidRPr="00882CFF" w:rsidRDefault="0016558F" w:rsidP="0016558F">
      <w:pPr>
        <w:tabs>
          <w:tab w:val="left" w:pos="0"/>
          <w:tab w:val="left" w:pos="720"/>
          <w:tab w:val="left" w:pos="851"/>
          <w:tab w:val="left" w:pos="1980"/>
        </w:tabs>
        <w:suppressAutoHyphens/>
        <w:spacing w:after="0" w:line="240" w:lineRule="auto"/>
        <w:ind w:firstLine="709"/>
        <w:jc w:val="both"/>
        <w:rPr>
          <w:rFonts w:ascii="Arial" w:hAnsi="Arial" w:cs="Arial"/>
          <w:color w:val="000000"/>
          <w:sz w:val="24"/>
          <w:szCs w:val="24"/>
          <w:lang w:eastAsia="ar-SA"/>
        </w:rPr>
      </w:pPr>
      <w:r w:rsidRPr="00882CFF">
        <w:rPr>
          <w:rFonts w:ascii="Arial" w:hAnsi="Arial" w:cs="Arial"/>
          <w:color w:val="000000"/>
          <w:sz w:val="24"/>
          <w:szCs w:val="24"/>
          <w:lang w:eastAsia="ar-SA"/>
        </w:rPr>
        <w:tab/>
      </w:r>
      <w:proofErr w:type="gramStart"/>
      <w:r w:rsidRPr="00882CFF">
        <w:rPr>
          <w:rFonts w:ascii="Arial" w:hAnsi="Arial" w:cs="Arial"/>
          <w:color w:val="000000"/>
          <w:sz w:val="24"/>
          <w:szCs w:val="24"/>
          <w:lang w:eastAsia="ar-SA"/>
        </w:rPr>
        <w:t>5)направление</w:t>
      </w:r>
      <w:proofErr w:type="gramEnd"/>
      <w:r w:rsidRPr="00882CFF">
        <w:rPr>
          <w:rFonts w:ascii="Arial" w:hAnsi="Arial" w:cs="Arial"/>
          <w:color w:val="000000"/>
          <w:sz w:val="24"/>
          <w:szCs w:val="24"/>
          <w:lang w:eastAsia="ar-SA"/>
        </w:rPr>
        <w:t xml:space="preserve"> заявителю результатов рассмотрения документов.</w:t>
      </w:r>
    </w:p>
    <w:p w:rsidR="0016558F" w:rsidRPr="00882CFF" w:rsidRDefault="0016558F" w:rsidP="0016558F">
      <w:pPr>
        <w:tabs>
          <w:tab w:val="left" w:pos="0"/>
          <w:tab w:val="left" w:pos="567"/>
          <w:tab w:val="left" w:pos="851"/>
          <w:tab w:val="left" w:pos="1980"/>
        </w:tabs>
        <w:suppressAutoHyphens/>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lang w:eastAsia="ar-SA"/>
        </w:rPr>
        <w:t>39.</w:t>
      </w:r>
      <w:r w:rsidRPr="00882CFF">
        <w:rPr>
          <w:rFonts w:ascii="Arial" w:hAnsi="Arial" w:cs="Arial"/>
          <w:color w:val="000000"/>
          <w:sz w:val="24"/>
          <w:szCs w:val="24"/>
        </w:rPr>
        <w:t>Через МФЦ, электронную почту и ЕПГУ заявителю обеспечивается возможность:</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ab/>
      </w:r>
      <w:proofErr w:type="gramStart"/>
      <w:r w:rsidRPr="00882CFF">
        <w:rPr>
          <w:rFonts w:ascii="Arial" w:hAnsi="Arial" w:cs="Arial"/>
          <w:color w:val="000000"/>
          <w:sz w:val="24"/>
          <w:szCs w:val="24"/>
        </w:rPr>
        <w:t>1)получения</w:t>
      </w:r>
      <w:proofErr w:type="gramEnd"/>
      <w:r w:rsidRPr="00882CFF">
        <w:rPr>
          <w:rFonts w:ascii="Arial" w:hAnsi="Arial" w:cs="Arial"/>
          <w:color w:val="000000"/>
          <w:sz w:val="24"/>
          <w:szCs w:val="24"/>
        </w:rPr>
        <w:t xml:space="preserve"> информации о правилах предоставления </w:t>
      </w:r>
      <w:r w:rsidRPr="00882CFF">
        <w:rPr>
          <w:rFonts w:ascii="Arial" w:hAnsi="Arial" w:cs="Arial"/>
          <w:sz w:val="24"/>
          <w:szCs w:val="24"/>
        </w:rPr>
        <w:t xml:space="preserve">муниципальной   </w:t>
      </w:r>
      <w:r w:rsidRPr="00882CFF">
        <w:rPr>
          <w:rFonts w:ascii="Arial" w:hAnsi="Arial" w:cs="Arial"/>
          <w:color w:val="000000"/>
          <w:sz w:val="24"/>
          <w:szCs w:val="24"/>
        </w:rPr>
        <w:t>услуги;</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ab/>
      </w:r>
      <w:proofErr w:type="gramStart"/>
      <w:r w:rsidRPr="00882CFF">
        <w:rPr>
          <w:rFonts w:ascii="Arial" w:hAnsi="Arial" w:cs="Arial"/>
          <w:color w:val="000000"/>
          <w:sz w:val="24"/>
          <w:szCs w:val="24"/>
        </w:rPr>
        <w:t>2)направления</w:t>
      </w:r>
      <w:proofErr w:type="gramEnd"/>
      <w:r w:rsidRPr="00882CFF">
        <w:rPr>
          <w:rFonts w:ascii="Arial" w:hAnsi="Arial" w:cs="Arial"/>
          <w:color w:val="000000"/>
          <w:sz w:val="24"/>
          <w:szCs w:val="24"/>
        </w:rPr>
        <w:t xml:space="preserve"> заявления и документов, необходимых для предоставления</w:t>
      </w:r>
      <w:r w:rsidRPr="00882CFF">
        <w:rPr>
          <w:rFonts w:ascii="Arial" w:hAnsi="Arial" w:cs="Arial"/>
          <w:sz w:val="24"/>
          <w:szCs w:val="24"/>
        </w:rPr>
        <w:t xml:space="preserve"> муниципальной   </w:t>
      </w:r>
      <w:r w:rsidRPr="00882CFF">
        <w:rPr>
          <w:rFonts w:ascii="Arial" w:hAnsi="Arial" w:cs="Arial"/>
          <w:color w:val="000000"/>
          <w:sz w:val="24"/>
          <w:szCs w:val="24"/>
        </w:rPr>
        <w:t xml:space="preserve"> услуги;</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ab/>
      </w:r>
      <w:proofErr w:type="gramStart"/>
      <w:r w:rsidRPr="00882CFF">
        <w:rPr>
          <w:rFonts w:ascii="Arial" w:hAnsi="Arial" w:cs="Arial"/>
          <w:color w:val="000000"/>
          <w:sz w:val="24"/>
          <w:szCs w:val="24"/>
        </w:rPr>
        <w:t>3)подачи</w:t>
      </w:r>
      <w:proofErr w:type="gramEnd"/>
      <w:r w:rsidRPr="00882CFF">
        <w:rPr>
          <w:rFonts w:ascii="Arial" w:hAnsi="Arial" w:cs="Arial"/>
          <w:color w:val="000000"/>
          <w:sz w:val="24"/>
          <w:szCs w:val="24"/>
        </w:rPr>
        <w:t xml:space="preserve"> жалобы на решения и действия (бездействие) должностного лица либо муниципального служащего администрации;</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ab/>
      </w:r>
      <w:proofErr w:type="gramStart"/>
      <w:r w:rsidRPr="00882CFF">
        <w:rPr>
          <w:rFonts w:ascii="Arial" w:hAnsi="Arial" w:cs="Arial"/>
          <w:color w:val="000000"/>
          <w:sz w:val="24"/>
          <w:szCs w:val="24"/>
        </w:rPr>
        <w:t>4)получение</w:t>
      </w:r>
      <w:proofErr w:type="gramEnd"/>
      <w:r w:rsidRPr="00882CFF">
        <w:rPr>
          <w:rFonts w:ascii="Arial" w:hAnsi="Arial" w:cs="Arial"/>
          <w:color w:val="000000"/>
          <w:sz w:val="24"/>
          <w:szCs w:val="24"/>
        </w:rPr>
        <w:t xml:space="preserve"> результата рассмотрения заявления и документов в случае отказа в предоставлении </w:t>
      </w:r>
      <w:r w:rsidRPr="00882CFF">
        <w:rPr>
          <w:rFonts w:ascii="Arial" w:hAnsi="Arial" w:cs="Arial"/>
          <w:sz w:val="24"/>
          <w:szCs w:val="24"/>
        </w:rPr>
        <w:t>муниципальной</w:t>
      </w:r>
      <w:r w:rsidRPr="00882CFF">
        <w:rPr>
          <w:rFonts w:ascii="Arial" w:hAnsi="Arial" w:cs="Arial"/>
          <w:color w:val="000000"/>
          <w:sz w:val="24"/>
          <w:szCs w:val="24"/>
        </w:rPr>
        <w:t xml:space="preserve"> услуги.</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Взаимодействие между администрации и МФЦ осуществляется на основании соглашения, заключенного между МФЦ и администрацией. </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b/>
          <w:bCs/>
          <w:color w:val="000000"/>
          <w:sz w:val="24"/>
          <w:szCs w:val="24"/>
        </w:rPr>
      </w:pPr>
      <w:r w:rsidRPr="00882CFF">
        <w:rPr>
          <w:rFonts w:ascii="Arial" w:hAnsi="Arial" w:cs="Arial"/>
          <w:color w:val="000000"/>
          <w:sz w:val="24"/>
          <w:szCs w:val="24"/>
        </w:rPr>
        <w:tab/>
      </w:r>
    </w:p>
    <w:p w:rsidR="0016558F" w:rsidRDefault="0016558F" w:rsidP="0016558F">
      <w:pPr>
        <w:tabs>
          <w:tab w:val="left" w:pos="851"/>
        </w:tabs>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Прием и регистрация заявления и комплекта документов, необходимых для предоставления муниципальной услуги</w:t>
      </w:r>
    </w:p>
    <w:p w:rsidR="0016558F" w:rsidRPr="00882CFF" w:rsidRDefault="0016558F" w:rsidP="0016558F">
      <w:pPr>
        <w:tabs>
          <w:tab w:val="left" w:pos="851"/>
        </w:tabs>
        <w:adjustRightInd w:val="0"/>
        <w:spacing w:after="0" w:line="240" w:lineRule="auto"/>
        <w:ind w:firstLine="709"/>
        <w:jc w:val="center"/>
        <w:rPr>
          <w:rFonts w:ascii="Arial" w:hAnsi="Arial" w:cs="Arial"/>
          <w:b/>
          <w:bCs/>
          <w:sz w:val="24"/>
          <w:szCs w:val="24"/>
        </w:rPr>
      </w:pPr>
    </w:p>
    <w:p w:rsidR="0016558F" w:rsidRPr="00882CFF" w:rsidRDefault="0016558F" w:rsidP="0016558F">
      <w:pPr>
        <w:tabs>
          <w:tab w:val="left" w:pos="0"/>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40.Основанием для начала выполнения административной процедуры</w:t>
      </w:r>
      <w:r w:rsidRPr="00882CFF">
        <w:rPr>
          <w:rFonts w:ascii="Arial" w:hAnsi="Arial" w:cs="Arial"/>
          <w:color w:val="000000"/>
          <w:sz w:val="24"/>
          <w:szCs w:val="24"/>
        </w:rPr>
        <w:t xml:space="preserve"> </w:t>
      </w:r>
      <w:r w:rsidRPr="00882CFF">
        <w:rPr>
          <w:rFonts w:ascii="Arial" w:hAnsi="Arial" w:cs="Arial"/>
          <w:sz w:val="24"/>
          <w:szCs w:val="24"/>
        </w:rPr>
        <w:t>является поступление в МФЦ или в администрацию заявления и документов, предусмотренных пунктами 11-12 Административного регламента.</w:t>
      </w:r>
    </w:p>
    <w:p w:rsidR="0016558F" w:rsidRPr="00882CFF" w:rsidRDefault="0016558F" w:rsidP="0016558F">
      <w:pPr>
        <w:tabs>
          <w:tab w:val="left" w:pos="0"/>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41.Сотрудник </w:t>
      </w:r>
      <w:proofErr w:type="gramStart"/>
      <w:r w:rsidRPr="00882CFF">
        <w:rPr>
          <w:rFonts w:ascii="Arial" w:hAnsi="Arial" w:cs="Arial"/>
          <w:sz w:val="24"/>
          <w:szCs w:val="24"/>
        </w:rPr>
        <w:t xml:space="preserve">администрации </w:t>
      </w:r>
      <w:r w:rsidRPr="00882CFF">
        <w:rPr>
          <w:rStyle w:val="blk"/>
          <w:rFonts w:ascii="Arial" w:hAnsi="Arial" w:cs="Arial"/>
          <w:sz w:val="24"/>
          <w:szCs w:val="24"/>
        </w:rPr>
        <w:t xml:space="preserve"> или</w:t>
      </w:r>
      <w:proofErr w:type="gramEnd"/>
      <w:r w:rsidRPr="00882CFF">
        <w:rPr>
          <w:rStyle w:val="blk"/>
          <w:rFonts w:ascii="Arial" w:hAnsi="Arial" w:cs="Arial"/>
          <w:sz w:val="24"/>
          <w:szCs w:val="24"/>
        </w:rPr>
        <w:t xml:space="preserve"> сотрудник МФЦ</w:t>
      </w:r>
      <w:r w:rsidRPr="00882CFF">
        <w:rPr>
          <w:rFonts w:ascii="Arial" w:hAnsi="Arial" w:cs="Arial"/>
          <w:sz w:val="24"/>
          <w:szCs w:val="24"/>
        </w:rPr>
        <w:t>, ответственные за прием и регистрацию поступающих документов, при приеме заявления и документов:</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1)устанавливает</w:t>
      </w:r>
      <w:proofErr w:type="gramEnd"/>
      <w:r w:rsidRPr="00882CFF">
        <w:rPr>
          <w:rFonts w:ascii="Arial" w:hAnsi="Arial" w:cs="Arial"/>
          <w:sz w:val="24"/>
          <w:szCs w:val="24"/>
        </w:rPr>
        <w:t xml:space="preserve"> личность заявителя;</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2)проверяет</w:t>
      </w:r>
      <w:proofErr w:type="gramEnd"/>
      <w:r w:rsidRPr="00882CFF">
        <w:rPr>
          <w:rFonts w:ascii="Arial" w:hAnsi="Arial" w:cs="Arial"/>
          <w:sz w:val="24"/>
          <w:szCs w:val="24"/>
        </w:rPr>
        <w:t xml:space="preserve"> полномочия представителя заявителя, в случае подачи заявления и документов уполномоченным лицом;</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3)производит</w:t>
      </w:r>
      <w:proofErr w:type="gramEnd"/>
      <w:r w:rsidRPr="00882CFF">
        <w:rPr>
          <w:rFonts w:ascii="Arial" w:hAnsi="Arial" w:cs="Arial"/>
          <w:sz w:val="24"/>
          <w:szCs w:val="24"/>
        </w:rPr>
        <w:t xml:space="preserve"> проверку наличия сведений в соответствии с требованиями пункта 13 Административного регламента;</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4)производит</w:t>
      </w:r>
      <w:proofErr w:type="gramEnd"/>
      <w:r w:rsidRPr="00882CFF">
        <w:rPr>
          <w:rFonts w:ascii="Arial" w:hAnsi="Arial" w:cs="Arial"/>
          <w:sz w:val="24"/>
          <w:szCs w:val="24"/>
        </w:rPr>
        <w:t xml:space="preserve"> проверку наличия документов в соответствии с требованиями пункта 12 Административного регламента;</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lastRenderedPageBreak/>
        <w:t>5)отказывает</w:t>
      </w:r>
      <w:proofErr w:type="gramEnd"/>
      <w:r w:rsidRPr="00882CFF">
        <w:rPr>
          <w:rFonts w:ascii="Arial" w:hAnsi="Arial" w:cs="Arial"/>
          <w:sz w:val="24"/>
          <w:szCs w:val="24"/>
        </w:rPr>
        <w:t xml:space="preserve"> в приеме заявления и документов при наличии оснований, указанных в пункте 21 Административного регламента. </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42.В случае представления заявления и документов через МФЦ, оператор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Данные документы направляются для рассмотрения </w:t>
      </w:r>
      <w:proofErr w:type="gramStart"/>
      <w:r w:rsidRPr="00882CFF">
        <w:rPr>
          <w:rFonts w:ascii="Arial" w:hAnsi="Arial" w:cs="Arial"/>
          <w:sz w:val="24"/>
          <w:szCs w:val="24"/>
        </w:rPr>
        <w:t>специалистам  администрации</w:t>
      </w:r>
      <w:proofErr w:type="gramEnd"/>
      <w:r w:rsidRPr="00882CFF">
        <w:rPr>
          <w:rFonts w:ascii="Arial" w:hAnsi="Arial" w:cs="Arial"/>
          <w:sz w:val="24"/>
          <w:szCs w:val="24"/>
        </w:rPr>
        <w:t xml:space="preserve">, ответственным за документооборот, для регистрации в государственной информационной системе «Межведомственная  автоматизированная информационная система» (далее – ГИС МАИС). </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Зарегистрированное заявление передается в администрацию курьером МФЦ в порядке, определённом соглашением между МФЦ и администрацией.</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лично или по почте.</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43.Заявление в форме электронного документа представляется в </w:t>
      </w:r>
      <w:proofErr w:type="gramStart"/>
      <w:r w:rsidRPr="00882CFF">
        <w:rPr>
          <w:rFonts w:ascii="Arial" w:hAnsi="Arial" w:cs="Arial"/>
          <w:sz w:val="24"/>
          <w:szCs w:val="24"/>
        </w:rPr>
        <w:t>администрацию  по</w:t>
      </w:r>
      <w:proofErr w:type="gramEnd"/>
      <w:r w:rsidRPr="00882CFF">
        <w:rPr>
          <w:rFonts w:ascii="Arial" w:hAnsi="Arial" w:cs="Arial"/>
          <w:sz w:val="24"/>
          <w:szCs w:val="24"/>
        </w:rPr>
        <w:t xml:space="preserve"> выбору заявителя:</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1)посредством</w:t>
      </w:r>
      <w:proofErr w:type="gramEnd"/>
      <w:r w:rsidRPr="00882CFF">
        <w:rPr>
          <w:rFonts w:ascii="Arial" w:hAnsi="Arial" w:cs="Arial"/>
          <w:sz w:val="24"/>
          <w:szCs w:val="24"/>
        </w:rPr>
        <w:t xml:space="preserve"> отправки через «Личный кабинет» ЕПГУ;</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2)путем</w:t>
      </w:r>
      <w:proofErr w:type="gramEnd"/>
      <w:r w:rsidRPr="00882CFF">
        <w:rPr>
          <w:rFonts w:ascii="Arial" w:hAnsi="Arial" w:cs="Arial"/>
          <w:sz w:val="24"/>
          <w:szCs w:val="24"/>
        </w:rPr>
        <w:t xml:space="preserve"> направления электронного документа в администрацию на официальную электронную почту администрации.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44.Заявление в форме электронного документа подписывается по выбору заявителя (если заявителем является физическое лицо):</w:t>
      </w:r>
    </w:p>
    <w:p w:rsidR="0016558F" w:rsidRPr="00882CFF" w:rsidRDefault="0016558F" w:rsidP="0016558F">
      <w:pPr>
        <w:numPr>
          <w:ilvl w:val="0"/>
          <w:numId w:val="2"/>
        </w:numPr>
        <w:autoSpaceDN w:val="0"/>
        <w:adjustRightInd w:val="0"/>
        <w:spacing w:after="0" w:line="240" w:lineRule="auto"/>
        <w:ind w:left="0" w:firstLine="709"/>
        <w:jc w:val="both"/>
        <w:rPr>
          <w:rFonts w:ascii="Arial" w:hAnsi="Arial" w:cs="Arial"/>
          <w:sz w:val="24"/>
          <w:szCs w:val="24"/>
        </w:rPr>
      </w:pPr>
      <w:r w:rsidRPr="00882CFF">
        <w:rPr>
          <w:rFonts w:ascii="Arial" w:hAnsi="Arial" w:cs="Arial"/>
          <w:sz w:val="24"/>
          <w:szCs w:val="24"/>
        </w:rPr>
        <w:t>электронной подписью заявителя (представителя заявителя);</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2)усиленной</w:t>
      </w:r>
      <w:proofErr w:type="gramEnd"/>
      <w:r w:rsidRPr="00882CFF">
        <w:rPr>
          <w:rFonts w:ascii="Arial" w:hAnsi="Arial" w:cs="Arial"/>
          <w:sz w:val="24"/>
          <w:szCs w:val="24"/>
        </w:rPr>
        <w:t xml:space="preserve"> квалифицированной электронной подписью заявителя (представителя заявителя).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45.Заявление от имени юридического лица заверяется по выбору заявителя </w:t>
      </w:r>
      <w:proofErr w:type="gramStart"/>
      <w:r w:rsidRPr="00882CFF">
        <w:rPr>
          <w:rFonts w:ascii="Arial" w:hAnsi="Arial" w:cs="Arial"/>
          <w:sz w:val="24"/>
          <w:szCs w:val="24"/>
        </w:rPr>
        <w:t>электронной подписью</w:t>
      </w:r>
      <w:proofErr w:type="gramEnd"/>
      <w:r w:rsidRPr="00882CFF">
        <w:rPr>
          <w:rFonts w:ascii="Arial" w:hAnsi="Arial" w:cs="Arial"/>
          <w:sz w:val="24"/>
          <w:szCs w:val="24"/>
        </w:rPr>
        <w:t xml:space="preserve"> либо усиленной квалифицированной электронной подписью (если заявителем является юридическое лицо):</w:t>
      </w:r>
    </w:p>
    <w:p w:rsidR="0016558F" w:rsidRPr="00882CFF" w:rsidRDefault="0016558F" w:rsidP="0016558F">
      <w:pPr>
        <w:numPr>
          <w:ilvl w:val="0"/>
          <w:numId w:val="3"/>
        </w:numPr>
        <w:autoSpaceDN w:val="0"/>
        <w:adjustRightInd w:val="0"/>
        <w:spacing w:after="0" w:line="240" w:lineRule="auto"/>
        <w:ind w:left="0" w:firstLine="709"/>
        <w:jc w:val="both"/>
        <w:rPr>
          <w:rFonts w:ascii="Arial" w:hAnsi="Arial" w:cs="Arial"/>
          <w:sz w:val="24"/>
          <w:szCs w:val="24"/>
        </w:rPr>
      </w:pPr>
      <w:r w:rsidRPr="00882CFF">
        <w:rPr>
          <w:rFonts w:ascii="Arial" w:hAnsi="Arial" w:cs="Arial"/>
          <w:sz w:val="24"/>
          <w:szCs w:val="24"/>
        </w:rPr>
        <w:t>лица, действующего от имени юридического лица без доверенности;</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2)представителя</w:t>
      </w:r>
      <w:proofErr w:type="gramEnd"/>
      <w:r w:rsidRPr="00882CFF">
        <w:rPr>
          <w:rFonts w:ascii="Arial" w:hAnsi="Arial" w:cs="Arial"/>
          <w:sz w:val="24"/>
          <w:szCs w:val="24"/>
        </w:rPr>
        <w:t xml:space="preserve"> юридического лица, действующего на основании доверенности, выданной в соответствии с законодательством Российской Федерации.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46.Получение заявления и прилагаемых к нему документов в электронной форме подтверждается сотрудником администрации, ответственными за прием и регистрацию поступающих документов,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47.Заявление, представленное с нарушением порядка, установленного Приказом Министерства экономического развития Российской Федерации от 14.01.2015 № 7, администрацией не рассматривается.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Не позднее пяти рабочих дней со дня представления такого заявления сотрудник администрации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r w:rsidRPr="00882CFF">
        <w:rPr>
          <w:rFonts w:ascii="Arial" w:hAnsi="Arial" w:cs="Arial"/>
          <w:sz w:val="24"/>
          <w:szCs w:val="24"/>
        </w:rPr>
        <w:t>48.Первоначальная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r w:rsidRPr="00882CFF">
        <w:rPr>
          <w:rFonts w:ascii="Arial" w:hAnsi="Arial" w:cs="Arial"/>
          <w:sz w:val="24"/>
          <w:szCs w:val="24"/>
        </w:rPr>
        <w:lastRenderedPageBreak/>
        <w:t>49.Заявления и документы, необходимые для предоставления муниципальной услуги, поступившие в администрацию в виде электронных документов, подлежат оформлению специалистами администрации, ответственными за прием и регистрацию поступающих документов, на бумажном носителе.</w:t>
      </w:r>
    </w:p>
    <w:p w:rsidR="0016558F" w:rsidRPr="00882CFF" w:rsidRDefault="0016558F" w:rsidP="0016558F">
      <w:pPr>
        <w:tabs>
          <w:tab w:val="left" w:pos="0"/>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50.Принятые в установленном порядке заявления подлежат обязательной регистрации в течение одного дня с момента поступления. Регистрация производится в специализированной компьютерной системе учета обращений.</w:t>
      </w:r>
    </w:p>
    <w:p w:rsidR="0016558F" w:rsidRPr="00882CFF" w:rsidRDefault="0016558F" w:rsidP="0016558F">
      <w:pPr>
        <w:tabs>
          <w:tab w:val="left" w:pos="0"/>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51.Срок выполнения административной процедуры по приему и регистрации заявления и комплекта документов, необходимых для предоставления муниципальной услуги, составляет один рабочий день.</w:t>
      </w:r>
    </w:p>
    <w:p w:rsidR="0016558F" w:rsidRPr="00882CFF" w:rsidRDefault="0016558F" w:rsidP="0016558F">
      <w:pPr>
        <w:tabs>
          <w:tab w:val="left" w:pos="0"/>
          <w:tab w:val="left" w:pos="709"/>
        </w:tabs>
        <w:adjustRightInd w:val="0"/>
        <w:spacing w:after="0" w:line="240" w:lineRule="auto"/>
        <w:ind w:firstLine="709"/>
        <w:jc w:val="both"/>
        <w:rPr>
          <w:rFonts w:ascii="Arial" w:hAnsi="Arial" w:cs="Arial"/>
          <w:sz w:val="24"/>
          <w:szCs w:val="24"/>
        </w:rPr>
      </w:pPr>
      <w:r w:rsidRPr="00882CFF">
        <w:rPr>
          <w:rFonts w:ascii="Arial" w:hAnsi="Arial" w:cs="Arial"/>
          <w:sz w:val="24"/>
          <w:szCs w:val="24"/>
        </w:rPr>
        <w:t>52.Результатом административной процедуры является приём и регистрация заявления и документов в документообороте администрации, либо отказ в приеме заявления и документов.</w:t>
      </w:r>
    </w:p>
    <w:p w:rsidR="0016558F" w:rsidRPr="00882CFF" w:rsidRDefault="0016558F" w:rsidP="0016558F">
      <w:pPr>
        <w:tabs>
          <w:tab w:val="left" w:pos="0"/>
          <w:tab w:val="left" w:pos="709"/>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53.Заявления после регистрации передаются главе района или его заместителю, согласно утвержденному распределению обязанностей. </w:t>
      </w:r>
    </w:p>
    <w:p w:rsidR="0016558F" w:rsidRPr="00882CFF" w:rsidRDefault="0016558F" w:rsidP="0016558F">
      <w:pPr>
        <w:tabs>
          <w:tab w:val="left" w:pos="0"/>
        </w:tabs>
        <w:adjustRightInd w:val="0"/>
        <w:spacing w:after="0" w:line="240" w:lineRule="auto"/>
        <w:ind w:firstLine="709"/>
        <w:jc w:val="both"/>
        <w:rPr>
          <w:rFonts w:ascii="Arial" w:hAnsi="Arial" w:cs="Arial"/>
          <w:b/>
          <w:bCs/>
          <w:sz w:val="24"/>
          <w:szCs w:val="24"/>
          <w:lang w:eastAsia="ar-SA"/>
        </w:rPr>
      </w:pPr>
    </w:p>
    <w:p w:rsidR="0016558F" w:rsidRDefault="0016558F" w:rsidP="0016558F">
      <w:pPr>
        <w:tabs>
          <w:tab w:val="left" w:pos="0"/>
        </w:tabs>
        <w:adjustRightInd w:val="0"/>
        <w:spacing w:after="0" w:line="240" w:lineRule="auto"/>
        <w:ind w:firstLine="709"/>
        <w:jc w:val="center"/>
        <w:rPr>
          <w:rFonts w:ascii="Arial" w:hAnsi="Arial" w:cs="Arial"/>
          <w:b/>
          <w:bCs/>
          <w:sz w:val="24"/>
          <w:szCs w:val="24"/>
          <w:lang w:eastAsia="ar-SA"/>
        </w:rPr>
      </w:pPr>
      <w:r w:rsidRPr="00882CFF">
        <w:rPr>
          <w:rFonts w:ascii="Arial" w:hAnsi="Arial" w:cs="Arial"/>
          <w:b/>
          <w:bCs/>
          <w:sz w:val="24"/>
          <w:szCs w:val="24"/>
          <w:lang w:eastAsia="ar-SA"/>
        </w:rPr>
        <w:t>Направление заявления и документов на исполнение</w:t>
      </w:r>
    </w:p>
    <w:p w:rsidR="0016558F" w:rsidRPr="00882CFF" w:rsidRDefault="0016558F" w:rsidP="0016558F">
      <w:pPr>
        <w:tabs>
          <w:tab w:val="left" w:pos="0"/>
        </w:tabs>
        <w:adjustRightInd w:val="0"/>
        <w:spacing w:after="0" w:line="240" w:lineRule="auto"/>
        <w:ind w:firstLine="709"/>
        <w:jc w:val="center"/>
        <w:rPr>
          <w:rFonts w:ascii="Arial" w:hAnsi="Arial" w:cs="Arial"/>
          <w:b/>
          <w:bCs/>
          <w:sz w:val="24"/>
          <w:szCs w:val="24"/>
          <w:lang w:eastAsia="ar-SA"/>
        </w:rPr>
      </w:pP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color w:val="000000"/>
          <w:sz w:val="24"/>
          <w:szCs w:val="24"/>
        </w:rPr>
        <w:t xml:space="preserve">54.Основанием для начала административной процедуры, является поступление </w:t>
      </w:r>
      <w:r w:rsidRPr="00882CFF">
        <w:rPr>
          <w:rFonts w:ascii="Arial" w:hAnsi="Arial" w:cs="Arial"/>
          <w:sz w:val="24"/>
          <w:szCs w:val="24"/>
        </w:rPr>
        <w:t xml:space="preserve">главе </w:t>
      </w:r>
      <w:proofErr w:type="gramStart"/>
      <w:r w:rsidRPr="00882CFF">
        <w:rPr>
          <w:rFonts w:ascii="Arial" w:hAnsi="Arial" w:cs="Arial"/>
          <w:sz w:val="24"/>
          <w:szCs w:val="24"/>
        </w:rPr>
        <w:t>района  или</w:t>
      </w:r>
      <w:proofErr w:type="gramEnd"/>
      <w:r w:rsidRPr="00882CFF">
        <w:rPr>
          <w:rFonts w:ascii="Arial" w:hAnsi="Arial" w:cs="Arial"/>
          <w:sz w:val="24"/>
          <w:szCs w:val="24"/>
        </w:rPr>
        <w:t xml:space="preserve"> его заместителю, согласно утвержденному распределению обязанностей, зарегистрированного заявления и документов от специалиста администрации, ответственного за документооборот. Зарегистрированное заявление передается главе </w:t>
      </w:r>
      <w:proofErr w:type="gramStart"/>
      <w:r w:rsidRPr="00882CFF">
        <w:rPr>
          <w:rFonts w:ascii="Arial" w:hAnsi="Arial" w:cs="Arial"/>
          <w:sz w:val="24"/>
          <w:szCs w:val="24"/>
        </w:rPr>
        <w:t>района  или</w:t>
      </w:r>
      <w:proofErr w:type="gramEnd"/>
      <w:r w:rsidRPr="00882CFF">
        <w:rPr>
          <w:rFonts w:ascii="Arial" w:hAnsi="Arial" w:cs="Arial"/>
          <w:sz w:val="24"/>
          <w:szCs w:val="24"/>
        </w:rPr>
        <w:t xml:space="preserve"> его заместителю, согласно утвержденному распределению обязанностей, ежедневно до 17.00.</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55.Резолюции главы </w:t>
      </w:r>
      <w:proofErr w:type="gramStart"/>
      <w:r w:rsidRPr="00882CFF">
        <w:rPr>
          <w:rFonts w:ascii="Arial" w:hAnsi="Arial" w:cs="Arial"/>
          <w:sz w:val="24"/>
          <w:szCs w:val="24"/>
        </w:rPr>
        <w:t>района  или</w:t>
      </w:r>
      <w:proofErr w:type="gramEnd"/>
      <w:r w:rsidRPr="00882CFF">
        <w:rPr>
          <w:rFonts w:ascii="Arial" w:hAnsi="Arial" w:cs="Arial"/>
          <w:sz w:val="24"/>
          <w:szCs w:val="24"/>
        </w:rPr>
        <w:t xml:space="preserve"> его заместителя, согласно утвержденному распределению обязанностей, вносятся в документооборот и журнал регистрации, после чего заявление и прилагаемые документы передаются в отдел имущества и земельных отношений для дальнейшей работы.</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56.Начальник отдела имущества и земельных отношений администрации назначает сотрудника отдела, ответственного за рассмотрение заявления и прилагаемых документов (далее – ответственный исполнитель).</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57.Срок выполнения административной процедуры по направлению заявления и прилагаемых документов на </w:t>
      </w:r>
      <w:proofErr w:type="gramStart"/>
      <w:r w:rsidRPr="00882CFF">
        <w:rPr>
          <w:rFonts w:ascii="Arial" w:hAnsi="Arial" w:cs="Arial"/>
          <w:sz w:val="24"/>
          <w:szCs w:val="24"/>
        </w:rPr>
        <w:t>исполнение  ответственному</w:t>
      </w:r>
      <w:proofErr w:type="gramEnd"/>
      <w:r w:rsidRPr="00882CFF">
        <w:rPr>
          <w:rFonts w:ascii="Arial" w:hAnsi="Arial" w:cs="Arial"/>
          <w:sz w:val="24"/>
          <w:szCs w:val="24"/>
        </w:rPr>
        <w:t xml:space="preserve"> исполнителю составляет три рабочих дня.</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58.Результатом административной процедуры является направление заявления и документов ответственному исполнителю.</w:t>
      </w:r>
    </w:p>
    <w:p w:rsidR="0016558F" w:rsidRPr="00882CFF" w:rsidRDefault="0016558F" w:rsidP="0016558F">
      <w:pPr>
        <w:tabs>
          <w:tab w:val="left" w:pos="0"/>
        </w:tabs>
        <w:adjustRightInd w:val="0"/>
        <w:spacing w:after="0" w:line="240" w:lineRule="auto"/>
        <w:ind w:firstLine="709"/>
        <w:jc w:val="both"/>
        <w:rPr>
          <w:rFonts w:ascii="Arial" w:hAnsi="Arial" w:cs="Arial"/>
          <w:color w:val="000000"/>
          <w:sz w:val="24"/>
          <w:szCs w:val="24"/>
        </w:rPr>
      </w:pPr>
    </w:p>
    <w:p w:rsidR="0016558F" w:rsidRDefault="0016558F" w:rsidP="0016558F">
      <w:pPr>
        <w:tabs>
          <w:tab w:val="left" w:pos="0"/>
        </w:tabs>
        <w:adjustRightInd w:val="0"/>
        <w:spacing w:after="0" w:line="240" w:lineRule="auto"/>
        <w:ind w:firstLine="709"/>
        <w:jc w:val="center"/>
        <w:rPr>
          <w:rFonts w:ascii="Arial" w:hAnsi="Arial" w:cs="Arial"/>
          <w:b/>
          <w:bCs/>
          <w:color w:val="000000"/>
          <w:sz w:val="24"/>
          <w:szCs w:val="24"/>
          <w:lang w:eastAsia="ar-SA"/>
        </w:rPr>
      </w:pPr>
      <w:r w:rsidRPr="00882CFF">
        <w:rPr>
          <w:rFonts w:ascii="Arial" w:hAnsi="Arial" w:cs="Arial"/>
          <w:b/>
          <w:bCs/>
          <w:color w:val="000000"/>
          <w:sz w:val="24"/>
          <w:szCs w:val="24"/>
          <w:lang w:eastAsia="ar-SA"/>
        </w:rPr>
        <w:t>Формирование и направление межведомственного запроса (межведомственных запросов)</w:t>
      </w:r>
    </w:p>
    <w:p w:rsidR="0016558F" w:rsidRPr="00882CFF" w:rsidRDefault="0016558F" w:rsidP="0016558F">
      <w:pPr>
        <w:tabs>
          <w:tab w:val="left" w:pos="0"/>
        </w:tabs>
        <w:adjustRightInd w:val="0"/>
        <w:spacing w:after="0" w:line="240" w:lineRule="auto"/>
        <w:ind w:firstLine="709"/>
        <w:jc w:val="center"/>
        <w:rPr>
          <w:rFonts w:ascii="Arial" w:hAnsi="Arial" w:cs="Arial"/>
          <w:b/>
          <w:bCs/>
          <w:sz w:val="24"/>
          <w:szCs w:val="24"/>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59.Основанием для начала выполнения данной административной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пунктом 16 Административного регламента.</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Ответственный исполнитель в течение одного рабочего дня со дня получения документов от начальника отдела имущества и земельных отношений администрации формирует и направляет в рамках межведомственного информационного взаимодействия:</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1)запрос</w:t>
      </w:r>
      <w:proofErr w:type="gramEnd"/>
      <w:r w:rsidRPr="00882CFF">
        <w:rPr>
          <w:rFonts w:ascii="Arial" w:hAnsi="Arial" w:cs="Arial"/>
          <w:sz w:val="24"/>
          <w:szCs w:val="24"/>
        </w:rPr>
        <w:t xml:space="preserve"> в инспекцию Федеральной налоговой службы о предоставлении выписки из Единого государственного реестра юридических лиц;</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lastRenderedPageBreak/>
        <w:t>2)запрос</w:t>
      </w:r>
      <w:proofErr w:type="gramEnd"/>
      <w:r w:rsidRPr="00882CFF">
        <w:rPr>
          <w:rFonts w:ascii="Arial" w:hAnsi="Arial" w:cs="Arial"/>
          <w:sz w:val="24"/>
          <w:szCs w:val="24"/>
        </w:rPr>
        <w:t xml:space="preserve"> в инспекцию Федеральной налоговой службы о предоставлении выписки из Единого государственного реестра индивидуальных предпринимателей;</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3)запрос</w:t>
      </w:r>
      <w:proofErr w:type="gramEnd"/>
      <w:r w:rsidRPr="00882CFF">
        <w:rPr>
          <w:rFonts w:ascii="Arial" w:hAnsi="Arial" w:cs="Arial"/>
          <w:sz w:val="24"/>
          <w:szCs w:val="24"/>
        </w:rPr>
        <w:t xml:space="preserve"> в Управление </w:t>
      </w:r>
      <w:proofErr w:type="spellStart"/>
      <w:r w:rsidRPr="00882CFF">
        <w:rPr>
          <w:rFonts w:ascii="Arial" w:hAnsi="Arial" w:cs="Arial"/>
          <w:sz w:val="24"/>
          <w:szCs w:val="24"/>
        </w:rPr>
        <w:t>Росреестра</w:t>
      </w:r>
      <w:proofErr w:type="spellEnd"/>
      <w:r w:rsidRPr="00882CFF">
        <w:rPr>
          <w:rFonts w:ascii="Arial" w:hAnsi="Arial" w:cs="Arial"/>
          <w:sz w:val="24"/>
          <w:szCs w:val="24"/>
        </w:rPr>
        <w:t xml:space="preserve"> по Новосибирской области о предоставлении выписки из Единого государственного реестра недвижимости на земельный участок;</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60.При направлении запросов по каналам межведомственного электронного взаимодействия, запросы подписывается электронной цифровой подписью в соответствии с требованиями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16558F" w:rsidRPr="00882CFF" w:rsidRDefault="0016558F" w:rsidP="0016558F">
      <w:pPr>
        <w:pStyle w:val="a3"/>
        <w:shd w:val="clear" w:color="auto" w:fill="FFFFFF"/>
        <w:ind w:firstLine="709"/>
        <w:jc w:val="both"/>
        <w:rPr>
          <w:rFonts w:ascii="Arial" w:hAnsi="Arial" w:cs="Arial"/>
        </w:rPr>
      </w:pPr>
      <w:r w:rsidRPr="00882CFF">
        <w:rPr>
          <w:rFonts w:ascii="Arial" w:hAnsi="Arial" w:cs="Arial"/>
        </w:rPr>
        <w:t xml:space="preserve">61.Результатом административной процедуры является получение ответственным исполнителем Выписки из Единого государственного реестра юридических лиц или Выписки из Единого государственного </w:t>
      </w:r>
      <w:proofErr w:type="gramStart"/>
      <w:r w:rsidRPr="00882CFF">
        <w:rPr>
          <w:rFonts w:ascii="Arial" w:hAnsi="Arial" w:cs="Arial"/>
        </w:rPr>
        <w:t>реестра  индивидуальных</w:t>
      </w:r>
      <w:proofErr w:type="gramEnd"/>
      <w:r w:rsidRPr="00882CFF">
        <w:rPr>
          <w:rFonts w:ascii="Arial" w:hAnsi="Arial" w:cs="Arial"/>
        </w:rPr>
        <w:t xml:space="preserve"> предпринимателей и (или) Выписки из Единого государственного реестра недвижимости.</w:t>
      </w:r>
    </w:p>
    <w:p w:rsidR="0016558F" w:rsidRPr="00882CFF" w:rsidRDefault="0016558F" w:rsidP="0016558F">
      <w:pPr>
        <w:pStyle w:val="a3"/>
        <w:shd w:val="clear" w:color="auto" w:fill="FFFFFF"/>
        <w:ind w:firstLine="709"/>
        <w:jc w:val="both"/>
        <w:rPr>
          <w:rFonts w:ascii="Arial" w:hAnsi="Arial" w:cs="Arial"/>
        </w:rPr>
      </w:pPr>
      <w:r w:rsidRPr="00882CFF">
        <w:rPr>
          <w:rFonts w:ascii="Arial" w:hAnsi="Arial" w:cs="Arial"/>
        </w:rPr>
        <w:t xml:space="preserve">62.Фиксация результата выполнения административной процедуры производится в автоматическом режиме на Портале </w:t>
      </w:r>
      <w:proofErr w:type="spellStart"/>
      <w:r w:rsidRPr="00882CFF">
        <w:rPr>
          <w:rFonts w:ascii="Arial" w:hAnsi="Arial" w:cs="Arial"/>
        </w:rPr>
        <w:t>Росреестра</w:t>
      </w:r>
      <w:proofErr w:type="spellEnd"/>
      <w:r w:rsidRPr="00882CFF">
        <w:rPr>
          <w:rFonts w:ascii="Arial" w:hAnsi="Arial" w:cs="Arial"/>
        </w:rPr>
        <w:t>.</w:t>
      </w:r>
    </w:p>
    <w:p w:rsidR="0016558F" w:rsidRPr="00882CFF" w:rsidRDefault="0016558F" w:rsidP="0016558F">
      <w:pPr>
        <w:pStyle w:val="a3"/>
        <w:shd w:val="clear" w:color="auto" w:fill="FFFFFF"/>
        <w:ind w:firstLine="709"/>
        <w:jc w:val="both"/>
        <w:rPr>
          <w:rFonts w:ascii="Arial" w:hAnsi="Arial" w:cs="Arial"/>
        </w:rPr>
      </w:pPr>
    </w:p>
    <w:p w:rsidR="0016558F" w:rsidRDefault="0016558F" w:rsidP="0016558F">
      <w:pPr>
        <w:adjustRightInd w:val="0"/>
        <w:spacing w:after="0" w:line="240" w:lineRule="auto"/>
        <w:ind w:firstLine="709"/>
        <w:jc w:val="center"/>
        <w:rPr>
          <w:rFonts w:ascii="Arial" w:hAnsi="Arial" w:cs="Arial"/>
          <w:b/>
          <w:bCs/>
          <w:sz w:val="24"/>
          <w:szCs w:val="24"/>
          <w:lang w:eastAsia="ar-SA"/>
        </w:rPr>
      </w:pPr>
      <w:r w:rsidRPr="00882CFF">
        <w:rPr>
          <w:rFonts w:ascii="Arial" w:hAnsi="Arial" w:cs="Arial"/>
          <w:b/>
          <w:bCs/>
          <w:sz w:val="24"/>
          <w:szCs w:val="24"/>
          <w:lang w:eastAsia="ar-SA"/>
        </w:rPr>
        <w:t>Рассмотрение заявления, экспертиза представленных документов</w:t>
      </w:r>
    </w:p>
    <w:p w:rsidR="0016558F" w:rsidRPr="00882CFF" w:rsidRDefault="0016558F" w:rsidP="0016558F">
      <w:pPr>
        <w:adjustRightInd w:val="0"/>
        <w:spacing w:after="0" w:line="240" w:lineRule="auto"/>
        <w:ind w:firstLine="709"/>
        <w:jc w:val="center"/>
        <w:rPr>
          <w:rFonts w:ascii="Arial" w:hAnsi="Arial" w:cs="Arial"/>
          <w:b/>
          <w:bCs/>
          <w:sz w:val="24"/>
          <w:szCs w:val="24"/>
          <w:lang w:eastAsia="ar-SA"/>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63.Основанием для начала рассмотрения заявления и экспертизы прилагаемых документов является их поступление ответственному исполнителю от начальника отдела имущества и земельных отношений. </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64.На первом этапе ответственный исполнитель изучает представленное заявление в целях:</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1)установления</w:t>
      </w:r>
      <w:proofErr w:type="gramEnd"/>
      <w:r w:rsidRPr="00882CFF">
        <w:rPr>
          <w:rFonts w:ascii="Arial" w:hAnsi="Arial" w:cs="Arial"/>
          <w:sz w:val="24"/>
          <w:szCs w:val="24"/>
        </w:rPr>
        <w:t xml:space="preserve"> соответствия сведений, указанных в заявлении, перечню сведений, предусмотренных пунктом 11 Административного регламента;</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2)установления</w:t>
      </w:r>
      <w:proofErr w:type="gramEnd"/>
      <w:r w:rsidRPr="00882CFF">
        <w:rPr>
          <w:rFonts w:ascii="Arial" w:hAnsi="Arial" w:cs="Arial"/>
          <w:sz w:val="24"/>
          <w:szCs w:val="24"/>
        </w:rPr>
        <w:t xml:space="preserve"> соответствия документов, прилагаемых к заявлению, пункту 12 Административного регламента;</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3)установления</w:t>
      </w:r>
      <w:proofErr w:type="gramEnd"/>
      <w:r w:rsidRPr="00882CFF">
        <w:rPr>
          <w:rFonts w:ascii="Arial" w:hAnsi="Arial" w:cs="Arial"/>
          <w:sz w:val="24"/>
          <w:szCs w:val="24"/>
        </w:rPr>
        <w:t xml:space="preserve"> наличия (отсутствия) необходимости направления межведомственных запросов.</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4)установления</w:t>
      </w:r>
      <w:proofErr w:type="gramEnd"/>
      <w:r w:rsidRPr="00882CFF">
        <w:rPr>
          <w:rFonts w:ascii="Arial" w:hAnsi="Arial" w:cs="Arial"/>
          <w:sz w:val="24"/>
          <w:szCs w:val="24"/>
        </w:rPr>
        <w:t xml:space="preserve"> наличия (отсутствия) оснований для:</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а)возврата</w:t>
      </w:r>
      <w:proofErr w:type="gramEnd"/>
      <w:r w:rsidRPr="00882CFF">
        <w:rPr>
          <w:rFonts w:ascii="Arial" w:hAnsi="Arial" w:cs="Arial"/>
          <w:sz w:val="24"/>
          <w:szCs w:val="24"/>
        </w:rPr>
        <w:t xml:space="preserve"> заявления заявителю;</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б)отказа</w:t>
      </w:r>
      <w:proofErr w:type="gramEnd"/>
      <w:r w:rsidRPr="00882CFF">
        <w:rPr>
          <w:rFonts w:ascii="Arial" w:hAnsi="Arial" w:cs="Arial"/>
          <w:sz w:val="24"/>
          <w:szCs w:val="24"/>
        </w:rPr>
        <w:t xml:space="preserve"> в предоставлении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в)предоставления</w:t>
      </w:r>
      <w:proofErr w:type="gramEnd"/>
      <w:r w:rsidRPr="00882CFF">
        <w:rPr>
          <w:rFonts w:ascii="Arial" w:hAnsi="Arial" w:cs="Arial"/>
          <w:sz w:val="24"/>
          <w:szCs w:val="24"/>
        </w:rPr>
        <w:t xml:space="preserve">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65.При наличии оснований для предоставления муниципальной услуги и необходимости проведения оценки рыночной стоимости испрашиваемого земельного участка, ответственный исполнитель обеспечивает организацию проведения такой оценки в соответствии с требованиями действующего законодательства.</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66.На основе результатов рассмотрения документов ответственный исполнитель осуществляет подготовку и подписание у главы района или его заместителя одного из следующих документов:</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1)сопроводительное</w:t>
      </w:r>
      <w:proofErr w:type="gramEnd"/>
      <w:r w:rsidRPr="00882CFF">
        <w:rPr>
          <w:rFonts w:ascii="Arial" w:hAnsi="Arial" w:cs="Arial"/>
          <w:sz w:val="24"/>
          <w:szCs w:val="24"/>
        </w:rPr>
        <w:t xml:space="preserve"> письмо для возвращения заявления с указанием причин возврата. Заявление возвращается в течение 10 дней со дня поступления заявления в случае, если:</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а)заявление</w:t>
      </w:r>
      <w:proofErr w:type="gramEnd"/>
      <w:r w:rsidRPr="00882CFF">
        <w:rPr>
          <w:rFonts w:ascii="Arial" w:hAnsi="Arial" w:cs="Arial"/>
          <w:sz w:val="24"/>
          <w:szCs w:val="24"/>
        </w:rPr>
        <w:t xml:space="preserve"> не соответствует требованиям пункта 19 Административного регламента;</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б)заявление</w:t>
      </w:r>
      <w:proofErr w:type="gramEnd"/>
      <w:r w:rsidRPr="00882CFF">
        <w:rPr>
          <w:rFonts w:ascii="Arial" w:hAnsi="Arial" w:cs="Arial"/>
          <w:sz w:val="24"/>
          <w:szCs w:val="24"/>
        </w:rPr>
        <w:t xml:space="preserve"> подано в иной уполномоченный орган;</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в)к</w:t>
      </w:r>
      <w:proofErr w:type="gramEnd"/>
      <w:r w:rsidRPr="00882CFF">
        <w:rPr>
          <w:rFonts w:ascii="Arial" w:hAnsi="Arial" w:cs="Arial"/>
          <w:sz w:val="24"/>
          <w:szCs w:val="24"/>
        </w:rPr>
        <w:t xml:space="preserve"> заявлению не приложены документы, предусмотренные подпунктами 1-3 пункта 12 Административного регламента.</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r w:rsidRPr="00882CFF">
        <w:rPr>
          <w:rFonts w:ascii="Arial" w:hAnsi="Arial" w:cs="Arial"/>
          <w:sz w:val="24"/>
          <w:szCs w:val="24"/>
        </w:rPr>
        <w:t>Срок подготовки сопроводительного письма для возвращения заявления не превышает 7 дней со дня поступления заявления.</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proofErr w:type="gramStart"/>
      <w:r w:rsidRPr="00882CFF">
        <w:rPr>
          <w:rFonts w:ascii="Arial" w:hAnsi="Arial" w:cs="Arial"/>
        </w:rPr>
        <w:lastRenderedPageBreak/>
        <w:t>2)решение</w:t>
      </w:r>
      <w:proofErr w:type="gramEnd"/>
      <w:r w:rsidRPr="00882CFF">
        <w:rPr>
          <w:rFonts w:ascii="Arial" w:hAnsi="Arial" w:cs="Arial"/>
        </w:rPr>
        <w:t xml:space="preserve"> (в виде уведомления) об отказе в предоставлении муниципальной услуги с указанием оснований отказа, предусмотренных пунктом 21 Административного регламента; </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r w:rsidRPr="00882CFF">
        <w:rPr>
          <w:rFonts w:ascii="Arial" w:hAnsi="Arial" w:cs="Arial"/>
        </w:rPr>
        <w:t>Срок подготовки решения об отказе в предоставлении муниципальной услуги не превышает 27 дней со дня поступления заявления.</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proofErr w:type="gramStart"/>
      <w:r w:rsidRPr="00882CFF">
        <w:rPr>
          <w:rFonts w:ascii="Arial" w:hAnsi="Arial" w:cs="Arial"/>
        </w:rPr>
        <w:t>3)проект</w:t>
      </w:r>
      <w:proofErr w:type="gramEnd"/>
      <w:r w:rsidRPr="00882CFF">
        <w:rPr>
          <w:rFonts w:ascii="Arial" w:hAnsi="Arial" w:cs="Arial"/>
        </w:rPr>
        <w:t xml:space="preserve"> договора аренды земельного участка.</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r w:rsidRPr="00882CFF">
        <w:rPr>
          <w:rFonts w:ascii="Arial" w:hAnsi="Arial" w:cs="Arial"/>
        </w:rPr>
        <w:t>Срок подготовки проекта договора аренды не превышает 27 дней со дня поступления заявления.</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r w:rsidRPr="00882CFF">
        <w:rPr>
          <w:rFonts w:ascii="Arial" w:hAnsi="Arial" w:cs="Arial"/>
        </w:rPr>
        <w:t xml:space="preserve">67.Документы, указанные в пункте 66 Административного регламента подписываются главой </w:t>
      </w:r>
      <w:proofErr w:type="gramStart"/>
      <w:r w:rsidRPr="00882CFF">
        <w:rPr>
          <w:rFonts w:ascii="Arial" w:hAnsi="Arial" w:cs="Arial"/>
        </w:rPr>
        <w:t>района  или</w:t>
      </w:r>
      <w:proofErr w:type="gramEnd"/>
      <w:r w:rsidRPr="00882CFF">
        <w:rPr>
          <w:rFonts w:ascii="Arial" w:hAnsi="Arial" w:cs="Arial"/>
        </w:rPr>
        <w:t xml:space="preserve"> его  заместителем, согласно утвержденному распределению обязанностей.</w:t>
      </w:r>
    </w:p>
    <w:p w:rsidR="0016558F" w:rsidRPr="00882CFF" w:rsidRDefault="0016558F" w:rsidP="0016558F">
      <w:pPr>
        <w:adjustRightInd w:val="0"/>
        <w:spacing w:after="0" w:line="240" w:lineRule="auto"/>
        <w:ind w:firstLine="709"/>
        <w:jc w:val="both"/>
        <w:rPr>
          <w:rFonts w:ascii="Arial" w:hAnsi="Arial" w:cs="Arial"/>
          <w:sz w:val="24"/>
          <w:szCs w:val="24"/>
          <w:lang w:eastAsia="ar-SA"/>
        </w:rPr>
      </w:pPr>
      <w:r w:rsidRPr="00882CFF">
        <w:rPr>
          <w:rFonts w:ascii="Arial" w:hAnsi="Arial" w:cs="Arial"/>
          <w:sz w:val="24"/>
          <w:szCs w:val="24"/>
        </w:rPr>
        <w:t xml:space="preserve">68.Результатом административной процедуры является подготовка и подписание документов, указанных в пункте 66 Административного регламента. </w:t>
      </w:r>
    </w:p>
    <w:p w:rsidR="0016558F" w:rsidRPr="00882CFF" w:rsidRDefault="0016558F" w:rsidP="0016558F">
      <w:pPr>
        <w:pStyle w:val="a3"/>
        <w:shd w:val="clear" w:color="auto" w:fill="FFFFFF"/>
        <w:ind w:firstLine="709"/>
        <w:jc w:val="both"/>
        <w:rPr>
          <w:rFonts w:ascii="Arial" w:hAnsi="Arial" w:cs="Arial"/>
        </w:rPr>
      </w:pPr>
    </w:p>
    <w:p w:rsidR="0016558F" w:rsidRDefault="0016558F" w:rsidP="0016558F">
      <w:pPr>
        <w:tabs>
          <w:tab w:val="left" w:pos="0"/>
          <w:tab w:val="left" w:pos="720"/>
          <w:tab w:val="left" w:pos="851"/>
          <w:tab w:val="left" w:pos="1980"/>
        </w:tabs>
        <w:suppressAutoHyphens/>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Направление заявителю результатов рассмотрения документов</w:t>
      </w:r>
    </w:p>
    <w:p w:rsidR="0016558F" w:rsidRPr="00882CFF" w:rsidRDefault="0016558F" w:rsidP="0016558F">
      <w:pPr>
        <w:tabs>
          <w:tab w:val="left" w:pos="0"/>
          <w:tab w:val="left" w:pos="720"/>
          <w:tab w:val="left" w:pos="851"/>
          <w:tab w:val="left" w:pos="1980"/>
        </w:tabs>
        <w:suppressAutoHyphens/>
        <w:spacing w:after="0" w:line="240" w:lineRule="auto"/>
        <w:ind w:firstLine="709"/>
        <w:jc w:val="center"/>
        <w:rPr>
          <w:rFonts w:ascii="Arial" w:hAnsi="Arial" w:cs="Arial"/>
          <w:b/>
          <w:bCs/>
          <w:color w:val="000000"/>
          <w:sz w:val="24"/>
          <w:szCs w:val="24"/>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69.Основанием для направления заявителю результатов рассмотрения документов является подписание главой района или его заместителем одного из документов, указанных в пункте 66 Административного регламента и его передача ответственным исполнителем сотруднику администрации</w:t>
      </w:r>
      <w:r w:rsidRPr="00882CFF">
        <w:rPr>
          <w:rStyle w:val="blk"/>
          <w:rFonts w:ascii="Arial" w:hAnsi="Arial" w:cs="Arial"/>
          <w:sz w:val="24"/>
          <w:szCs w:val="24"/>
        </w:rPr>
        <w:t xml:space="preserve"> для регистрации и отправки.</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70.Сотрудник администрации регистрирует представленный ответственным исполнителем документ в установленном порядке и направляет его заявителю почтовым отправлением или через МФЦ в течение двух рабочих дней с момента подписания документа.</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В электронном виде заявителю могут быть направлены:</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1)сопроводительное</w:t>
      </w:r>
      <w:proofErr w:type="gramEnd"/>
      <w:r w:rsidRPr="00882CFF">
        <w:rPr>
          <w:rFonts w:ascii="Arial" w:hAnsi="Arial" w:cs="Arial"/>
          <w:sz w:val="24"/>
          <w:szCs w:val="24"/>
        </w:rPr>
        <w:t xml:space="preserve"> письмо, указанное в подпункте 1 пункта 66 Административного регламента, о возврате заявления, представленного заявителем в форме электронного документа;</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2)решение</w:t>
      </w:r>
      <w:proofErr w:type="gramEnd"/>
      <w:r w:rsidRPr="00882CFF">
        <w:rPr>
          <w:rFonts w:ascii="Arial" w:hAnsi="Arial" w:cs="Arial"/>
          <w:sz w:val="24"/>
          <w:szCs w:val="24"/>
        </w:rPr>
        <w:t xml:space="preserve"> об отказе в предоставлении муниципальной услуги. </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71.Результатом административной процедуры является отправка заявителю одного из документов, указанных в пункте 66 Административного регламента, почтовым (электронным) отправлением, путем передачи через МФЦ либо вручением заявителю лично. Направление (выдача) данных документов осуществляется в срок не более чем тридцать дней со дня поступления заявления о предоставлении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72.Проекты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данных проектов.</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73.Фиксация результата выполнения административной процедуры производится в журнале учета </w:t>
      </w:r>
      <w:proofErr w:type="gramStart"/>
      <w:r w:rsidRPr="00882CFF">
        <w:rPr>
          <w:rFonts w:ascii="Arial" w:hAnsi="Arial" w:cs="Arial"/>
          <w:sz w:val="24"/>
          <w:szCs w:val="24"/>
        </w:rPr>
        <w:t>регистрации  писем</w:t>
      </w:r>
      <w:proofErr w:type="gramEnd"/>
      <w:r w:rsidRPr="00882CFF">
        <w:rPr>
          <w:rFonts w:ascii="Arial" w:hAnsi="Arial" w:cs="Arial"/>
          <w:sz w:val="24"/>
          <w:szCs w:val="24"/>
        </w:rPr>
        <w:t xml:space="preserve"> администрации.</w:t>
      </w:r>
    </w:p>
    <w:p w:rsidR="0016558F" w:rsidRPr="00882CFF" w:rsidRDefault="0016558F" w:rsidP="0016558F">
      <w:pPr>
        <w:shd w:val="clear" w:color="auto" w:fill="FFFFFF"/>
        <w:spacing w:after="0" w:line="240" w:lineRule="auto"/>
        <w:ind w:firstLine="709"/>
        <w:jc w:val="both"/>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lang w:val="en-US"/>
        </w:rPr>
        <w:t>IV</w:t>
      </w:r>
      <w:r w:rsidRPr="00882CFF">
        <w:rPr>
          <w:rFonts w:ascii="Arial" w:hAnsi="Arial" w:cs="Arial"/>
          <w:b/>
          <w:bCs/>
          <w:color w:val="000000"/>
          <w:sz w:val="24"/>
          <w:szCs w:val="24"/>
        </w:rPr>
        <w:t>.Формы контроля за исполнением Административного регламента</w:t>
      </w:r>
    </w:p>
    <w:p w:rsidR="0016558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 xml:space="preserve">Порядок осуществления текущего контроля за соблюдением и исполнением ответственными должностными лицами, </w:t>
      </w:r>
      <w:proofErr w:type="gramStart"/>
      <w:r w:rsidRPr="00882CFF">
        <w:rPr>
          <w:rFonts w:ascii="Arial" w:hAnsi="Arial" w:cs="Arial"/>
          <w:b/>
          <w:bCs/>
          <w:color w:val="000000"/>
          <w:sz w:val="24"/>
          <w:szCs w:val="24"/>
        </w:rPr>
        <w:t>муниципальными  служащими</w:t>
      </w:r>
      <w:proofErr w:type="gramEnd"/>
      <w:r w:rsidRPr="00882CFF">
        <w:rPr>
          <w:rFonts w:ascii="Arial" w:hAnsi="Arial" w:cs="Arial"/>
          <w:b/>
          <w:bCs/>
          <w:color w:val="000000"/>
          <w:sz w:val="24"/>
          <w:szCs w:val="24"/>
        </w:rPr>
        <w:t xml:space="preserve"> положений Административного регламента и принятием решений ответственными должностными лицами, муниципальными   служащими</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74.Контроль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lastRenderedPageBreak/>
        <w:t xml:space="preserve">75.Текущий контроль осуществляет глава района, заместитель главы района, согласно утвержденному распределению обязанностей, начальник отдела имущества и </w:t>
      </w:r>
      <w:bookmarkStart w:id="1" w:name="sub_1032"/>
      <w:r w:rsidRPr="00882CFF">
        <w:rPr>
          <w:rFonts w:ascii="Arial" w:hAnsi="Arial" w:cs="Arial"/>
          <w:color w:val="000000"/>
          <w:sz w:val="24"/>
          <w:szCs w:val="24"/>
        </w:rPr>
        <w:t>земельных отношений.</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76.</w:t>
      </w:r>
      <w:bookmarkEnd w:id="1"/>
      <w:r w:rsidRPr="00882CFF">
        <w:rPr>
          <w:rFonts w:ascii="Arial" w:hAnsi="Arial" w:cs="Arial"/>
          <w:color w:val="000000"/>
          <w:sz w:val="24"/>
          <w:szCs w:val="24"/>
        </w:rPr>
        <w:t>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Default="0016558F" w:rsidP="0016558F">
      <w:pPr>
        <w:shd w:val="clear" w:color="auto" w:fill="FFFFFF"/>
        <w:spacing w:after="0" w:line="240" w:lineRule="auto"/>
        <w:ind w:firstLine="709"/>
        <w:jc w:val="center"/>
        <w:rPr>
          <w:rFonts w:ascii="Arial" w:hAnsi="Arial" w:cs="Arial"/>
          <w:b/>
          <w:bCs/>
          <w:color w:val="000000"/>
          <w:sz w:val="24"/>
          <w:szCs w:val="24"/>
        </w:rPr>
      </w:pPr>
      <w:bookmarkStart w:id="2" w:name="sub_402"/>
      <w:r w:rsidRPr="00882CFF">
        <w:rPr>
          <w:rFonts w:ascii="Arial" w:hAnsi="Arial" w:cs="Arial"/>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bookmarkStart w:id="3" w:name="sub_1033"/>
      <w:bookmarkEnd w:id="2"/>
      <w:r w:rsidRPr="00882CFF">
        <w:rPr>
          <w:rFonts w:ascii="Arial" w:hAnsi="Arial" w:cs="Arial"/>
          <w:color w:val="000000"/>
          <w:sz w:val="24"/>
          <w:szCs w:val="24"/>
        </w:rPr>
        <w:t>77.Для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bookmarkEnd w:id="3"/>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78.Плановые проверки проводятся уполномоченными должностными лицами администрации не реже одного раза в год в соответствии с решением главы района.</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Внеплановые проверки осуществляются по конкретному обращению.</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bookmarkStart w:id="4" w:name="sub_1034"/>
      <w:r w:rsidRPr="00882CFF">
        <w:rPr>
          <w:rFonts w:ascii="Arial" w:hAnsi="Arial" w:cs="Arial"/>
          <w:color w:val="000000"/>
          <w:sz w:val="24"/>
          <w:szCs w:val="24"/>
        </w:rPr>
        <w:t>79.Для проведения плановых и внеплановых проверок предоставления муниципальной услуги распоряжением администрации формируется комиссия, в состав которой включаются должностные лица администрации.</w:t>
      </w:r>
    </w:p>
    <w:bookmarkEnd w:id="4"/>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Акт подписывается всеми членами комиссии.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Начальник отдела,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администрации.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В случае проведения внеплановой проверки по конкретному обращению в течение 30 дней со дня регистрации обращения в администрации, обратившемуся направляется по почте информация о результатах проверки, проведенной по обращению, поступившему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Данная информация подписывается лицом, в полномочия которого в соответствии с должностным регламентом входит рассмотрение поставленных в обращении вопросов.</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Default="0016558F" w:rsidP="0016558F">
      <w:pPr>
        <w:shd w:val="clear" w:color="auto" w:fill="FFFFFF"/>
        <w:spacing w:after="0" w:line="240" w:lineRule="auto"/>
        <w:ind w:firstLine="709"/>
        <w:jc w:val="center"/>
        <w:rPr>
          <w:rFonts w:ascii="Arial" w:hAnsi="Arial" w:cs="Arial"/>
          <w:b/>
          <w:bCs/>
          <w:color w:val="000000"/>
          <w:sz w:val="24"/>
          <w:szCs w:val="24"/>
        </w:rPr>
      </w:pPr>
      <w:bookmarkStart w:id="5" w:name="sub_403"/>
      <w:r w:rsidRPr="00882CFF">
        <w:rPr>
          <w:rFonts w:ascii="Arial" w:hAnsi="Arial" w:cs="Arial"/>
          <w:b/>
          <w:bCs/>
          <w:color w:val="000000"/>
          <w:sz w:val="24"/>
          <w:szCs w:val="24"/>
        </w:rPr>
        <w:t xml:space="preserve">Ответственность муниципальных служащих исполнительного органа и должностных лиц за решения и действия (бездействие), принимаемые (осуществляемые) в ходе предоставления </w:t>
      </w:r>
      <w:proofErr w:type="gramStart"/>
      <w:r w:rsidRPr="00882CFF">
        <w:rPr>
          <w:rFonts w:ascii="Arial" w:hAnsi="Arial" w:cs="Arial"/>
          <w:b/>
          <w:bCs/>
          <w:color w:val="000000"/>
          <w:sz w:val="24"/>
          <w:szCs w:val="24"/>
        </w:rPr>
        <w:t>муниципальной  услуги</w:t>
      </w:r>
      <w:proofErr w:type="gramEnd"/>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bookmarkStart w:id="6" w:name="sub_1037"/>
      <w:bookmarkEnd w:id="5"/>
      <w:r w:rsidRPr="00882CFF">
        <w:rPr>
          <w:rFonts w:ascii="Arial" w:hAnsi="Arial" w:cs="Arial"/>
          <w:color w:val="000000"/>
          <w:sz w:val="24"/>
          <w:szCs w:val="24"/>
        </w:rPr>
        <w:t>80.Виновные сотрудники и должностные лица администрации привлекаются к ответственности в соответствии с действующим законодательством.</w:t>
      </w:r>
    </w:p>
    <w:bookmarkEnd w:id="6"/>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Default="0016558F" w:rsidP="0016558F">
      <w:pPr>
        <w:shd w:val="clear" w:color="auto" w:fill="FFFFFF"/>
        <w:spacing w:after="0" w:line="240" w:lineRule="auto"/>
        <w:ind w:firstLine="709"/>
        <w:jc w:val="center"/>
        <w:rPr>
          <w:rFonts w:ascii="Arial" w:hAnsi="Arial" w:cs="Arial"/>
          <w:b/>
          <w:bCs/>
          <w:color w:val="000000"/>
          <w:sz w:val="24"/>
          <w:szCs w:val="24"/>
        </w:rPr>
      </w:pPr>
      <w:bookmarkStart w:id="7" w:name="sub_404"/>
      <w:r w:rsidRPr="00882CFF">
        <w:rPr>
          <w:rFonts w:ascii="Arial" w:hAnsi="Arial" w:cs="Arial"/>
          <w:b/>
          <w:bCs/>
          <w:color w:val="000000"/>
          <w:sz w:val="24"/>
          <w:szCs w:val="24"/>
        </w:rPr>
        <w:t>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bookmarkEnd w:id="7"/>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81.Контроль за предоставлением муниципальной услуги со стороны должностных лиц администрации должен быть постоянным, всесторонним и объективным.</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lastRenderedPageBreak/>
        <w:t>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-информирования о ходе оказания </w:t>
      </w:r>
      <w:proofErr w:type="gramStart"/>
      <w:r w:rsidRPr="00882CFF">
        <w:rPr>
          <w:rFonts w:ascii="Arial" w:hAnsi="Arial" w:cs="Arial"/>
          <w:color w:val="000000"/>
          <w:sz w:val="24"/>
          <w:szCs w:val="24"/>
        </w:rPr>
        <w:t>муниципальной  услуги</w:t>
      </w:r>
      <w:proofErr w:type="gramEnd"/>
      <w:r w:rsidRPr="00882CFF">
        <w:rPr>
          <w:rFonts w:ascii="Arial" w:hAnsi="Arial" w:cs="Arial"/>
          <w:color w:val="000000"/>
          <w:sz w:val="24"/>
          <w:szCs w:val="24"/>
        </w:rPr>
        <w:t xml:space="preserve"> в телефонном режиме;</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-письменного информирования на основании запроса, направленного в администрацию в письменной или электронной форме.</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Default="0016558F" w:rsidP="0016558F">
      <w:pPr>
        <w:tabs>
          <w:tab w:val="left" w:pos="1418"/>
        </w:tabs>
        <w:autoSpaceDE w:val="0"/>
        <w:autoSpaceDN w:val="0"/>
        <w:adjustRightInd w:val="0"/>
        <w:spacing w:after="0" w:line="240" w:lineRule="auto"/>
        <w:ind w:firstLine="709"/>
        <w:jc w:val="center"/>
        <w:rPr>
          <w:rFonts w:ascii="Arial" w:hAnsi="Arial" w:cs="Arial"/>
          <w:b/>
          <w:bCs/>
          <w:sz w:val="24"/>
          <w:szCs w:val="24"/>
        </w:rPr>
      </w:pPr>
      <w:r w:rsidRPr="00882CFF">
        <w:rPr>
          <w:rFonts w:ascii="Arial" w:hAnsi="Arial" w:cs="Arial"/>
          <w:b/>
          <w:bCs/>
          <w:color w:val="000000"/>
          <w:sz w:val="24"/>
          <w:szCs w:val="24"/>
        </w:rPr>
        <w:t>V.</w:t>
      </w:r>
      <w:r w:rsidRPr="00882CFF">
        <w:rPr>
          <w:rFonts w:ascii="Arial" w:hAnsi="Arial" w:cs="Arial"/>
          <w:b/>
          <w:bCs/>
          <w:sz w:val="24"/>
          <w:szCs w:val="24"/>
        </w:rPr>
        <w:t xml:space="preserve"> 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16558F" w:rsidRPr="00882CFF" w:rsidRDefault="0016558F" w:rsidP="0016558F">
      <w:pPr>
        <w:tabs>
          <w:tab w:val="left" w:pos="1418"/>
        </w:tabs>
        <w:autoSpaceDE w:val="0"/>
        <w:autoSpaceDN w:val="0"/>
        <w:adjustRightInd w:val="0"/>
        <w:spacing w:after="0" w:line="240" w:lineRule="auto"/>
        <w:ind w:firstLine="709"/>
        <w:jc w:val="center"/>
        <w:rPr>
          <w:rFonts w:ascii="Arial" w:hAnsi="Arial" w:cs="Arial"/>
          <w:b/>
          <w:bCs/>
          <w:sz w:val="24"/>
          <w:szCs w:val="24"/>
        </w:rPr>
      </w:pP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82. Заявитель имеет право обжаловать решения и действия (бездействие) администрации </w:t>
      </w:r>
      <w:r w:rsidRPr="00882CFF">
        <w:rPr>
          <w:rFonts w:ascii="Arial" w:hAnsi="Arial" w:cs="Arial"/>
          <w:bCs/>
          <w:sz w:val="24"/>
          <w:szCs w:val="24"/>
        </w:rPr>
        <w:t>Болотнинского района Новосибирской области</w:t>
      </w:r>
      <w:r w:rsidRPr="00882CFF">
        <w:rPr>
          <w:rFonts w:ascii="Arial" w:hAnsi="Arial" w:cs="Arial"/>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16558F" w:rsidRPr="00882CFF" w:rsidRDefault="0016558F" w:rsidP="0016558F">
      <w:pPr>
        <w:autoSpaceDE w:val="0"/>
        <w:autoSpaceDN w:val="0"/>
        <w:adjustRightInd w:val="0"/>
        <w:spacing w:after="0" w:line="240" w:lineRule="auto"/>
        <w:ind w:firstLine="709"/>
        <w:jc w:val="both"/>
        <w:rPr>
          <w:rFonts w:ascii="Arial" w:hAnsi="Arial" w:cs="Arial"/>
          <w:bCs/>
          <w:sz w:val="24"/>
          <w:szCs w:val="24"/>
        </w:rPr>
      </w:pPr>
      <w:r w:rsidRPr="00882CFF">
        <w:rPr>
          <w:rFonts w:ascii="Arial" w:hAnsi="Arial" w:cs="Arial"/>
          <w:sz w:val="24"/>
          <w:szCs w:val="24"/>
        </w:rPr>
        <w:t xml:space="preserve">83.Жалоба на действия (бездействие) </w:t>
      </w:r>
      <w:r w:rsidRPr="00882CFF">
        <w:rPr>
          <w:rFonts w:ascii="Arial" w:hAnsi="Arial" w:cs="Arial"/>
          <w:bCs/>
          <w:sz w:val="24"/>
          <w:szCs w:val="24"/>
        </w:rPr>
        <w:t>администрации Болотнинского района Новосибирской области, должностных лиц, муниципальных служащих подается</w:t>
      </w:r>
      <w:r w:rsidRPr="00882CFF">
        <w:rPr>
          <w:rFonts w:ascii="Arial" w:hAnsi="Arial" w:cs="Arial"/>
          <w:sz w:val="24"/>
          <w:szCs w:val="24"/>
        </w:rPr>
        <w:t xml:space="preserve"> главе</w:t>
      </w:r>
      <w:r w:rsidRPr="00882CFF">
        <w:rPr>
          <w:rFonts w:ascii="Arial" w:hAnsi="Arial" w:cs="Arial"/>
          <w:bCs/>
          <w:sz w:val="24"/>
          <w:szCs w:val="24"/>
        </w:rPr>
        <w:t xml:space="preserve"> Болотнинского района Новосибирской области.</w:t>
      </w:r>
    </w:p>
    <w:p w:rsidR="0016558F" w:rsidRPr="00882CFF" w:rsidRDefault="0016558F" w:rsidP="0016558F">
      <w:pPr>
        <w:autoSpaceDE w:val="0"/>
        <w:autoSpaceDN w:val="0"/>
        <w:adjustRightInd w:val="0"/>
        <w:spacing w:after="0" w:line="240" w:lineRule="auto"/>
        <w:ind w:firstLine="709"/>
        <w:jc w:val="both"/>
        <w:rPr>
          <w:rFonts w:ascii="Arial" w:hAnsi="Arial" w:cs="Arial"/>
          <w:bCs/>
          <w:sz w:val="24"/>
          <w:szCs w:val="24"/>
        </w:rPr>
      </w:pPr>
      <w:r w:rsidRPr="00882CFF">
        <w:rPr>
          <w:rFonts w:ascii="Arial" w:hAnsi="Arial" w:cs="Arial"/>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84.Информирование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882CFF">
        <w:rPr>
          <w:rFonts w:ascii="Arial" w:hAnsi="Arial" w:cs="Arial"/>
          <w:bCs/>
          <w:sz w:val="24"/>
          <w:szCs w:val="24"/>
        </w:rPr>
        <w:t>Болотнинского района Новосибирской области</w:t>
      </w:r>
      <w:r w:rsidRPr="00882CFF">
        <w:rPr>
          <w:rFonts w:ascii="Arial" w:hAnsi="Arial" w:cs="Arial"/>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882CFF">
        <w:rPr>
          <w:rFonts w:ascii="Arial" w:hAnsi="Arial" w:cs="Arial"/>
          <w:bCs/>
          <w:sz w:val="24"/>
          <w:szCs w:val="24"/>
        </w:rPr>
        <w:t xml:space="preserve">Болотнинского района Новосибирской области. </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85.Перечень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882CFF">
        <w:rPr>
          <w:rFonts w:ascii="Arial" w:hAnsi="Arial" w:cs="Arial"/>
          <w:bCs/>
          <w:sz w:val="24"/>
          <w:szCs w:val="24"/>
        </w:rPr>
        <w:t>Болотнинского района Новосибирской области</w:t>
      </w:r>
      <w:r w:rsidRPr="00882CFF">
        <w:rPr>
          <w:rFonts w:ascii="Arial" w:hAnsi="Arial" w:cs="Arial"/>
          <w:sz w:val="24"/>
          <w:szCs w:val="24"/>
        </w:rPr>
        <w:t>, предоставляющей муниципальную услугу, должностных лиц, муниципальных служащих: Федеральный закон от 27.07.2010 № 210-ФЗ</w:t>
      </w:r>
      <w:proofErr w:type="gramStart"/>
      <w:r w:rsidRPr="00882CFF">
        <w:rPr>
          <w:rFonts w:ascii="Arial" w:hAnsi="Arial" w:cs="Arial"/>
          <w:sz w:val="24"/>
          <w:szCs w:val="24"/>
        </w:rPr>
        <w:tab/>
        <w:t>«</w:t>
      </w:r>
      <w:proofErr w:type="gramEnd"/>
      <w:r w:rsidRPr="00882CFF">
        <w:rPr>
          <w:rFonts w:ascii="Arial" w:hAnsi="Arial" w:cs="Arial"/>
          <w:sz w:val="24"/>
          <w:szCs w:val="24"/>
        </w:rPr>
        <w:t>Об организации предоставления государственных и муниципальных услуг».</w:t>
      </w: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Pr="00882CFF" w:rsidRDefault="0016558F" w:rsidP="0016558F">
      <w:pPr>
        <w:pStyle w:val="ConsPlusNormal"/>
        <w:ind w:firstLine="709"/>
        <w:jc w:val="both"/>
        <w:rPr>
          <w:rFonts w:ascii="Arial" w:hAnsi="Arial" w:cs="Arial"/>
          <w:sz w:val="24"/>
          <w:szCs w:val="24"/>
        </w:rPr>
      </w:pPr>
    </w:p>
    <w:p w:rsidR="0016558F" w:rsidRPr="00882CFF" w:rsidRDefault="0016558F" w:rsidP="0016558F">
      <w:pPr>
        <w:pStyle w:val="ConsPlusNormal"/>
        <w:ind w:firstLine="709"/>
        <w:jc w:val="both"/>
        <w:rPr>
          <w:rFonts w:ascii="Arial" w:hAnsi="Arial" w:cs="Arial"/>
          <w:sz w:val="24"/>
          <w:szCs w:val="24"/>
        </w:rPr>
      </w:pPr>
    </w:p>
    <w:p w:rsidR="0016558F" w:rsidRPr="00882CFF" w:rsidRDefault="0016558F" w:rsidP="0016558F">
      <w:pPr>
        <w:pStyle w:val="ConsPlusNormal"/>
        <w:ind w:firstLine="709"/>
        <w:jc w:val="right"/>
        <w:rPr>
          <w:rFonts w:ascii="Arial" w:hAnsi="Arial" w:cs="Arial"/>
          <w:sz w:val="24"/>
          <w:szCs w:val="24"/>
        </w:rPr>
      </w:pPr>
      <w:r w:rsidRPr="00882CFF">
        <w:rPr>
          <w:rFonts w:ascii="Arial" w:hAnsi="Arial" w:cs="Arial"/>
          <w:sz w:val="24"/>
          <w:szCs w:val="24"/>
        </w:rPr>
        <w:lastRenderedPageBreak/>
        <w:t>Приложение №1</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к Административному регламенту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предоставления муниципальной услуги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«Предоставление земельных участков в </w:t>
      </w:r>
    </w:p>
    <w:p w:rsidR="0016558F" w:rsidRPr="00882CFF" w:rsidRDefault="0016558F" w:rsidP="0016558F">
      <w:pPr>
        <w:spacing w:after="0" w:line="240" w:lineRule="auto"/>
        <w:ind w:firstLine="709"/>
        <w:jc w:val="right"/>
        <w:rPr>
          <w:rFonts w:ascii="Arial" w:hAnsi="Arial" w:cs="Arial"/>
          <w:color w:val="000000"/>
          <w:sz w:val="24"/>
          <w:szCs w:val="24"/>
        </w:rPr>
      </w:pPr>
      <w:r w:rsidRPr="00882CFF">
        <w:rPr>
          <w:rFonts w:ascii="Arial" w:hAnsi="Arial" w:cs="Arial"/>
          <w:sz w:val="24"/>
          <w:szCs w:val="24"/>
        </w:rPr>
        <w:t xml:space="preserve">                                                         аренду без проведения торгов»</w:t>
      </w:r>
      <w:r w:rsidRPr="00882CFF">
        <w:rPr>
          <w:rFonts w:ascii="Arial" w:hAnsi="Arial" w:cs="Arial"/>
          <w:color w:val="000000"/>
          <w:sz w:val="24"/>
          <w:szCs w:val="24"/>
        </w:rPr>
        <w:t xml:space="preserve"> </w:t>
      </w:r>
    </w:p>
    <w:p w:rsidR="0016558F" w:rsidRPr="00882CFF" w:rsidRDefault="0016558F" w:rsidP="0016558F">
      <w:pPr>
        <w:spacing w:after="0" w:line="240" w:lineRule="auto"/>
        <w:ind w:firstLine="709"/>
        <w:jc w:val="both"/>
        <w:rPr>
          <w:rFonts w:ascii="Arial" w:hAnsi="Arial" w:cs="Arial"/>
          <w:b/>
          <w:bCs/>
          <w:sz w:val="24"/>
          <w:szCs w:val="24"/>
        </w:rPr>
      </w:pPr>
    </w:p>
    <w:p w:rsidR="0016558F" w:rsidRDefault="0016558F" w:rsidP="0016558F">
      <w:pPr>
        <w:tabs>
          <w:tab w:val="left" w:pos="1980"/>
        </w:tabs>
        <w:spacing w:after="0" w:line="240" w:lineRule="auto"/>
        <w:ind w:firstLine="709"/>
        <w:jc w:val="center"/>
        <w:rPr>
          <w:rFonts w:ascii="Arial" w:hAnsi="Arial" w:cs="Arial"/>
          <w:b/>
          <w:bCs/>
          <w:sz w:val="24"/>
          <w:szCs w:val="24"/>
        </w:rPr>
      </w:pPr>
    </w:p>
    <w:p w:rsidR="0016558F" w:rsidRPr="00882CFF" w:rsidRDefault="0016558F" w:rsidP="0016558F">
      <w:pPr>
        <w:tabs>
          <w:tab w:val="left" w:pos="1980"/>
        </w:tabs>
        <w:spacing w:after="0" w:line="240" w:lineRule="auto"/>
        <w:ind w:firstLine="709"/>
        <w:jc w:val="center"/>
        <w:rPr>
          <w:rFonts w:ascii="Arial" w:hAnsi="Arial" w:cs="Arial"/>
          <w:b/>
          <w:bCs/>
          <w:sz w:val="24"/>
          <w:szCs w:val="24"/>
        </w:rPr>
      </w:pPr>
      <w:r w:rsidRPr="00882CFF">
        <w:rPr>
          <w:rFonts w:ascii="Arial" w:hAnsi="Arial" w:cs="Arial"/>
          <w:b/>
          <w:bCs/>
          <w:sz w:val="24"/>
          <w:szCs w:val="24"/>
        </w:rPr>
        <w:t>Перечень случаев предоставления земельного участка без проведения торгов (предусмотренные пунктом 2 статьи 39.6 Земельного кодекса Российской Федерации)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 Без проведения торгов заключается договор аренды земельного участка в случае предоставления: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bookmarkStart w:id="8" w:name="Par1"/>
      <w:bookmarkEnd w:id="8"/>
      <w:proofErr w:type="gramStart"/>
      <w:r w:rsidRPr="00882CFF">
        <w:rPr>
          <w:rFonts w:ascii="Arial" w:eastAsia="Calibri" w:hAnsi="Arial" w:cs="Arial"/>
          <w:sz w:val="24"/>
          <w:szCs w:val="24"/>
        </w:rPr>
        <w:t>1)земельного</w:t>
      </w:r>
      <w:proofErr w:type="gramEnd"/>
      <w:r w:rsidRPr="00882CFF">
        <w:rPr>
          <w:rFonts w:ascii="Arial" w:eastAsia="Calibri" w:hAnsi="Arial" w:cs="Arial"/>
          <w:sz w:val="24"/>
          <w:szCs w:val="24"/>
        </w:rPr>
        <w:t xml:space="preserve"> участка юридическим лицам в соответствии с указом или распоряжением Президента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2)земельного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 w:history="1">
        <w:r w:rsidRPr="00882CFF">
          <w:rPr>
            <w:rFonts w:ascii="Arial" w:eastAsia="Calibri" w:hAnsi="Arial" w:cs="Arial"/>
            <w:sz w:val="24"/>
            <w:szCs w:val="24"/>
          </w:rPr>
          <w:t>критериям</w:t>
        </w:r>
      </w:hyperlink>
      <w:r w:rsidRPr="00882CFF">
        <w:rPr>
          <w:rFonts w:ascii="Arial" w:eastAsia="Calibri" w:hAnsi="Arial" w:cs="Arial"/>
          <w:sz w:val="24"/>
          <w:szCs w:val="24"/>
        </w:rPr>
        <w:t>, установленным Правительством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3.1)земельного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8" w:history="1">
        <w:r w:rsidRPr="00882CFF">
          <w:rPr>
            <w:rFonts w:ascii="Arial" w:eastAsia="Calibri" w:hAnsi="Arial" w:cs="Arial"/>
            <w:sz w:val="24"/>
            <w:szCs w:val="24"/>
          </w:rPr>
          <w:t>законом</w:t>
        </w:r>
      </w:hyperlink>
      <w:r w:rsidRPr="00882CFF">
        <w:rPr>
          <w:rFonts w:ascii="Arial" w:eastAsia="Calibri" w:hAnsi="Arial" w:cs="Arial"/>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4)земельного</w:t>
      </w:r>
      <w:proofErr w:type="gramEnd"/>
      <w:r w:rsidRPr="00882CFF">
        <w:rPr>
          <w:rFonts w:ascii="Arial" w:eastAsia="Calibri" w:hAnsi="Arial" w:cs="Arial"/>
          <w:sz w:val="24"/>
          <w:szCs w:val="24"/>
        </w:rPr>
        <w:t xml:space="preserve">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10" w:history="1">
        <w:r w:rsidRPr="00882CFF">
          <w:rPr>
            <w:rFonts w:ascii="Arial" w:eastAsia="Calibri" w:hAnsi="Arial" w:cs="Arial"/>
            <w:sz w:val="24"/>
            <w:szCs w:val="24"/>
          </w:rPr>
          <w:t>подпунктами 6</w:t>
        </w:r>
      </w:hyperlink>
      <w:r w:rsidRPr="00882CFF">
        <w:rPr>
          <w:rFonts w:ascii="Arial" w:eastAsia="Calibri" w:hAnsi="Arial" w:cs="Arial"/>
          <w:sz w:val="24"/>
          <w:szCs w:val="24"/>
        </w:rPr>
        <w:t xml:space="preserve"> и </w:t>
      </w:r>
      <w:hyperlink w:anchor="Par13" w:history="1">
        <w:r w:rsidRPr="00882CFF">
          <w:rPr>
            <w:rFonts w:ascii="Arial" w:eastAsia="Calibri" w:hAnsi="Arial" w:cs="Arial"/>
            <w:sz w:val="24"/>
            <w:szCs w:val="24"/>
          </w:rPr>
          <w:t>8</w:t>
        </w:r>
      </w:hyperlink>
      <w:r w:rsidRPr="00882CFF">
        <w:rPr>
          <w:rFonts w:ascii="Arial" w:eastAsia="Calibri" w:hAnsi="Arial" w:cs="Arial"/>
          <w:sz w:val="24"/>
          <w:szCs w:val="24"/>
        </w:rPr>
        <w:t xml:space="preserve"> настоящего пункта, </w:t>
      </w:r>
      <w:hyperlink r:id="rId9" w:history="1">
        <w:r w:rsidRPr="00882CFF">
          <w:rPr>
            <w:rFonts w:ascii="Arial" w:eastAsia="Calibri" w:hAnsi="Arial" w:cs="Arial"/>
            <w:sz w:val="24"/>
            <w:szCs w:val="24"/>
          </w:rPr>
          <w:t>пунктом 5 статьи 46</w:t>
        </w:r>
      </w:hyperlink>
      <w:r w:rsidRPr="00882CFF">
        <w:rPr>
          <w:rFonts w:ascii="Arial" w:eastAsia="Calibri"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bookmarkStart w:id="9" w:name="Par10"/>
      <w:bookmarkEnd w:id="9"/>
      <w:proofErr w:type="gramStart"/>
      <w:r w:rsidRPr="00882CFF">
        <w:rPr>
          <w:rFonts w:ascii="Arial" w:eastAsia="Calibri" w:hAnsi="Arial" w:cs="Arial"/>
          <w:sz w:val="24"/>
          <w:szCs w:val="24"/>
        </w:rPr>
        <w:t>6)земельного</w:t>
      </w:r>
      <w:proofErr w:type="gramEnd"/>
      <w:r w:rsidRPr="00882CFF">
        <w:rPr>
          <w:rFonts w:ascii="Arial" w:eastAsia="Calibri" w:hAnsi="Arial" w:cs="Arial"/>
          <w:sz w:val="24"/>
          <w:szCs w:val="24"/>
        </w:rPr>
        <w:t xml:space="preserve">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w:t>
      </w:r>
      <w:r w:rsidRPr="00882CFF">
        <w:rPr>
          <w:rFonts w:ascii="Arial" w:eastAsia="Calibri" w:hAnsi="Arial" w:cs="Arial"/>
          <w:sz w:val="24"/>
          <w:szCs w:val="24"/>
        </w:rPr>
        <w:lastRenderedPageBreak/>
        <w:t>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7)садового</w:t>
      </w:r>
      <w:proofErr w:type="gramEnd"/>
      <w:r w:rsidRPr="00882CFF">
        <w:rPr>
          <w:rFonts w:ascii="Arial" w:eastAsia="Calibri" w:hAnsi="Arial" w:cs="Arial"/>
          <w:sz w:val="24"/>
          <w:szCs w:val="24"/>
        </w:rPr>
        <w:t xml:space="preserve">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bookmarkStart w:id="10" w:name="Par13"/>
      <w:bookmarkEnd w:id="10"/>
      <w:r w:rsidRPr="00882CFF">
        <w:rPr>
          <w:rFonts w:ascii="Arial" w:eastAsia="Calibri" w:hAnsi="Arial" w:cs="Arial"/>
          <w:sz w:val="24"/>
          <w:szCs w:val="24"/>
        </w:rPr>
        <w:t>8)ограниченного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8.1)земельного</w:t>
      </w:r>
      <w:proofErr w:type="gramEnd"/>
      <w:r w:rsidRPr="00882CFF">
        <w:rPr>
          <w:rFonts w:ascii="Arial" w:eastAsia="Calibri" w:hAnsi="Arial" w:cs="Arial"/>
          <w:sz w:val="24"/>
          <w:szCs w:val="24"/>
        </w:rPr>
        <w:t xml:space="preserve">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9)земельного</w:t>
      </w:r>
      <w:proofErr w:type="gramEnd"/>
      <w:r w:rsidRPr="00882CFF">
        <w:rPr>
          <w:rFonts w:ascii="Arial" w:eastAsia="Calibri" w:hAnsi="Arial" w:cs="Arial"/>
          <w:sz w:val="24"/>
          <w:szCs w:val="24"/>
        </w:rPr>
        <w:t xml:space="preserve">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882CFF">
          <w:rPr>
            <w:rFonts w:ascii="Arial" w:eastAsia="Calibri" w:hAnsi="Arial" w:cs="Arial"/>
            <w:sz w:val="24"/>
            <w:szCs w:val="24"/>
          </w:rPr>
          <w:t>статьей 39.20</w:t>
        </w:r>
      </w:hyperlink>
      <w:r w:rsidRPr="00882CFF">
        <w:rPr>
          <w:rFonts w:ascii="Arial" w:eastAsia="Calibri" w:hAnsi="Arial" w:cs="Arial"/>
          <w:sz w:val="24"/>
          <w:szCs w:val="24"/>
        </w:rPr>
        <w:t xml:space="preserve"> настоящего Кодекса, на праве оперативного управления;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882CFF">
          <w:rPr>
            <w:rFonts w:ascii="Arial" w:eastAsia="Calibri" w:hAnsi="Arial" w:cs="Arial"/>
            <w:sz w:val="24"/>
            <w:szCs w:val="24"/>
          </w:rPr>
          <w:t>пунктом 5</w:t>
        </w:r>
      </w:hyperlink>
      <w:r w:rsidRPr="00882CFF">
        <w:rPr>
          <w:rFonts w:ascii="Arial" w:eastAsia="Calibri" w:hAnsi="Arial" w:cs="Arial"/>
          <w:sz w:val="24"/>
          <w:szCs w:val="24"/>
        </w:rPr>
        <w:t xml:space="preserve"> настоящей статьи;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11)земельного</w:t>
      </w:r>
      <w:proofErr w:type="gramEnd"/>
      <w:r w:rsidRPr="00882CFF">
        <w:rPr>
          <w:rFonts w:ascii="Arial" w:eastAsia="Calibri" w:hAnsi="Arial" w:cs="Arial"/>
          <w:sz w:val="24"/>
          <w:szCs w:val="24"/>
        </w:rPr>
        <w:t xml:space="preserve">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Pr="00882CFF">
          <w:rPr>
            <w:rFonts w:ascii="Arial" w:eastAsia="Calibri" w:hAnsi="Arial" w:cs="Arial"/>
            <w:sz w:val="24"/>
            <w:szCs w:val="24"/>
          </w:rPr>
          <w:t>пункте 2 статьи 39.9</w:t>
        </w:r>
      </w:hyperlink>
      <w:r w:rsidRPr="00882CFF">
        <w:rPr>
          <w:rFonts w:ascii="Arial" w:eastAsia="Calibri"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12)земельного</w:t>
      </w:r>
      <w:proofErr w:type="gramEnd"/>
      <w:r w:rsidRPr="00882CFF">
        <w:rPr>
          <w:rFonts w:ascii="Arial" w:eastAsia="Calibri" w:hAnsi="Arial" w:cs="Arial"/>
          <w:sz w:val="24"/>
          <w:szCs w:val="24"/>
        </w:rPr>
        <w:t xml:space="preserve"> участка крестьянскому (фермерскому) хозяйству или сельскохозяйственной организации в случаях, установленных Федеральным </w:t>
      </w:r>
      <w:hyperlink r:id="rId13"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"Об обороте земель сельскохозяйственного назначения";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13.1)земельного</w:t>
      </w:r>
      <w:proofErr w:type="gramEnd"/>
      <w:r w:rsidRPr="00882CFF">
        <w:rPr>
          <w:rFonts w:ascii="Arial" w:eastAsia="Calibri" w:hAnsi="Arial" w:cs="Arial"/>
          <w:sz w:val="24"/>
          <w:szCs w:val="24"/>
        </w:rPr>
        <w:t xml:space="preserve">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13.2)земельного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4" w:history="1">
        <w:r w:rsidRPr="00882CFF">
          <w:rPr>
            <w:rFonts w:ascii="Arial" w:eastAsia="Calibri" w:hAnsi="Arial" w:cs="Arial"/>
            <w:sz w:val="24"/>
            <w:szCs w:val="24"/>
          </w:rPr>
          <w:t>кодексом</w:t>
        </w:r>
      </w:hyperlink>
      <w:r w:rsidRPr="00882CFF">
        <w:rPr>
          <w:rFonts w:ascii="Arial" w:eastAsia="Calibri" w:hAnsi="Arial" w:cs="Arial"/>
          <w:sz w:val="24"/>
          <w:szCs w:val="24"/>
        </w:rPr>
        <w:t xml:space="preserve">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13.3)земельного</w:t>
      </w:r>
      <w:proofErr w:type="gramEnd"/>
      <w:r w:rsidRPr="00882CFF">
        <w:rPr>
          <w:rFonts w:ascii="Arial" w:eastAsia="Calibri" w:hAnsi="Arial" w:cs="Arial"/>
          <w:sz w:val="24"/>
          <w:szCs w:val="24"/>
        </w:rPr>
        <w:t xml:space="preserve">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5" w:history="1">
        <w:r w:rsidRPr="00882CFF">
          <w:rPr>
            <w:rFonts w:ascii="Arial" w:eastAsia="Calibri" w:hAnsi="Arial" w:cs="Arial"/>
            <w:sz w:val="24"/>
            <w:szCs w:val="24"/>
          </w:rPr>
          <w:t>статьей 46.9</w:t>
        </w:r>
      </w:hyperlink>
      <w:r w:rsidRPr="00882CFF">
        <w:rPr>
          <w:rFonts w:ascii="Arial" w:eastAsia="Calibri" w:hAnsi="Arial" w:cs="Arial"/>
          <w:sz w:val="24"/>
          <w:szCs w:val="24"/>
        </w:rPr>
        <w:t xml:space="preserve"> Градостроительного кодекса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lastRenderedPageBreak/>
        <w:t>14)земельного</w:t>
      </w:r>
      <w:proofErr w:type="gramEnd"/>
      <w:r w:rsidRPr="00882CFF">
        <w:rPr>
          <w:rFonts w:ascii="Arial" w:eastAsia="Calibri" w:hAnsi="Arial" w:cs="Arial"/>
          <w:sz w:val="24"/>
          <w:szCs w:val="24"/>
        </w:rPr>
        <w:t xml:space="preserve">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15)земельного</w:t>
      </w:r>
      <w:proofErr w:type="gramEnd"/>
      <w:r w:rsidRPr="00882CFF">
        <w:rPr>
          <w:rFonts w:ascii="Arial" w:eastAsia="Calibri" w:hAnsi="Arial" w:cs="Arial"/>
          <w:sz w:val="24"/>
          <w:szCs w:val="24"/>
        </w:rPr>
        <w:t xml:space="preserve">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6" w:history="1">
        <w:r w:rsidRPr="00882CFF">
          <w:rPr>
            <w:rFonts w:ascii="Arial" w:eastAsia="Calibri" w:hAnsi="Arial" w:cs="Arial"/>
            <w:sz w:val="24"/>
            <w:szCs w:val="24"/>
          </w:rPr>
          <w:t>статьей 39.18</w:t>
        </w:r>
      </w:hyperlink>
      <w:r w:rsidRPr="00882CFF">
        <w:rPr>
          <w:rFonts w:ascii="Arial" w:eastAsia="Calibri"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16)земельного</w:t>
      </w:r>
      <w:proofErr w:type="gramEnd"/>
      <w:r w:rsidRPr="00882CFF">
        <w:rPr>
          <w:rFonts w:ascii="Arial" w:eastAsia="Calibri" w:hAnsi="Arial" w:cs="Arial"/>
          <w:sz w:val="24"/>
          <w:szCs w:val="24"/>
        </w:rPr>
        <w:t xml:space="preserve">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17)земельного</w:t>
      </w:r>
      <w:proofErr w:type="gramEnd"/>
      <w:r w:rsidRPr="00882CFF">
        <w:rPr>
          <w:rFonts w:ascii="Arial" w:eastAsia="Calibri" w:hAnsi="Arial" w:cs="Arial"/>
          <w:sz w:val="24"/>
          <w:szCs w:val="24"/>
        </w:rPr>
        <w:t xml:space="preserve">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18)земельного</w:t>
      </w:r>
      <w:proofErr w:type="gramEnd"/>
      <w:r w:rsidRPr="00882CFF">
        <w:rPr>
          <w:rFonts w:ascii="Arial" w:eastAsia="Calibri" w:hAnsi="Arial" w:cs="Arial"/>
          <w:sz w:val="24"/>
          <w:szCs w:val="24"/>
        </w:rPr>
        <w:t xml:space="preserve">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19)земельного</w:t>
      </w:r>
      <w:proofErr w:type="gramEnd"/>
      <w:r w:rsidRPr="00882CFF">
        <w:rPr>
          <w:rFonts w:ascii="Arial" w:eastAsia="Calibri" w:hAnsi="Arial" w:cs="Arial"/>
          <w:sz w:val="24"/>
          <w:szCs w:val="24"/>
        </w:rPr>
        <w:t xml:space="preserve">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20)земельного</w:t>
      </w:r>
      <w:proofErr w:type="gramEnd"/>
      <w:r w:rsidRPr="00882CFF">
        <w:rPr>
          <w:rFonts w:ascii="Arial" w:eastAsia="Calibri" w:hAnsi="Arial" w:cs="Arial"/>
          <w:sz w:val="24"/>
          <w:szCs w:val="24"/>
        </w:rPr>
        <w:t xml:space="preserve"> участка, необходимого для проведения работ, связанных с пользованием недрами, </w:t>
      </w:r>
      <w:proofErr w:type="spellStart"/>
      <w:r w:rsidRPr="00882CFF">
        <w:rPr>
          <w:rFonts w:ascii="Arial" w:eastAsia="Calibri" w:hAnsi="Arial" w:cs="Arial"/>
          <w:sz w:val="24"/>
          <w:szCs w:val="24"/>
        </w:rPr>
        <w:t>недропользователю</w:t>
      </w:r>
      <w:proofErr w:type="spellEnd"/>
      <w:r w:rsidRPr="00882CFF">
        <w:rPr>
          <w:rFonts w:ascii="Arial" w:eastAsia="Calibri" w:hAnsi="Arial" w:cs="Arial"/>
          <w:sz w:val="24"/>
          <w:szCs w:val="24"/>
        </w:rPr>
        <w:t>;</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21)земельного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22)земельного</w:t>
      </w:r>
      <w:proofErr w:type="gramEnd"/>
      <w:r w:rsidRPr="00882CFF">
        <w:rPr>
          <w:rFonts w:ascii="Arial" w:eastAsia="Calibri" w:hAnsi="Arial" w:cs="Arial"/>
          <w:sz w:val="24"/>
          <w:szCs w:val="24"/>
        </w:rPr>
        <w:t xml:space="preserve">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17" w:history="1">
        <w:r w:rsidRPr="00882CFF">
          <w:rPr>
            <w:rFonts w:ascii="Arial" w:eastAsia="Calibri" w:hAnsi="Arial" w:cs="Arial"/>
            <w:sz w:val="24"/>
            <w:szCs w:val="24"/>
          </w:rPr>
          <w:t>форма</w:t>
        </w:r>
      </w:hyperlink>
      <w:r w:rsidRPr="00882CFF">
        <w:rPr>
          <w:rFonts w:ascii="Arial" w:eastAsia="Calibri" w:hAnsi="Arial" w:cs="Arial"/>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23)земельного</w:t>
      </w:r>
      <w:proofErr w:type="gramEnd"/>
      <w:r w:rsidRPr="00882CFF">
        <w:rPr>
          <w:rFonts w:ascii="Arial" w:eastAsia="Calibri" w:hAnsi="Arial" w:cs="Arial"/>
          <w:sz w:val="24"/>
          <w:szCs w:val="24"/>
        </w:rPr>
        <w:t xml:space="preserve">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82CFF">
        <w:rPr>
          <w:rFonts w:ascii="Arial" w:eastAsia="Calibri" w:hAnsi="Arial" w:cs="Arial"/>
          <w:sz w:val="24"/>
          <w:szCs w:val="24"/>
        </w:rPr>
        <w:t>муниципально</w:t>
      </w:r>
      <w:proofErr w:type="spellEnd"/>
      <w:r w:rsidRPr="00882CFF">
        <w:rPr>
          <w:rFonts w:ascii="Arial" w:eastAsia="Calibri" w:hAnsi="Arial" w:cs="Arial"/>
          <w:sz w:val="24"/>
          <w:szCs w:val="24"/>
        </w:rPr>
        <w:t>-частном партнерстве, лицу, с которым заключены указанные соглашения;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23.1)земельного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w:t>
      </w:r>
      <w:r w:rsidRPr="00882CFF">
        <w:rPr>
          <w:rFonts w:ascii="Arial" w:eastAsia="Calibri" w:hAnsi="Arial" w:cs="Arial"/>
          <w:sz w:val="24"/>
          <w:szCs w:val="24"/>
        </w:rPr>
        <w:lastRenderedPageBreak/>
        <w:t>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23.2)земельного</w:t>
      </w:r>
      <w:proofErr w:type="gramEnd"/>
      <w:r w:rsidRPr="00882CFF">
        <w:rPr>
          <w:rFonts w:ascii="Arial" w:eastAsia="Calibri" w:hAnsi="Arial" w:cs="Arial"/>
          <w:sz w:val="24"/>
          <w:szCs w:val="24"/>
        </w:rPr>
        <w:t xml:space="preserve">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24)земельного</w:t>
      </w:r>
      <w:proofErr w:type="gramEnd"/>
      <w:r w:rsidRPr="00882CFF">
        <w:rPr>
          <w:rFonts w:ascii="Arial" w:eastAsia="Calibri" w:hAnsi="Arial" w:cs="Arial"/>
          <w:sz w:val="24"/>
          <w:szCs w:val="24"/>
        </w:rPr>
        <w:t xml:space="preserve"> участка, необходимого для осуществления видов деятельности в сфере охотничьего хозяйства, лицу, с которым заключено </w:t>
      </w:r>
      <w:proofErr w:type="spellStart"/>
      <w:r w:rsidRPr="00882CFF">
        <w:rPr>
          <w:rFonts w:ascii="Arial" w:eastAsia="Calibri" w:hAnsi="Arial" w:cs="Arial"/>
          <w:sz w:val="24"/>
          <w:szCs w:val="24"/>
        </w:rPr>
        <w:t>охотхозяйственное</w:t>
      </w:r>
      <w:proofErr w:type="spellEnd"/>
      <w:r w:rsidRPr="00882CFF">
        <w:rPr>
          <w:rFonts w:ascii="Arial" w:eastAsia="Calibri" w:hAnsi="Arial" w:cs="Arial"/>
          <w:sz w:val="24"/>
          <w:szCs w:val="24"/>
        </w:rPr>
        <w:t xml:space="preserve"> соглашение;</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25)земельного</w:t>
      </w:r>
      <w:proofErr w:type="gramEnd"/>
      <w:r w:rsidRPr="00882CFF">
        <w:rPr>
          <w:rFonts w:ascii="Arial" w:eastAsia="Calibri" w:hAnsi="Arial" w:cs="Arial"/>
          <w:sz w:val="24"/>
          <w:szCs w:val="24"/>
        </w:rPr>
        <w:t xml:space="preserve">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26)земельного</w:t>
      </w:r>
      <w:proofErr w:type="gramEnd"/>
      <w:r w:rsidRPr="00882CFF">
        <w:rPr>
          <w:rFonts w:ascii="Arial" w:eastAsia="Calibri" w:hAnsi="Arial" w:cs="Arial"/>
          <w:sz w:val="24"/>
          <w:szCs w:val="24"/>
        </w:rPr>
        <w:t xml:space="preserve">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27)земельного</w:t>
      </w:r>
      <w:proofErr w:type="gramEnd"/>
      <w:r w:rsidRPr="00882CFF">
        <w:rPr>
          <w:rFonts w:ascii="Arial" w:eastAsia="Calibri" w:hAnsi="Arial" w:cs="Arial"/>
          <w:sz w:val="24"/>
          <w:szCs w:val="24"/>
        </w:rPr>
        <w:t xml:space="preserve">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28)земельного</w:t>
      </w:r>
      <w:proofErr w:type="gramEnd"/>
      <w:r w:rsidRPr="00882CFF">
        <w:rPr>
          <w:rFonts w:ascii="Arial" w:eastAsia="Calibri" w:hAnsi="Arial" w:cs="Arial"/>
          <w:sz w:val="24"/>
          <w:szCs w:val="24"/>
        </w:rPr>
        <w:t xml:space="preserve">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29)земельного</w:t>
      </w:r>
      <w:proofErr w:type="gramEnd"/>
      <w:r w:rsidRPr="00882CFF">
        <w:rPr>
          <w:rFonts w:ascii="Arial" w:eastAsia="Calibri" w:hAnsi="Arial" w:cs="Arial"/>
          <w:sz w:val="24"/>
          <w:szCs w:val="24"/>
        </w:rPr>
        <w:t xml:space="preserve">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29.1)земельного</w:t>
      </w:r>
      <w:proofErr w:type="gramEnd"/>
      <w:r w:rsidRPr="00882CFF">
        <w:rPr>
          <w:rFonts w:ascii="Arial" w:eastAsia="Calibri" w:hAnsi="Arial" w:cs="Arial"/>
          <w:sz w:val="24"/>
          <w:szCs w:val="24"/>
        </w:rPr>
        <w:t xml:space="preserve"> участка лицу, осуществляющему товарную </w:t>
      </w:r>
      <w:proofErr w:type="spellStart"/>
      <w:r w:rsidRPr="00882CFF">
        <w:rPr>
          <w:rFonts w:ascii="Arial" w:eastAsia="Calibri" w:hAnsi="Arial" w:cs="Arial"/>
          <w:sz w:val="24"/>
          <w:szCs w:val="24"/>
        </w:rPr>
        <w:t>аквакультуру</w:t>
      </w:r>
      <w:proofErr w:type="spellEnd"/>
      <w:r w:rsidRPr="00882CFF">
        <w:rPr>
          <w:rFonts w:ascii="Arial" w:eastAsia="Calibri" w:hAnsi="Arial" w:cs="Arial"/>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30)земельного</w:t>
      </w:r>
      <w:proofErr w:type="gramEnd"/>
      <w:r w:rsidRPr="00882CFF">
        <w:rPr>
          <w:rFonts w:ascii="Arial" w:eastAsia="Calibri" w:hAnsi="Arial" w:cs="Arial"/>
          <w:sz w:val="24"/>
          <w:szCs w:val="24"/>
        </w:rPr>
        <w:t xml:space="preserve">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bookmarkStart w:id="11" w:name="Par54"/>
      <w:bookmarkEnd w:id="11"/>
      <w:r w:rsidRPr="00882CFF">
        <w:rPr>
          <w:rFonts w:ascii="Arial" w:eastAsia="Calibri" w:hAnsi="Arial" w:cs="Arial"/>
          <w:sz w:val="24"/>
          <w:szCs w:val="24"/>
        </w:rPr>
        <w:t xml:space="preserve">31)земельного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82CFF">
        <w:rPr>
          <w:rFonts w:ascii="Arial" w:eastAsia="Calibri" w:hAnsi="Arial" w:cs="Arial"/>
          <w:sz w:val="24"/>
          <w:szCs w:val="24"/>
        </w:rPr>
        <w:t>неустраненных</w:t>
      </w:r>
      <w:proofErr w:type="spellEnd"/>
      <w:r w:rsidRPr="00882CFF">
        <w:rPr>
          <w:rFonts w:ascii="Arial" w:eastAsia="Calibri" w:hAnsi="Arial" w:cs="Arial"/>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32)земельного участка арендатору (за исключением арендаторов земельных участков, указанных в </w:t>
      </w:r>
      <w:hyperlink w:anchor="Par54" w:history="1">
        <w:r w:rsidRPr="00882CFF">
          <w:rPr>
            <w:rFonts w:ascii="Arial" w:eastAsia="Calibri" w:hAnsi="Arial" w:cs="Arial"/>
            <w:sz w:val="24"/>
            <w:szCs w:val="24"/>
          </w:rPr>
          <w:t>подпункте 31</w:t>
        </w:r>
      </w:hyperlink>
      <w:r w:rsidRPr="00882CFF">
        <w:rPr>
          <w:rFonts w:ascii="Arial" w:eastAsia="Calibri" w:hAnsi="Arial" w:cs="Arial"/>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18" w:history="1">
        <w:r w:rsidRPr="00882CFF">
          <w:rPr>
            <w:rFonts w:ascii="Arial" w:eastAsia="Calibri" w:hAnsi="Arial" w:cs="Arial"/>
            <w:sz w:val="24"/>
            <w:szCs w:val="24"/>
          </w:rPr>
          <w:t>пунктами 3</w:t>
        </w:r>
      </w:hyperlink>
      <w:r w:rsidRPr="00882CFF">
        <w:rPr>
          <w:rFonts w:ascii="Arial" w:eastAsia="Calibri" w:hAnsi="Arial" w:cs="Arial"/>
          <w:sz w:val="24"/>
          <w:szCs w:val="24"/>
        </w:rPr>
        <w:t xml:space="preserve"> и </w:t>
      </w:r>
      <w:hyperlink r:id="rId19" w:history="1">
        <w:r w:rsidRPr="00882CFF">
          <w:rPr>
            <w:rFonts w:ascii="Arial" w:eastAsia="Calibri" w:hAnsi="Arial" w:cs="Arial"/>
            <w:sz w:val="24"/>
            <w:szCs w:val="24"/>
          </w:rPr>
          <w:t>4</w:t>
        </w:r>
      </w:hyperlink>
      <w:r w:rsidRPr="00882CFF">
        <w:rPr>
          <w:rFonts w:ascii="Arial" w:eastAsia="Calibri" w:hAnsi="Arial" w:cs="Arial"/>
          <w:sz w:val="24"/>
          <w:szCs w:val="24"/>
        </w:rPr>
        <w:t xml:space="preserve"> настоящей статьи;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lastRenderedPageBreak/>
        <w:t xml:space="preserve">33)земельного участка гражданину в соответствии с Федеральным </w:t>
      </w:r>
      <w:hyperlink r:id="rId20"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34)земельного</w:t>
      </w:r>
      <w:proofErr w:type="gramEnd"/>
      <w:r w:rsidRPr="00882CFF">
        <w:rPr>
          <w:rFonts w:ascii="Arial" w:eastAsia="Calibri" w:hAnsi="Arial" w:cs="Arial"/>
          <w:sz w:val="24"/>
          <w:szCs w:val="24"/>
        </w:rPr>
        <w:t xml:space="preserve"> участка в соответствии с Федеральным </w:t>
      </w:r>
      <w:hyperlink r:id="rId21"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от 24 июля 2008 года N 161-ФЗ "О содействии развитию жилищного строительства";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35)земельного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2"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3"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proofErr w:type="gramStart"/>
      <w:r w:rsidRPr="00882CFF">
        <w:rPr>
          <w:rFonts w:ascii="Arial" w:eastAsia="Calibri" w:hAnsi="Arial" w:cs="Arial"/>
          <w:sz w:val="24"/>
          <w:szCs w:val="24"/>
        </w:rPr>
        <w:t>36)земельного</w:t>
      </w:r>
      <w:proofErr w:type="gramEnd"/>
      <w:r w:rsidRPr="00882CFF">
        <w:rPr>
          <w:rFonts w:ascii="Arial" w:eastAsia="Calibri" w:hAnsi="Arial" w:cs="Arial"/>
          <w:sz w:val="24"/>
          <w:szCs w:val="24"/>
        </w:rPr>
        <w:t xml:space="preserve"> участка, включенного в границы территории инновационного научно-технологического центра, фонду, созданному в соответствии с Федеральным </w:t>
      </w:r>
      <w:hyperlink r:id="rId24"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37)земельного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25"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38)земельного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26"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Pr="00882CFF" w:rsidRDefault="0016558F" w:rsidP="0016558F">
      <w:pPr>
        <w:autoSpaceDE w:val="0"/>
        <w:autoSpaceDN w:val="0"/>
        <w:adjustRightInd w:val="0"/>
        <w:spacing w:after="0" w:line="240" w:lineRule="auto"/>
        <w:ind w:firstLine="709"/>
        <w:jc w:val="right"/>
        <w:rPr>
          <w:rFonts w:ascii="Arial" w:eastAsia="Calibri" w:hAnsi="Arial" w:cs="Arial"/>
          <w:sz w:val="24"/>
          <w:szCs w:val="24"/>
        </w:rPr>
      </w:pPr>
      <w:r w:rsidRPr="00882CFF">
        <w:rPr>
          <w:rFonts w:ascii="Arial" w:hAnsi="Arial" w:cs="Arial"/>
          <w:color w:val="000000"/>
          <w:sz w:val="24"/>
          <w:szCs w:val="24"/>
        </w:rPr>
        <w:lastRenderedPageBreak/>
        <w:t>ПРИЛОЖЕНИЕ № 2</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к Административному регламенту</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предоставления муниципальной услуги                                                                           </w:t>
      </w:r>
      <w:proofErr w:type="gramStart"/>
      <w:r w:rsidRPr="00882CFF">
        <w:rPr>
          <w:rFonts w:ascii="Arial" w:hAnsi="Arial" w:cs="Arial"/>
          <w:sz w:val="24"/>
          <w:szCs w:val="24"/>
        </w:rPr>
        <w:t xml:space="preserve">   «</w:t>
      </w:r>
      <w:proofErr w:type="gramEnd"/>
      <w:r w:rsidRPr="00882CFF">
        <w:rPr>
          <w:rFonts w:ascii="Arial" w:hAnsi="Arial" w:cs="Arial"/>
          <w:sz w:val="24"/>
          <w:szCs w:val="24"/>
        </w:rPr>
        <w:t>Предоставление  земельных участков</w:t>
      </w:r>
    </w:p>
    <w:p w:rsidR="0016558F" w:rsidRPr="00882CFF" w:rsidRDefault="0016558F" w:rsidP="0016558F">
      <w:pPr>
        <w:spacing w:after="0" w:line="240" w:lineRule="auto"/>
        <w:ind w:firstLine="709"/>
        <w:jc w:val="right"/>
        <w:rPr>
          <w:rFonts w:ascii="Arial" w:hAnsi="Arial" w:cs="Arial"/>
          <w:color w:val="000000"/>
          <w:sz w:val="24"/>
          <w:szCs w:val="24"/>
        </w:rPr>
      </w:pPr>
      <w:r w:rsidRPr="00882CFF">
        <w:rPr>
          <w:rFonts w:ascii="Arial" w:hAnsi="Arial" w:cs="Arial"/>
          <w:sz w:val="24"/>
          <w:szCs w:val="24"/>
        </w:rPr>
        <w:t xml:space="preserve"> в аренду без проведения торгов»</w:t>
      </w:r>
      <w:r w:rsidRPr="00882CFF">
        <w:rPr>
          <w:rFonts w:ascii="Arial" w:hAnsi="Arial" w:cs="Arial"/>
          <w:color w:val="000000"/>
          <w:sz w:val="24"/>
          <w:szCs w:val="24"/>
        </w:rPr>
        <w:t xml:space="preserve"> </w:t>
      </w:r>
    </w:p>
    <w:p w:rsidR="0016558F" w:rsidRPr="00882CFF" w:rsidRDefault="0016558F" w:rsidP="0016558F">
      <w:pPr>
        <w:tabs>
          <w:tab w:val="left" w:pos="1980"/>
        </w:tabs>
        <w:spacing w:after="0" w:line="240" w:lineRule="auto"/>
        <w:ind w:firstLine="709"/>
        <w:jc w:val="both"/>
        <w:rPr>
          <w:rFonts w:ascii="Arial" w:hAnsi="Arial" w:cs="Arial"/>
          <w:color w:val="000000"/>
          <w:sz w:val="24"/>
          <w:szCs w:val="24"/>
        </w:rPr>
      </w:pPr>
    </w:p>
    <w:p w:rsidR="0016558F" w:rsidRPr="00882CFF" w:rsidRDefault="0016558F" w:rsidP="0016558F">
      <w:pPr>
        <w:widowControl w:val="0"/>
        <w:adjustRightInd w:val="0"/>
        <w:spacing w:after="0" w:line="240" w:lineRule="auto"/>
        <w:ind w:firstLine="709"/>
        <w:jc w:val="both"/>
        <w:rPr>
          <w:rFonts w:ascii="Arial" w:hAnsi="Arial" w:cs="Arial"/>
          <w:sz w:val="24"/>
          <w:szCs w:val="24"/>
        </w:rPr>
      </w:pPr>
    </w:p>
    <w:p w:rsidR="0016558F" w:rsidRPr="00882CFF" w:rsidRDefault="0016558F" w:rsidP="0016558F">
      <w:pPr>
        <w:pStyle w:val="a3"/>
        <w:tabs>
          <w:tab w:val="left" w:pos="0"/>
        </w:tabs>
        <w:ind w:firstLine="709"/>
        <w:jc w:val="center"/>
        <w:rPr>
          <w:rFonts w:ascii="Arial" w:hAnsi="Arial" w:cs="Arial"/>
          <w:b/>
          <w:bCs/>
        </w:rPr>
      </w:pPr>
      <w:r w:rsidRPr="00882CFF">
        <w:rPr>
          <w:rFonts w:ascii="Arial" w:hAnsi="Arial" w:cs="Arial"/>
          <w:b/>
          <w:bCs/>
        </w:rPr>
        <w:t>Основания для отказа в предоставлении земельного участка, находящегося в государственной или муниципальной собственности, без проведения торгов (Статья 39.16 Земельного кодекса Российской Федерации)</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1)с</w:t>
      </w:r>
      <w:proofErr w:type="gramEnd"/>
      <w:r w:rsidRPr="00882CFF">
        <w:rPr>
          <w:rFonts w:ascii="Arial" w:hAnsi="Arial" w:cs="Arial"/>
          <w:sz w:val="24"/>
          <w:szCs w:val="24"/>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882CFF">
          <w:rPr>
            <w:rFonts w:ascii="Arial" w:hAnsi="Arial" w:cs="Arial"/>
            <w:sz w:val="24"/>
            <w:szCs w:val="24"/>
          </w:rPr>
          <w:t>подпунктом 10 пункта 2 статьи 39.10</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4)указанный</w:t>
      </w:r>
      <w:proofErr w:type="gramEnd"/>
      <w:r w:rsidRPr="00882CFF">
        <w:rPr>
          <w:rFonts w:ascii="Arial" w:hAnsi="Arial" w:cs="Arial"/>
          <w:sz w:val="24"/>
          <w:szCs w:val="24"/>
        </w:rPr>
        <w:t xml:space="preserve">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5)на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882CFF">
          <w:rPr>
            <w:rFonts w:ascii="Arial" w:hAnsi="Arial" w:cs="Arial"/>
            <w:sz w:val="24"/>
            <w:szCs w:val="24"/>
          </w:rPr>
          <w:t>статьей 39.36</w:t>
        </w:r>
      </w:hyperlink>
      <w:r w:rsidRPr="00882CFF">
        <w:rPr>
          <w:rFonts w:ascii="Arial" w:hAnsi="Arial" w:cs="Arial"/>
          <w:sz w:val="24"/>
          <w:szCs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882CFF">
          <w:rPr>
            <w:rFonts w:ascii="Arial" w:hAnsi="Arial" w:cs="Arial"/>
            <w:sz w:val="24"/>
            <w:szCs w:val="24"/>
          </w:rPr>
          <w:t>частью 11 статьи 55.32</w:t>
        </w:r>
      </w:hyperlink>
      <w:r w:rsidRPr="00882CFF">
        <w:rPr>
          <w:rFonts w:ascii="Arial" w:hAnsi="Arial" w:cs="Arial"/>
          <w:sz w:val="24"/>
          <w:szCs w:val="24"/>
        </w:rPr>
        <w:t xml:space="preserve"> Градостроительного кодекса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lastRenderedPageBreak/>
        <w:t xml:space="preserve">6)на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882CFF">
          <w:rPr>
            <w:rFonts w:ascii="Arial" w:hAnsi="Arial" w:cs="Arial"/>
            <w:sz w:val="24"/>
            <w:szCs w:val="24"/>
          </w:rPr>
          <w:t>статьей 39.36</w:t>
        </w:r>
      </w:hyperlink>
      <w:r w:rsidRPr="00882CFF">
        <w:rPr>
          <w:rFonts w:ascii="Arial" w:hAnsi="Arial" w:cs="Arial"/>
          <w:sz w:val="24"/>
          <w:szCs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7)указанный</w:t>
      </w:r>
      <w:proofErr w:type="gramEnd"/>
      <w:r w:rsidRPr="00882CFF">
        <w:rPr>
          <w:rFonts w:ascii="Arial" w:hAnsi="Arial" w:cs="Arial"/>
          <w:sz w:val="24"/>
          <w:szCs w:val="24"/>
        </w:rPr>
        <w:t xml:space="preserve">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8)указанный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9)указанный</w:t>
      </w:r>
      <w:proofErr w:type="gramEnd"/>
      <w:r w:rsidRPr="00882CFF">
        <w:rPr>
          <w:rFonts w:ascii="Arial" w:hAnsi="Arial" w:cs="Arial"/>
          <w:sz w:val="24"/>
          <w:szCs w:val="24"/>
        </w:rPr>
        <w:t xml:space="preserve">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10)указанный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11)указанный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12)указанный</w:t>
      </w:r>
      <w:proofErr w:type="gramEnd"/>
      <w:r w:rsidRPr="00882CFF">
        <w:rPr>
          <w:rFonts w:ascii="Arial" w:hAnsi="Arial" w:cs="Arial"/>
          <w:sz w:val="24"/>
          <w:szCs w:val="24"/>
        </w:rPr>
        <w:t xml:space="preserve">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882CFF">
          <w:rPr>
            <w:rFonts w:ascii="Arial" w:hAnsi="Arial" w:cs="Arial"/>
            <w:sz w:val="24"/>
            <w:szCs w:val="24"/>
          </w:rPr>
          <w:t>пунктом 19 статьи 39.11</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13)в отношении земельного участка, указанного в заявлении о его предоставлении, поступило предусмотренное </w:t>
      </w:r>
      <w:hyperlink r:id="rId32" w:history="1">
        <w:r w:rsidRPr="00882CFF">
          <w:rPr>
            <w:rFonts w:ascii="Arial" w:hAnsi="Arial" w:cs="Arial"/>
            <w:sz w:val="24"/>
            <w:szCs w:val="24"/>
          </w:rPr>
          <w:t>подпунктом 6 пункта 4 статьи 39.11</w:t>
        </w:r>
      </w:hyperlink>
      <w:r w:rsidRPr="00882CFF">
        <w:rPr>
          <w:rFonts w:ascii="Arial" w:hAnsi="Arial" w:cs="Arial"/>
          <w:sz w:val="24"/>
          <w:szCs w:val="24"/>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w:t>
      </w:r>
      <w:r w:rsidRPr="00882CFF">
        <w:rPr>
          <w:rFonts w:ascii="Arial" w:hAnsi="Arial" w:cs="Arial"/>
          <w:sz w:val="24"/>
          <w:szCs w:val="24"/>
        </w:rPr>
        <w:lastRenderedPageBreak/>
        <w:t xml:space="preserve">образован в соответствии с </w:t>
      </w:r>
      <w:hyperlink r:id="rId33" w:history="1">
        <w:r w:rsidRPr="00882CFF">
          <w:rPr>
            <w:rFonts w:ascii="Arial" w:hAnsi="Arial" w:cs="Arial"/>
            <w:sz w:val="24"/>
            <w:szCs w:val="24"/>
          </w:rPr>
          <w:t>подпунктом 4 пункта 4 статьи 39.11</w:t>
        </w:r>
      </w:hyperlink>
      <w:r w:rsidRPr="00882CFF">
        <w:rPr>
          <w:rFonts w:ascii="Arial" w:hAnsi="Arial" w:cs="Arial"/>
          <w:sz w:val="24"/>
          <w:szCs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34" w:history="1">
        <w:r w:rsidRPr="00882CFF">
          <w:rPr>
            <w:rFonts w:ascii="Arial" w:hAnsi="Arial" w:cs="Arial"/>
            <w:sz w:val="24"/>
            <w:szCs w:val="24"/>
          </w:rPr>
          <w:t>пунктом 8 статьи 39.11</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14)в отношении земельного участка, указанного в заявлении о его предоставлении, опубликовано и размещено в соответствии с </w:t>
      </w:r>
      <w:hyperlink r:id="rId35" w:history="1">
        <w:r w:rsidRPr="00882CFF">
          <w:rPr>
            <w:rFonts w:ascii="Arial" w:hAnsi="Arial" w:cs="Arial"/>
            <w:sz w:val="24"/>
            <w:szCs w:val="24"/>
          </w:rPr>
          <w:t>подпунктом 1 пункта 1 статьи 39.18</w:t>
        </w:r>
      </w:hyperlink>
      <w:r w:rsidRPr="00882CFF">
        <w:rPr>
          <w:rFonts w:ascii="Arial" w:hAnsi="Arial" w:cs="Arial"/>
          <w:sz w:val="24"/>
          <w:szCs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15)разрешенное</w:t>
      </w:r>
      <w:proofErr w:type="gramEnd"/>
      <w:r w:rsidRPr="00882CFF">
        <w:rPr>
          <w:rFonts w:ascii="Arial" w:hAnsi="Arial" w:cs="Arial"/>
          <w:sz w:val="24"/>
          <w:szCs w:val="24"/>
        </w:rPr>
        <w:t xml:space="preserve">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16)испрашиваемый</w:t>
      </w:r>
      <w:proofErr w:type="gramEnd"/>
      <w:r w:rsidRPr="00882CFF">
        <w:rPr>
          <w:rFonts w:ascii="Arial" w:hAnsi="Arial" w:cs="Arial"/>
          <w:sz w:val="24"/>
          <w:szCs w:val="24"/>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17)испрашиваемый земельный участок не включен в утвержденный в установленном Правительством Российской Федерации </w:t>
      </w:r>
      <w:hyperlink r:id="rId36" w:history="1">
        <w:r w:rsidRPr="00882CFF">
          <w:rPr>
            <w:rFonts w:ascii="Arial" w:hAnsi="Arial" w:cs="Arial"/>
            <w:sz w:val="24"/>
            <w:szCs w:val="24"/>
          </w:rPr>
          <w:t>порядке</w:t>
        </w:r>
      </w:hyperlink>
      <w:r w:rsidRPr="00882CFF">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882CFF">
          <w:rPr>
            <w:rFonts w:ascii="Arial" w:hAnsi="Arial" w:cs="Arial"/>
            <w:sz w:val="24"/>
            <w:szCs w:val="24"/>
          </w:rPr>
          <w:t>подпунктом 10 пункта 2 статьи 39.10</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18)площадь</w:t>
      </w:r>
      <w:proofErr w:type="gramEnd"/>
      <w:r w:rsidRPr="00882CFF">
        <w:rPr>
          <w:rFonts w:ascii="Arial" w:hAnsi="Arial" w:cs="Arial"/>
          <w:sz w:val="24"/>
          <w:szCs w:val="24"/>
        </w:rPr>
        <w:t xml:space="preserve">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882CFF">
          <w:rPr>
            <w:rFonts w:ascii="Arial" w:hAnsi="Arial" w:cs="Arial"/>
            <w:sz w:val="24"/>
            <w:szCs w:val="24"/>
          </w:rPr>
          <w:t>пунктом 6 статьи 39.10</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19)указанный</w:t>
      </w:r>
      <w:proofErr w:type="gramEnd"/>
      <w:r w:rsidRPr="00882CFF">
        <w:rPr>
          <w:rFonts w:ascii="Arial" w:hAnsi="Arial" w:cs="Arial"/>
          <w:sz w:val="24"/>
          <w:szCs w:val="24"/>
        </w:rPr>
        <w:t xml:space="preserve">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20)указанный</w:t>
      </w:r>
      <w:proofErr w:type="gramEnd"/>
      <w:r w:rsidRPr="00882CFF">
        <w:rPr>
          <w:rFonts w:ascii="Arial" w:hAnsi="Arial" w:cs="Arial"/>
          <w:sz w:val="24"/>
          <w:szCs w:val="24"/>
        </w:rPr>
        <w:t xml:space="preserve">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21)предоставление</w:t>
      </w:r>
      <w:proofErr w:type="gramEnd"/>
      <w:r w:rsidRPr="00882CFF">
        <w:rPr>
          <w:rFonts w:ascii="Arial" w:hAnsi="Arial" w:cs="Arial"/>
          <w:sz w:val="24"/>
          <w:szCs w:val="24"/>
        </w:rPr>
        <w:t xml:space="preserve"> земельного участка на заявленном виде прав не допускается;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22)в</w:t>
      </w:r>
      <w:proofErr w:type="gramEnd"/>
      <w:r w:rsidRPr="00882CFF">
        <w:rPr>
          <w:rFonts w:ascii="Arial" w:hAnsi="Arial" w:cs="Arial"/>
          <w:sz w:val="24"/>
          <w:szCs w:val="24"/>
        </w:rPr>
        <w:t xml:space="preserve"> отношении земельного участка, указанного в заявлении о его предоставлении, не установлен вид разрешенного использования;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23)указанный</w:t>
      </w:r>
      <w:proofErr w:type="gramEnd"/>
      <w:r w:rsidRPr="00882CFF">
        <w:rPr>
          <w:rFonts w:ascii="Arial" w:hAnsi="Arial" w:cs="Arial"/>
          <w:sz w:val="24"/>
          <w:szCs w:val="24"/>
        </w:rPr>
        <w:t xml:space="preserve"> в заявлении о предоставлении земельного участка земельный участок не отнесен к определенной категории земель;</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24)в</w:t>
      </w:r>
      <w:proofErr w:type="gramEnd"/>
      <w:r w:rsidRPr="00882CFF">
        <w:rPr>
          <w:rFonts w:ascii="Arial" w:hAnsi="Arial" w:cs="Arial"/>
          <w:sz w:val="24"/>
          <w:szCs w:val="24"/>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25)указанный</w:t>
      </w:r>
      <w:proofErr w:type="gramEnd"/>
      <w:r w:rsidRPr="00882CFF">
        <w:rPr>
          <w:rFonts w:ascii="Arial" w:hAnsi="Arial" w:cs="Arial"/>
          <w:sz w:val="24"/>
          <w:szCs w:val="24"/>
        </w:rPr>
        <w:t xml:space="preserve">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882CFF">
        <w:rPr>
          <w:rFonts w:ascii="Arial" w:hAnsi="Arial" w:cs="Arial"/>
          <w:sz w:val="24"/>
          <w:szCs w:val="24"/>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26)границы</w:t>
      </w:r>
      <w:proofErr w:type="gramEnd"/>
      <w:r w:rsidRPr="00882CFF">
        <w:rPr>
          <w:rFonts w:ascii="Arial" w:hAnsi="Arial" w:cs="Arial"/>
          <w:sz w:val="24"/>
          <w:szCs w:val="24"/>
        </w:rPr>
        <w:t xml:space="preserve"> земельного участка, указанного в заявлении о его предоставлении, подлежат уточнению в соответствии с Федеральным </w:t>
      </w:r>
      <w:hyperlink r:id="rId39" w:history="1">
        <w:r w:rsidRPr="00882CFF">
          <w:rPr>
            <w:rFonts w:ascii="Arial" w:hAnsi="Arial" w:cs="Arial"/>
            <w:sz w:val="24"/>
            <w:szCs w:val="24"/>
          </w:rPr>
          <w:t>законом</w:t>
        </w:r>
      </w:hyperlink>
      <w:r w:rsidRPr="00882CFF">
        <w:rPr>
          <w:rFonts w:ascii="Arial" w:hAnsi="Arial" w:cs="Arial"/>
          <w:sz w:val="24"/>
          <w:szCs w:val="24"/>
        </w:rPr>
        <w:t xml:space="preserve"> "О государственной регистрации недвижимости";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proofErr w:type="gramStart"/>
      <w:r w:rsidRPr="00882CFF">
        <w:rPr>
          <w:rFonts w:ascii="Arial" w:hAnsi="Arial" w:cs="Arial"/>
          <w:sz w:val="24"/>
          <w:szCs w:val="24"/>
        </w:rPr>
        <w:t>27)площадь</w:t>
      </w:r>
      <w:proofErr w:type="gramEnd"/>
      <w:r w:rsidRPr="00882CFF">
        <w:rPr>
          <w:rFonts w:ascii="Arial" w:hAnsi="Arial" w:cs="Arial"/>
          <w:sz w:val="24"/>
          <w:szCs w:val="24"/>
        </w:rPr>
        <w:t xml:space="preserve">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28)с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0" w:history="1">
        <w:r w:rsidRPr="00882CFF">
          <w:rPr>
            <w:rFonts w:ascii="Arial" w:hAnsi="Arial" w:cs="Arial"/>
            <w:sz w:val="24"/>
            <w:szCs w:val="24"/>
          </w:rPr>
          <w:t>частью 4 статьи 18</w:t>
        </w:r>
      </w:hyperlink>
      <w:r w:rsidRPr="00882CFF">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882CFF">
          <w:rPr>
            <w:rFonts w:ascii="Arial" w:hAnsi="Arial" w:cs="Arial"/>
            <w:sz w:val="24"/>
            <w:szCs w:val="24"/>
          </w:rPr>
          <w:t>частью 3 статьи 14</w:t>
        </w:r>
      </w:hyperlink>
      <w:r w:rsidRPr="00882CFF">
        <w:rPr>
          <w:rFonts w:ascii="Arial" w:hAnsi="Arial" w:cs="Arial"/>
          <w:sz w:val="24"/>
          <w:szCs w:val="24"/>
        </w:rPr>
        <w:t xml:space="preserve"> указанного Федерального закона».</w:t>
      </w:r>
    </w:p>
    <w:p w:rsidR="004222FF" w:rsidRDefault="004222FF"/>
    <w:sectPr w:rsidR="004222FF" w:rsidSect="0016558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38E"/>
    <w:multiLevelType w:val="hybridMultilevel"/>
    <w:tmpl w:val="BAFE3CE4"/>
    <w:lvl w:ilvl="0" w:tplc="D6CE36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1471AD8"/>
    <w:multiLevelType w:val="hybridMultilevel"/>
    <w:tmpl w:val="CECE48CE"/>
    <w:lvl w:ilvl="0" w:tplc="B63823A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AE34CC6"/>
    <w:multiLevelType w:val="hybridMultilevel"/>
    <w:tmpl w:val="07B27422"/>
    <w:lvl w:ilvl="0" w:tplc="CC72D5D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0D"/>
    <w:rsid w:val="0016558F"/>
    <w:rsid w:val="004222FF"/>
    <w:rsid w:val="00C60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3CA4A-83B4-41DF-BD9C-DEC04A88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558F"/>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rsid w:val="0016558F"/>
    <w:pPr>
      <w:spacing w:after="0" w:line="240" w:lineRule="auto"/>
    </w:pPr>
    <w:rPr>
      <w:rFonts w:ascii="Times New Roman" w:eastAsia="Calibri" w:hAnsi="Times New Roman" w:cs="Times New Roman"/>
      <w:sz w:val="24"/>
      <w:szCs w:val="24"/>
      <w:lang w:eastAsia="ru-RU"/>
    </w:rPr>
  </w:style>
  <w:style w:type="character" w:styleId="a4">
    <w:name w:val="Hyperlink"/>
    <w:basedOn w:val="a0"/>
    <w:uiPriority w:val="99"/>
    <w:rsid w:val="0016558F"/>
    <w:rPr>
      <w:rFonts w:ascii="Times New Roman" w:hAnsi="Times New Roman" w:cs="Times New Roman"/>
      <w:color w:val="0000FF"/>
      <w:u w:val="single"/>
    </w:rPr>
  </w:style>
  <w:style w:type="character" w:customStyle="1" w:styleId="ConsPlusNormal0">
    <w:name w:val="ConsPlusNormal Знак"/>
    <w:basedOn w:val="a0"/>
    <w:link w:val="ConsPlusNormal"/>
    <w:uiPriority w:val="99"/>
    <w:locked/>
    <w:rsid w:val="0016558F"/>
    <w:rPr>
      <w:rFonts w:ascii="Calibri" w:eastAsia="Times New Roman" w:hAnsi="Calibri" w:cs="Calibri"/>
      <w:szCs w:val="20"/>
      <w:lang w:eastAsia="ru-RU"/>
    </w:rPr>
  </w:style>
  <w:style w:type="paragraph" w:customStyle="1" w:styleId="consnormal">
    <w:name w:val="consnormal"/>
    <w:basedOn w:val="a"/>
    <w:uiPriority w:val="99"/>
    <w:rsid w:val="0016558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uiPriority w:val="99"/>
    <w:rsid w:val="0016558F"/>
  </w:style>
  <w:style w:type="table" w:styleId="a5">
    <w:name w:val="Table Grid"/>
    <w:basedOn w:val="a1"/>
    <w:uiPriority w:val="39"/>
    <w:rsid w:val="0016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9698FBECE63EED8F8A90E5C1AB518F8CF9CA79A6526F64E1D7E93BD1B1D2C30EE0B9CC5278CD7BF174C024193C9E6C4859FC930FE3AFCEP5S2G" TargetMode="External"/><Relationship Id="rId18" Type="http://schemas.openxmlformats.org/officeDocument/2006/relationships/hyperlink" Target="consultantplus://offline/ref=969698FBECE63EED8F8A90E5C1AB518F8CFDC97FA45E6F64E1D7E93BD1B1D2C30EE0B9C85278C629A53BC1785F6F8D6F4F59FF9213PES1G" TargetMode="External"/><Relationship Id="rId26" Type="http://schemas.openxmlformats.org/officeDocument/2006/relationships/hyperlink" Target="consultantplus://offline/ref=969698FBECE63EED8F8A90E5C1AB518F8CFECB7DA15E6F64E1D7E93BD1B1D2C30EE0B9CC5278CC7AF474C024193C9E6C4859FC930FE3AFCEP5S2G" TargetMode="External"/><Relationship Id="rId39" Type="http://schemas.openxmlformats.org/officeDocument/2006/relationships/hyperlink" Target="consultantplus://offline/ref=98B6C19C1465620BFACFF162266025D02EAEA0A39FF258194BA8BB5B5FF9B6922BF8E30DB63BECB2214E84C241x5g8F" TargetMode="External"/><Relationship Id="rId21" Type="http://schemas.openxmlformats.org/officeDocument/2006/relationships/hyperlink" Target="consultantplus://offline/ref=969698FBECE63EED8F8A90E5C1AB518F8CFECD7FA3566F64E1D7E93BD1B1D2C31CE0E1C0507ED37CF56196755FP6S9G" TargetMode="External"/><Relationship Id="rId34" Type="http://schemas.openxmlformats.org/officeDocument/2006/relationships/hyperlink" Target="consultantplus://offline/ref=98B6C19C1465620BFACFF162266025D02EAEA1AE93F458194BA8BB5B5FF9B69239F8BB06B63AF9E67214D3CF4250FB037DCB427BC8xAg4F" TargetMode="External"/><Relationship Id="rId42" Type="http://schemas.openxmlformats.org/officeDocument/2006/relationships/fontTable" Target="fontTable.xml"/><Relationship Id="rId7" Type="http://schemas.openxmlformats.org/officeDocument/2006/relationships/hyperlink" Target="consultantplus://offline/ref=969698FBECE63EED8F8A90E5C1AB518F8CFECB7CA2536F64E1D7E93BD1B1D2C31CE0E1C0507ED37CF56196755FP6S9G" TargetMode="External"/><Relationship Id="rId2" Type="http://schemas.openxmlformats.org/officeDocument/2006/relationships/styles" Target="styles.xml"/><Relationship Id="rId16" Type="http://schemas.openxmlformats.org/officeDocument/2006/relationships/hyperlink" Target="consultantplus://offline/ref=969698FBECE63EED8F8A90E5C1AB518F8CFDC97FA45E6F64E1D7E93BD1B1D2C30EE0B9C55770C629A53BC1785F6F8D6F4F59FF9213PES1G" TargetMode="External"/><Relationship Id="rId20" Type="http://schemas.openxmlformats.org/officeDocument/2006/relationships/hyperlink" Target="consultantplus://offline/ref=969698FBECE63EED8F8A90E5C1AB518F8CF9C57EA2516F64E1D7E93BD1B1D2C31CE0E1C0507ED37CF56196755FP6S9G" TargetMode="External"/><Relationship Id="rId29" Type="http://schemas.openxmlformats.org/officeDocument/2006/relationships/hyperlink" Target="consultantplus://offline/ref=98B6C19C1465620BFACFF162266025D02EAEA0A69AF558194BA8BB5B5FF9B69239F8BB02B333FAB97701C2974D53E41D7FD75E79C9ACxDg8F" TargetMode="External"/><Relationship Id="rId41" Type="http://schemas.openxmlformats.org/officeDocument/2006/relationships/hyperlink" Target="consultantplus://offline/ref=98B6C19C1465620BFACFF162266025D02EAFA5AE98F658194BA8BB5B5FF9B69239F8BB01B43AF3B12B5BD2930404E8017ECB4079D7AFD18Cx4g6F" TargetMode="External"/><Relationship Id="rId1" Type="http://schemas.openxmlformats.org/officeDocument/2006/relationships/numbering" Target="numbering.xml"/><Relationship Id="rId6" Type="http://schemas.openxmlformats.org/officeDocument/2006/relationships/hyperlink" Target="consultantplus://offline/ref=969698FBECE63EED8F8A90E5C1AB518F8EFCCF7EA5536F64E1D7E93BD1B1D2C30EE0B9CC5278CD7DFD74C024193C9E6C4859FC930FE3AFCEP5S2G" TargetMode="External"/><Relationship Id="rId11" Type="http://schemas.openxmlformats.org/officeDocument/2006/relationships/hyperlink" Target="consultantplus://offline/ref=969698FBECE63EED8F8A90E5C1AB518F8CFDC97FA45E6F64E1D7E93BD1B1D2C30EE0B9C85270C629A53BC1785F6F8D6F4F59FF9213PES1G" TargetMode="External"/><Relationship Id="rId24" Type="http://schemas.openxmlformats.org/officeDocument/2006/relationships/hyperlink" Target="consultantplus://offline/ref=969698FBECE63EED8F8A90E5C1AB518F8CF8CC7CA4566F64E1D7E93BD1B1D2C31CE0E1C0507ED37CF56196755FP6S9G" TargetMode="External"/><Relationship Id="rId32" Type="http://schemas.openxmlformats.org/officeDocument/2006/relationships/hyperlink" Target="consultantplus://offline/ref=98B6C19C1465620BFACFF162266025D02EAEA1AE93F458194BA8BB5B5FF9B69239F8BB06B539F9E67214D3CF4250FB037DCB427BC8xAg4F" TargetMode="External"/><Relationship Id="rId37" Type="http://schemas.openxmlformats.org/officeDocument/2006/relationships/hyperlink" Target="consultantplus://offline/ref=98B6C19C1465620BFACFF162266025D02EAEA1AE93F458194BA8BB5B5FF9B69239F8BB05BC3FF9E67214D3CF4250FB037DCB427BC8xAg4F" TargetMode="External"/><Relationship Id="rId40" Type="http://schemas.openxmlformats.org/officeDocument/2006/relationships/hyperlink" Target="consultantplus://offline/ref=98B6C19C1465620BFACFF162266025D02EAFA5AE98F658194BA8BB5B5FF9B69239F8BB01B43AF1B6255BD2930404E8017ECB4079D7AFD18Cx4g6F" TargetMode="External"/><Relationship Id="rId5" Type="http://schemas.openxmlformats.org/officeDocument/2006/relationships/hyperlink" Target="http://www.pgu.nso.ru/" TargetMode="External"/><Relationship Id="rId15" Type="http://schemas.openxmlformats.org/officeDocument/2006/relationships/hyperlink" Target="consultantplus://offline/ref=969698FBECE63EED8F8A90E5C1AB518F8CFECB7FAF576F64E1D7E93BD1B1D2C30EE0B9CC567FC576A02ED020506B95704F46E39011E3PASFG" TargetMode="External"/><Relationship Id="rId23" Type="http://schemas.openxmlformats.org/officeDocument/2006/relationships/hyperlink" Target="consultantplus://offline/ref=969698FBECE63EED8F8A90E5C1AB518F8CFECB7CA2536F64E1D7E93BD1B1D2C31CE0E1C0507ED37CF56196755FP6S9G" TargetMode="External"/><Relationship Id="rId28" Type="http://schemas.openxmlformats.org/officeDocument/2006/relationships/hyperlink" Target="consultantplus://offline/ref=98B6C19C1465620BFACFF162266025D02EAEA1AE93F458194BA8BB5B5FF9B69239F8BB01B433F7B97701C2974D53E41D7FD75E79C9ACxDg8F" TargetMode="External"/><Relationship Id="rId36" Type="http://schemas.openxmlformats.org/officeDocument/2006/relationships/hyperlink" Target="consultantplus://offline/ref=98B6C19C1465620BFACFF162266025D02CA7A1A099F058194BA8BB5B5FF9B69239F8BB01B43AF2B3235BD2930404E8017ECB4079D7AFD18Cx4g6F" TargetMode="External"/><Relationship Id="rId10" Type="http://schemas.openxmlformats.org/officeDocument/2006/relationships/hyperlink" Target="consultantplus://offline/ref=969698FBECE63EED8F8A90E5C1AB518F8CFDC97FA45E6F64E1D7E93BD1B1D2C30EE0B9C55A7CC629A53BC1785F6F8D6F4F59FF9213PES1G" TargetMode="External"/><Relationship Id="rId19" Type="http://schemas.openxmlformats.org/officeDocument/2006/relationships/hyperlink" Target="consultantplus://offline/ref=969698FBECE63EED8F8A90E5C1AB518F8CFDC97FA45E6F64E1D7E93BD1B1D2C30EE0B9C8527BC629A53BC1785F6F8D6F4F59FF9213PES1G" TargetMode="External"/><Relationship Id="rId31" Type="http://schemas.openxmlformats.org/officeDocument/2006/relationships/hyperlink" Target="consultantplus://offline/ref=98B6C19C1465620BFACFF162266025D02EAEA1AE93F458194BA8BB5B5FF9B69239F8BB06B138F9E67214D3CF4250FB037DCB427BC8xAg4F" TargetMode="External"/><Relationship Id="rId4" Type="http://schemas.openxmlformats.org/officeDocument/2006/relationships/webSettings" Target="webSettings.xml"/><Relationship Id="rId9" Type="http://schemas.openxmlformats.org/officeDocument/2006/relationships/hyperlink" Target="consultantplus://offline/ref=969698FBECE63EED8F8A90E5C1AB518F8CFDC97FA45E6F64E1D7E93BD1B1D2C30EE0B9CC557FCF76A02ED020506B95704F46E39011E3PASFG" TargetMode="External"/><Relationship Id="rId14" Type="http://schemas.openxmlformats.org/officeDocument/2006/relationships/hyperlink" Target="consultantplus://offline/ref=969698FBECE63EED8F8A90E5C1AB518F8CFECB7FAF576F64E1D7E93BD1B1D2C30EE0B9CC577ACE76A02ED020506B95704F46E39011E3PASFG" TargetMode="External"/><Relationship Id="rId22" Type="http://schemas.openxmlformats.org/officeDocument/2006/relationships/hyperlink" Target="consultantplus://offline/ref=969698FBECE63EED8F8A90E5C1AB518F8CFECF7EA3516F64E1D7E93BD1B1D2C31CE0E1C0507ED37CF56196755FP6S9G" TargetMode="External"/><Relationship Id="rId27" Type="http://schemas.openxmlformats.org/officeDocument/2006/relationships/hyperlink" Target="consultantplus://offline/ref=98B6C19C1465620BFACFF162266025D02EAEA1AE93F458194BA8BB5B5FF9B69239F8BB05BC3FF9E67214D3CF4250FB037DCB427BC8xAg4F" TargetMode="External"/><Relationship Id="rId30" Type="http://schemas.openxmlformats.org/officeDocument/2006/relationships/hyperlink" Target="consultantplus://offline/ref=98B6C19C1465620BFACFF162266025D02EAEA1AE93F458194BA8BB5B5FF9B69239F8BB01B433F7B97701C2974D53E41D7FD75E79C9ACxDg8F" TargetMode="External"/><Relationship Id="rId35" Type="http://schemas.openxmlformats.org/officeDocument/2006/relationships/hyperlink" Target="consultantplus://offline/ref=98B6C19C1465620BFACFF162266025D02EAEA1AE93F458194BA8BB5B5FF9B69239F8BB08B23AF9E67214D3CF4250FB037DCB427BC8xAg4F" TargetMode="External"/><Relationship Id="rId43" Type="http://schemas.openxmlformats.org/officeDocument/2006/relationships/theme" Target="theme/theme1.xml"/><Relationship Id="rId8" Type="http://schemas.openxmlformats.org/officeDocument/2006/relationships/hyperlink" Target="consultantplus://offline/ref=969698FBECE63EED8F8A90E5C1AB518F8CFECB7CA2536F64E1D7E93BD1B1D2C30EE0B9CC5278C475F674C024193C9E6C4859FC930FE3AFCEP5S2G" TargetMode="External"/><Relationship Id="rId3" Type="http://schemas.openxmlformats.org/officeDocument/2006/relationships/settings" Target="settings.xml"/><Relationship Id="rId12" Type="http://schemas.openxmlformats.org/officeDocument/2006/relationships/hyperlink" Target="consultantplus://offline/ref=969698FBECE63EED8F8A90E5C1AB518F8CFDC97FA45E6F64E1D7E93BD1B1D2C30EE0B9C8547BC629A53BC1785F6F8D6F4F59FF9213PES1G" TargetMode="External"/><Relationship Id="rId17" Type="http://schemas.openxmlformats.org/officeDocument/2006/relationships/hyperlink" Target="consultantplus://offline/ref=969698FBECE63EED8F8A90E5C1AB518F8DF9CD79A15E6F64E1D7E93BD1B1D2C30EE0B9CC5278CD7CF574C024193C9E6C4859FC930FE3AFCEP5S2G" TargetMode="External"/><Relationship Id="rId25" Type="http://schemas.openxmlformats.org/officeDocument/2006/relationships/hyperlink" Target="consultantplus://offline/ref=969698FBECE63EED8F8A90E5C1AB518F8CFEC97BA0556F64E1D7E93BD1B1D2C31CE0E1C0507ED37CF56196755FP6S9G" TargetMode="External"/><Relationship Id="rId33" Type="http://schemas.openxmlformats.org/officeDocument/2006/relationships/hyperlink" Target="consultantplus://offline/ref=98B6C19C1465620BFACFF162266025D02EAEA1AE93F458194BA8BB5B5FF9B69239F8BB06B53BF9E67214D3CF4250FB037DCB427BC8xAg4F" TargetMode="External"/><Relationship Id="rId38" Type="http://schemas.openxmlformats.org/officeDocument/2006/relationships/hyperlink" Target="consultantplus://offline/ref=98B6C19C1465620BFACFF162266025D02EAEA1AE93F458194BA8BB5B5FF9B69239F8BB01B33AFBB97701C2974D53E41D7FD75E79C9ACxDg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13082</Words>
  <Characters>74573</Characters>
  <Application>Microsoft Office Word</Application>
  <DocSecurity>0</DocSecurity>
  <Lines>621</Lines>
  <Paragraphs>174</Paragraphs>
  <ScaleCrop>false</ScaleCrop>
  <Company/>
  <LinksUpToDate>false</LinksUpToDate>
  <CharactersWithSpaces>87481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Ёлгина Ольга Сергеевна</dc:creator>
  <cp:keywords/>
  <dc:description/>
  <cp:lastModifiedBy>Ёлгина Ольга Сергеевна</cp:lastModifiedBy>
  <cp:revision>2</cp:revision>
  <dcterms:created xsi:type="dcterms:W3CDTF">2020-12-03T05:38:00Z</dcterms:created>
  <dcterms:modified xsi:type="dcterms:W3CDTF">2020-12-03T05:40:00Z</dcterms:modified>
</cp:coreProperties>
</file>