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76FBC" w:rsidTr="0029446D">
        <w:tc>
          <w:tcPr>
            <w:tcW w:w="4955" w:type="dxa"/>
          </w:tcPr>
          <w:p w:rsidR="00776FBC" w:rsidRDefault="00776FBC" w:rsidP="002944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56" w:type="dxa"/>
          </w:tcPr>
          <w:p w:rsidR="00776FBC" w:rsidRDefault="00776FBC" w:rsidP="0029446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ОПУБЛИКОВАНО </w:t>
            </w:r>
          </w:p>
          <w:p w:rsidR="00776FBC" w:rsidRDefault="00776FBC" w:rsidP="0029446D">
            <w:pPr>
              <w:jc w:val="right"/>
              <w:rPr>
                <w:rFonts w:ascii="Arial" w:hAnsi="Arial" w:cs="Arial"/>
              </w:rPr>
            </w:pPr>
            <w:r w:rsidRPr="006F3C6D">
              <w:rPr>
                <w:rFonts w:ascii="Arial" w:hAnsi="Arial" w:cs="Arial"/>
              </w:rPr>
              <w:t xml:space="preserve">«Официальный вестник </w:t>
            </w:r>
          </w:p>
          <w:p w:rsidR="00776FBC" w:rsidRPr="006F3C6D" w:rsidRDefault="00776FBC" w:rsidP="0029446D">
            <w:pPr>
              <w:jc w:val="right"/>
              <w:rPr>
                <w:rFonts w:ascii="Arial" w:hAnsi="Arial" w:cs="Arial"/>
              </w:rPr>
            </w:pPr>
            <w:r w:rsidRPr="006F3C6D">
              <w:rPr>
                <w:rFonts w:ascii="Arial" w:hAnsi="Arial" w:cs="Arial"/>
              </w:rPr>
              <w:t xml:space="preserve">Болотнинского района» </w:t>
            </w:r>
          </w:p>
          <w:p w:rsidR="00776FBC" w:rsidRDefault="00776FBC" w:rsidP="0029446D">
            <w:pPr>
              <w:jc w:val="right"/>
              <w:rPr>
                <w:rFonts w:ascii="Arial" w:hAnsi="Arial" w:cs="Arial"/>
                <w:b/>
              </w:rPr>
            </w:pPr>
            <w:r w:rsidRPr="006F3C6D">
              <w:rPr>
                <w:rFonts w:ascii="Arial" w:hAnsi="Arial" w:cs="Arial"/>
              </w:rPr>
              <w:t>от 21.10.2020 № 25</w:t>
            </w:r>
          </w:p>
        </w:tc>
      </w:tr>
    </w:tbl>
    <w:p w:rsidR="00776FBC" w:rsidRDefault="00776FBC" w:rsidP="00776FBC">
      <w:pPr>
        <w:spacing w:line="276" w:lineRule="auto"/>
        <w:jc w:val="center"/>
        <w:rPr>
          <w:rFonts w:ascii="Arial" w:hAnsi="Arial" w:cs="Arial"/>
          <w:b/>
        </w:rPr>
      </w:pPr>
    </w:p>
    <w:p w:rsidR="00776FBC" w:rsidRDefault="00776FBC" w:rsidP="00776FBC">
      <w:pPr>
        <w:spacing w:line="276" w:lineRule="auto"/>
        <w:jc w:val="center"/>
        <w:rPr>
          <w:rFonts w:ascii="Arial" w:hAnsi="Arial" w:cs="Arial"/>
          <w:b/>
        </w:rPr>
      </w:pPr>
    </w:p>
    <w:p w:rsidR="00776FBC" w:rsidRDefault="00776FBC" w:rsidP="00776FBC">
      <w:pPr>
        <w:spacing w:line="276" w:lineRule="auto"/>
        <w:jc w:val="center"/>
        <w:rPr>
          <w:rFonts w:ascii="Arial" w:hAnsi="Arial" w:cs="Arial"/>
          <w:b/>
        </w:rPr>
      </w:pPr>
    </w:p>
    <w:p w:rsidR="00776FBC" w:rsidRPr="00BA464F" w:rsidRDefault="00776FBC" w:rsidP="00776FBC">
      <w:pPr>
        <w:spacing w:line="276" w:lineRule="auto"/>
        <w:jc w:val="center"/>
        <w:rPr>
          <w:rFonts w:ascii="Arial" w:hAnsi="Arial" w:cs="Arial"/>
          <w:b/>
        </w:rPr>
      </w:pPr>
      <w:r w:rsidRPr="00BA464F">
        <w:rPr>
          <w:rFonts w:ascii="Arial" w:hAnsi="Arial" w:cs="Arial"/>
          <w:b/>
        </w:rPr>
        <w:t>АДМИНИСТРАЦИЯ</w:t>
      </w:r>
    </w:p>
    <w:p w:rsidR="00776FBC" w:rsidRPr="00BA464F" w:rsidRDefault="00776FBC" w:rsidP="00776FBC">
      <w:pPr>
        <w:spacing w:line="276" w:lineRule="auto"/>
        <w:jc w:val="center"/>
        <w:rPr>
          <w:rFonts w:ascii="Arial" w:hAnsi="Arial" w:cs="Arial"/>
          <w:b/>
        </w:rPr>
      </w:pPr>
      <w:r w:rsidRPr="00BA464F">
        <w:rPr>
          <w:rFonts w:ascii="Arial" w:hAnsi="Arial" w:cs="Arial"/>
          <w:b/>
        </w:rPr>
        <w:t>БОЛОТНИНСКОГО РАЙОНА НОВОСИБИРСКОЙ ОБЛАСТИ</w:t>
      </w:r>
    </w:p>
    <w:p w:rsidR="00776FBC" w:rsidRPr="00BA464F" w:rsidRDefault="00776FBC" w:rsidP="00776FBC">
      <w:pPr>
        <w:spacing w:line="276" w:lineRule="auto"/>
        <w:jc w:val="center"/>
        <w:rPr>
          <w:rFonts w:ascii="Arial" w:hAnsi="Arial" w:cs="Arial"/>
          <w:b/>
        </w:rPr>
      </w:pPr>
    </w:p>
    <w:p w:rsidR="00776FBC" w:rsidRPr="00BA464F" w:rsidRDefault="00776FBC" w:rsidP="00776FBC">
      <w:pPr>
        <w:spacing w:line="276" w:lineRule="auto"/>
        <w:jc w:val="center"/>
        <w:rPr>
          <w:rFonts w:ascii="Arial" w:hAnsi="Arial" w:cs="Arial"/>
          <w:b/>
        </w:rPr>
      </w:pPr>
      <w:r w:rsidRPr="00BA464F">
        <w:rPr>
          <w:rFonts w:ascii="Arial" w:hAnsi="Arial" w:cs="Arial"/>
          <w:b/>
        </w:rPr>
        <w:t>ПОСТАНОВЛЕНИЕ</w:t>
      </w:r>
    </w:p>
    <w:p w:rsidR="00776FBC" w:rsidRPr="00BA464F" w:rsidRDefault="00776FBC" w:rsidP="00776FBC">
      <w:pPr>
        <w:spacing w:line="276" w:lineRule="auto"/>
        <w:jc w:val="center"/>
        <w:rPr>
          <w:rFonts w:ascii="Arial" w:hAnsi="Arial" w:cs="Arial"/>
        </w:rPr>
      </w:pPr>
    </w:p>
    <w:p w:rsidR="00776FBC" w:rsidRPr="00BA464F" w:rsidRDefault="00776FBC" w:rsidP="00776FBC">
      <w:pPr>
        <w:spacing w:line="276" w:lineRule="auto"/>
        <w:jc w:val="center"/>
        <w:rPr>
          <w:rFonts w:ascii="Arial" w:hAnsi="Arial" w:cs="Arial"/>
          <w:b/>
        </w:rPr>
      </w:pPr>
      <w:r w:rsidRPr="00BA464F">
        <w:rPr>
          <w:rFonts w:ascii="Arial" w:hAnsi="Arial" w:cs="Arial"/>
          <w:b/>
        </w:rPr>
        <w:t>От 02.10.2020 № 867</w:t>
      </w:r>
    </w:p>
    <w:p w:rsidR="00776FBC" w:rsidRPr="00BA464F" w:rsidRDefault="00776FBC" w:rsidP="00776FBC">
      <w:pPr>
        <w:jc w:val="center"/>
        <w:rPr>
          <w:rFonts w:ascii="Arial" w:eastAsiaTheme="minorHAnsi" w:hAnsi="Arial" w:cs="Arial"/>
          <w:color w:val="000000"/>
          <w:lang w:eastAsia="en-US"/>
        </w:rPr>
      </w:pPr>
    </w:p>
    <w:p w:rsidR="00776FBC" w:rsidRPr="00BA464F" w:rsidRDefault="00776FBC" w:rsidP="00776FBC">
      <w:pPr>
        <w:jc w:val="center"/>
        <w:rPr>
          <w:rFonts w:ascii="Arial" w:eastAsiaTheme="minorHAnsi" w:hAnsi="Arial" w:cs="Arial"/>
          <w:lang w:eastAsia="en-US"/>
        </w:rPr>
      </w:pPr>
      <w:r w:rsidRPr="00BA464F">
        <w:rPr>
          <w:rFonts w:ascii="Arial" w:hAnsi="Arial" w:cs="Arial"/>
        </w:rPr>
        <w:t>О внесении изменений в постановление администрации Болотнинского района Новосибирской области от 04.07.2017 № 555 «</w:t>
      </w:r>
      <w:r w:rsidRPr="00BA464F">
        <w:rPr>
          <w:rFonts w:ascii="Arial" w:eastAsiaTheme="minorHAnsi" w:hAnsi="Arial" w:cs="Arial"/>
          <w:color w:val="000000"/>
          <w:lang w:eastAsia="en-US"/>
        </w:rPr>
        <w:t xml:space="preserve">Об утверждении перечня </w:t>
      </w:r>
      <w:r w:rsidRPr="00BA464F">
        <w:rPr>
          <w:rFonts w:ascii="Arial" w:eastAsiaTheme="minorHAnsi" w:hAnsi="Arial" w:cs="Arial"/>
          <w:lang w:eastAsia="en-US"/>
        </w:rPr>
        <w:t>видов муниципального контроля и органов местного самоуправления, уполномоченных на их осуществление, на территории Болотнинского района Новосибирской области»</w:t>
      </w:r>
    </w:p>
    <w:p w:rsidR="00776FBC" w:rsidRDefault="00776FBC" w:rsidP="00776FBC">
      <w:pPr>
        <w:jc w:val="center"/>
        <w:rPr>
          <w:rFonts w:ascii="Arial" w:eastAsiaTheme="minorHAnsi" w:hAnsi="Arial" w:cs="Arial"/>
          <w:lang w:eastAsia="en-US"/>
        </w:rPr>
      </w:pPr>
    </w:p>
    <w:p w:rsidR="003E220F" w:rsidRPr="00BA464F" w:rsidRDefault="003E220F" w:rsidP="00776FBC">
      <w:pPr>
        <w:jc w:val="center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:rsidR="00776FBC" w:rsidRPr="00BA464F" w:rsidRDefault="00776FBC" w:rsidP="00776FBC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BA464F">
        <w:rPr>
          <w:rFonts w:ascii="Arial" w:eastAsiaTheme="minorHAnsi" w:hAnsi="Arial" w:cs="Arial"/>
          <w:color w:val="000000"/>
          <w:lang w:eastAsia="en-US"/>
        </w:rPr>
        <w:t xml:space="preserve">В соответствии с решением 13 сессии (третьего созыва) Совета депутатов Болотнинского района Новосибирской области от 20.04.2017 №124 «О порядке ведения перечня видов муниципального контроля и органов местного самоуправления, уполномоченных на их осуществление, руководствуясь Уставом Болотнинского района Новосибирской области, </w:t>
      </w:r>
      <w:r w:rsidRPr="00BA464F">
        <w:rPr>
          <w:rFonts w:ascii="Arial" w:eastAsiaTheme="minorHAnsi" w:hAnsi="Arial" w:cs="Arial"/>
          <w:b/>
          <w:lang w:eastAsia="en-US"/>
        </w:rPr>
        <w:t>п о с</w:t>
      </w:r>
      <w:r w:rsidRPr="00BA464F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BA464F">
        <w:rPr>
          <w:rFonts w:ascii="Arial" w:eastAsiaTheme="minorHAnsi" w:hAnsi="Arial" w:cs="Arial"/>
          <w:b/>
          <w:lang w:eastAsia="en-US"/>
        </w:rPr>
        <w:t>т</w:t>
      </w:r>
      <w:proofErr w:type="gramEnd"/>
      <w:r w:rsidRPr="00BA464F">
        <w:rPr>
          <w:rFonts w:ascii="Arial" w:eastAsiaTheme="minorHAnsi" w:hAnsi="Arial" w:cs="Arial"/>
          <w:b/>
          <w:lang w:eastAsia="en-US"/>
        </w:rPr>
        <w:t xml:space="preserve"> а н о в л я е т:</w:t>
      </w:r>
    </w:p>
    <w:p w:rsidR="00776FBC" w:rsidRPr="00BA464F" w:rsidRDefault="00776FBC" w:rsidP="00776FBC">
      <w:pPr>
        <w:jc w:val="both"/>
        <w:rPr>
          <w:rFonts w:ascii="Arial" w:eastAsiaTheme="minorHAnsi" w:hAnsi="Arial" w:cs="Arial"/>
          <w:lang w:eastAsia="en-US"/>
        </w:rPr>
      </w:pPr>
      <w:r w:rsidRPr="00BA464F">
        <w:rPr>
          <w:rFonts w:ascii="Arial" w:eastAsiaTheme="minorHAnsi" w:hAnsi="Arial" w:cs="Arial"/>
          <w:color w:val="000000"/>
          <w:lang w:eastAsia="en-US"/>
        </w:rPr>
        <w:t xml:space="preserve">     </w:t>
      </w:r>
      <w:r w:rsidRPr="00BA464F">
        <w:rPr>
          <w:rFonts w:ascii="Arial" w:eastAsiaTheme="minorHAnsi" w:hAnsi="Arial" w:cs="Arial"/>
          <w:color w:val="000000"/>
          <w:lang w:eastAsia="en-US"/>
        </w:rPr>
        <w:tab/>
        <w:t xml:space="preserve">1. </w:t>
      </w:r>
      <w:r w:rsidRPr="00BA464F">
        <w:rPr>
          <w:rFonts w:ascii="Arial" w:hAnsi="Arial" w:cs="Arial"/>
        </w:rPr>
        <w:t>Внести в постановление администрации Болотнинского района Новосибирской области от 04.07.2017 № 555 «</w:t>
      </w:r>
      <w:r w:rsidRPr="00BA464F">
        <w:rPr>
          <w:rFonts w:ascii="Arial" w:eastAsiaTheme="minorHAnsi" w:hAnsi="Arial" w:cs="Arial"/>
          <w:color w:val="000000"/>
          <w:lang w:eastAsia="en-US"/>
        </w:rPr>
        <w:t xml:space="preserve">Об утверждении перечня </w:t>
      </w:r>
      <w:r w:rsidRPr="00BA464F">
        <w:rPr>
          <w:rFonts w:ascii="Arial" w:eastAsiaTheme="minorHAnsi" w:hAnsi="Arial" w:cs="Arial"/>
          <w:lang w:eastAsia="en-US"/>
        </w:rPr>
        <w:t>видов муниципального контроля и органов местного самоуправления, уполномоченных на их осуществление, на территории Болотнинского района Новосибирской области» следующие изменения:</w:t>
      </w:r>
    </w:p>
    <w:p w:rsidR="00776FBC" w:rsidRPr="00BA464F" w:rsidRDefault="00776FBC" w:rsidP="00776FBC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BA464F">
        <w:rPr>
          <w:rFonts w:ascii="Arial" w:eastAsiaTheme="minorHAnsi" w:hAnsi="Arial" w:cs="Arial"/>
          <w:color w:val="000000"/>
          <w:lang w:eastAsia="en-US"/>
        </w:rPr>
        <w:t xml:space="preserve">1.1. Утвердить прилагаемый перечень </w:t>
      </w:r>
      <w:r w:rsidRPr="00BA464F">
        <w:rPr>
          <w:rFonts w:ascii="Arial" w:eastAsiaTheme="minorHAnsi" w:hAnsi="Arial" w:cs="Arial"/>
          <w:lang w:eastAsia="en-US"/>
        </w:rPr>
        <w:t>видов муниципального контроля и органов местного самоуправления, уполномоченных на их осуществление, на территории Болотнинского района Новосибирской области согласно приложению №1 к настоящему постановлению</w:t>
      </w:r>
      <w:r w:rsidRPr="00BA464F">
        <w:rPr>
          <w:rFonts w:ascii="Arial" w:eastAsiaTheme="minorHAnsi" w:hAnsi="Arial" w:cs="Arial"/>
          <w:color w:val="000000"/>
          <w:lang w:eastAsia="en-US"/>
        </w:rPr>
        <w:t>.</w:t>
      </w:r>
    </w:p>
    <w:p w:rsidR="00776FBC" w:rsidRPr="00BA464F" w:rsidRDefault="00776FBC" w:rsidP="00776FBC">
      <w:pPr>
        <w:jc w:val="both"/>
        <w:rPr>
          <w:rFonts w:ascii="Arial" w:eastAsiaTheme="minorHAnsi" w:hAnsi="Arial" w:cs="Arial"/>
          <w:iCs/>
          <w:lang w:eastAsia="en-US"/>
        </w:rPr>
      </w:pPr>
      <w:r w:rsidRPr="00BA464F">
        <w:rPr>
          <w:rFonts w:ascii="Arial" w:eastAsiaTheme="minorHAnsi" w:hAnsi="Arial" w:cs="Arial"/>
          <w:color w:val="000000"/>
          <w:lang w:eastAsia="en-US"/>
        </w:rPr>
        <w:t xml:space="preserve">      </w:t>
      </w:r>
      <w:r w:rsidRPr="00BA464F">
        <w:rPr>
          <w:rFonts w:ascii="Arial" w:eastAsiaTheme="minorHAnsi" w:hAnsi="Arial" w:cs="Arial"/>
          <w:color w:val="000000"/>
          <w:lang w:eastAsia="en-US"/>
        </w:rPr>
        <w:tab/>
        <w:t xml:space="preserve">2. </w:t>
      </w:r>
      <w:r w:rsidRPr="00BA464F">
        <w:rPr>
          <w:rFonts w:ascii="Arial" w:eastAsiaTheme="minorHAnsi" w:hAnsi="Arial" w:cs="Arial"/>
          <w:iCs/>
          <w:lang w:eastAsia="en-US"/>
        </w:rPr>
        <w:t>Опубликовать настоящее постановление в газете «Официальный вестник Болотнинского района Новосибирской области» и разместить на официальном сайте администрации Болотнинского района Новосибирской области</w:t>
      </w:r>
      <w:r w:rsidRPr="00BA464F">
        <w:rPr>
          <w:rFonts w:ascii="Arial" w:eastAsiaTheme="minorHAnsi" w:hAnsi="Arial" w:cs="Arial"/>
          <w:lang w:eastAsia="en-US"/>
        </w:rPr>
        <w:t>.</w:t>
      </w:r>
    </w:p>
    <w:p w:rsidR="00776FBC" w:rsidRDefault="00776FBC" w:rsidP="00776FBC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776FBC" w:rsidRDefault="00776FBC" w:rsidP="00776FBC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776FBC" w:rsidRDefault="00776FBC" w:rsidP="00776FBC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776FBC" w:rsidRPr="00BA464F" w:rsidRDefault="00776FBC" w:rsidP="00776FBC">
      <w:pPr>
        <w:jc w:val="both"/>
        <w:rPr>
          <w:rFonts w:ascii="Arial" w:hAnsi="Arial" w:cs="Arial"/>
        </w:rPr>
      </w:pPr>
      <w:r w:rsidRPr="00BA464F">
        <w:rPr>
          <w:rFonts w:ascii="Arial" w:hAnsi="Arial" w:cs="Arial"/>
        </w:rPr>
        <w:t xml:space="preserve">И. о. главы Болотнинского района </w:t>
      </w:r>
    </w:p>
    <w:p w:rsidR="00776FBC" w:rsidRDefault="00776FBC" w:rsidP="00776FBC">
      <w:pPr>
        <w:jc w:val="both"/>
        <w:rPr>
          <w:rFonts w:ascii="Arial" w:hAnsi="Arial" w:cs="Arial"/>
        </w:rPr>
      </w:pPr>
      <w:r w:rsidRPr="00BA464F">
        <w:rPr>
          <w:rFonts w:ascii="Arial" w:hAnsi="Arial" w:cs="Arial"/>
        </w:rPr>
        <w:t xml:space="preserve">Новосибирской области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BA464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Е.</w:t>
      </w:r>
      <w:r w:rsidRPr="00BA464F">
        <w:rPr>
          <w:rFonts w:ascii="Arial" w:hAnsi="Arial" w:cs="Arial"/>
        </w:rPr>
        <w:t xml:space="preserve">В. Иванова </w:t>
      </w:r>
    </w:p>
    <w:p w:rsidR="00776FBC" w:rsidRDefault="00776FBC" w:rsidP="00776FBC">
      <w:pPr>
        <w:jc w:val="both"/>
        <w:rPr>
          <w:rFonts w:ascii="Arial" w:hAnsi="Arial" w:cs="Arial"/>
        </w:rPr>
      </w:pPr>
    </w:p>
    <w:p w:rsidR="00776FBC" w:rsidRDefault="00776FBC" w:rsidP="00776FBC">
      <w:pPr>
        <w:jc w:val="both"/>
        <w:rPr>
          <w:rFonts w:ascii="Arial" w:hAnsi="Arial" w:cs="Arial"/>
        </w:rPr>
      </w:pPr>
    </w:p>
    <w:p w:rsidR="00776FBC" w:rsidRDefault="00776FBC" w:rsidP="00776FBC">
      <w:pPr>
        <w:jc w:val="both"/>
        <w:rPr>
          <w:rFonts w:ascii="Arial" w:hAnsi="Arial" w:cs="Arial"/>
        </w:rPr>
      </w:pPr>
    </w:p>
    <w:p w:rsidR="00776FBC" w:rsidRDefault="00776FBC" w:rsidP="00776FBC">
      <w:pPr>
        <w:jc w:val="both"/>
        <w:rPr>
          <w:rFonts w:ascii="Arial" w:hAnsi="Arial" w:cs="Arial"/>
        </w:rPr>
      </w:pPr>
    </w:p>
    <w:p w:rsidR="00776FBC" w:rsidRDefault="00776FBC" w:rsidP="00776FBC">
      <w:pPr>
        <w:jc w:val="both"/>
        <w:rPr>
          <w:rFonts w:ascii="Arial" w:hAnsi="Arial" w:cs="Arial"/>
        </w:rPr>
      </w:pPr>
    </w:p>
    <w:p w:rsidR="00776FBC" w:rsidRDefault="00776FBC" w:rsidP="00776FBC">
      <w:pPr>
        <w:jc w:val="both"/>
        <w:rPr>
          <w:rFonts w:ascii="Arial" w:hAnsi="Arial" w:cs="Arial"/>
        </w:rPr>
      </w:pPr>
    </w:p>
    <w:p w:rsidR="00776FBC" w:rsidRDefault="00776FBC" w:rsidP="00776FBC">
      <w:pPr>
        <w:jc w:val="both"/>
        <w:rPr>
          <w:rFonts w:ascii="Arial" w:hAnsi="Arial" w:cs="Arial"/>
        </w:rPr>
      </w:pPr>
    </w:p>
    <w:p w:rsidR="00776FBC" w:rsidRDefault="00776FBC" w:rsidP="00776FBC">
      <w:pPr>
        <w:jc w:val="both"/>
        <w:rPr>
          <w:rFonts w:ascii="Arial" w:hAnsi="Arial" w:cs="Arial"/>
        </w:rPr>
      </w:pPr>
    </w:p>
    <w:p w:rsidR="00776FBC" w:rsidRDefault="00776FBC" w:rsidP="00776FBC">
      <w:pPr>
        <w:jc w:val="both"/>
        <w:rPr>
          <w:rFonts w:ascii="Arial" w:hAnsi="Arial" w:cs="Arial"/>
        </w:rPr>
      </w:pPr>
    </w:p>
    <w:p w:rsidR="00776FBC" w:rsidRDefault="00776FBC" w:rsidP="00776FBC">
      <w:pPr>
        <w:jc w:val="both"/>
        <w:rPr>
          <w:rFonts w:ascii="Arial" w:hAnsi="Arial" w:cs="Arial"/>
        </w:rPr>
      </w:pPr>
    </w:p>
    <w:p w:rsidR="00776FBC" w:rsidRDefault="00776FBC" w:rsidP="00776FBC">
      <w:pPr>
        <w:jc w:val="both"/>
        <w:rPr>
          <w:rFonts w:ascii="Arial" w:hAnsi="Arial" w:cs="Arial"/>
        </w:rPr>
      </w:pPr>
    </w:p>
    <w:p w:rsidR="00776FBC" w:rsidRPr="00C64DFD" w:rsidRDefault="00776FBC" w:rsidP="00776FBC">
      <w:pPr>
        <w:jc w:val="right"/>
        <w:rPr>
          <w:rFonts w:ascii="Arial" w:hAnsi="Arial" w:cs="Arial"/>
        </w:rPr>
      </w:pPr>
      <w:r w:rsidRPr="00C64DFD">
        <w:rPr>
          <w:rFonts w:ascii="Arial" w:hAnsi="Arial" w:cs="Arial"/>
        </w:rPr>
        <w:t>ПРИЛОЖЕНИЕ №1</w:t>
      </w:r>
    </w:p>
    <w:p w:rsidR="00776FBC" w:rsidRPr="00C64DFD" w:rsidRDefault="00776FBC" w:rsidP="00776FBC">
      <w:pPr>
        <w:jc w:val="right"/>
        <w:rPr>
          <w:rFonts w:ascii="Arial" w:hAnsi="Arial" w:cs="Arial"/>
        </w:rPr>
      </w:pPr>
      <w:r w:rsidRPr="00C64DFD">
        <w:rPr>
          <w:rFonts w:ascii="Arial" w:hAnsi="Arial" w:cs="Arial"/>
        </w:rPr>
        <w:t xml:space="preserve">                                                                                                        УТВЕРЖДЁН</w:t>
      </w:r>
    </w:p>
    <w:p w:rsidR="00776FBC" w:rsidRPr="00C64DFD" w:rsidRDefault="00776FBC" w:rsidP="00776FBC">
      <w:pPr>
        <w:jc w:val="right"/>
        <w:rPr>
          <w:rFonts w:ascii="Arial" w:hAnsi="Arial" w:cs="Arial"/>
        </w:rPr>
      </w:pPr>
      <w:r w:rsidRPr="00C64DFD"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</w:rPr>
        <w:t xml:space="preserve">   Постановлением администрации </w:t>
      </w:r>
      <w:r w:rsidRPr="00C64DFD">
        <w:rPr>
          <w:rFonts w:ascii="Arial" w:hAnsi="Arial" w:cs="Arial"/>
        </w:rPr>
        <w:t>Болотнинского района Новосибирской области</w:t>
      </w:r>
    </w:p>
    <w:p w:rsidR="00776FBC" w:rsidRDefault="00776FBC" w:rsidP="00776FBC">
      <w:pPr>
        <w:jc w:val="right"/>
        <w:rPr>
          <w:rFonts w:ascii="Arial" w:hAnsi="Arial" w:cs="Arial"/>
        </w:rPr>
      </w:pPr>
      <w:r w:rsidRPr="00C64DFD">
        <w:rPr>
          <w:rFonts w:ascii="Arial" w:hAnsi="Arial" w:cs="Arial"/>
        </w:rPr>
        <w:t xml:space="preserve">                                                              от 02.10.2020 № 867</w:t>
      </w:r>
    </w:p>
    <w:p w:rsidR="00776FBC" w:rsidRDefault="00776FBC" w:rsidP="00776FBC">
      <w:pPr>
        <w:jc w:val="center"/>
        <w:rPr>
          <w:rFonts w:ascii="Arial" w:hAnsi="Arial" w:cs="Arial"/>
        </w:rPr>
      </w:pPr>
    </w:p>
    <w:p w:rsidR="00776FBC" w:rsidRDefault="00776FBC" w:rsidP="00776FBC">
      <w:pPr>
        <w:jc w:val="center"/>
        <w:rPr>
          <w:rFonts w:ascii="Arial" w:hAnsi="Arial" w:cs="Arial"/>
        </w:rPr>
      </w:pPr>
    </w:p>
    <w:p w:rsidR="00776FBC" w:rsidRDefault="00776FBC" w:rsidP="00776FBC">
      <w:pPr>
        <w:jc w:val="center"/>
        <w:rPr>
          <w:rFonts w:ascii="Arial" w:hAnsi="Arial" w:cs="Arial"/>
        </w:rPr>
      </w:pPr>
    </w:p>
    <w:p w:rsidR="00776FBC" w:rsidRPr="00C64DFD" w:rsidRDefault="00776FBC" w:rsidP="00776FBC">
      <w:pPr>
        <w:jc w:val="center"/>
        <w:rPr>
          <w:rFonts w:ascii="Arial" w:hAnsi="Arial" w:cs="Arial"/>
        </w:rPr>
      </w:pPr>
      <w:r w:rsidRPr="00C64DFD">
        <w:rPr>
          <w:rFonts w:ascii="Arial" w:hAnsi="Arial" w:cs="Arial"/>
        </w:rPr>
        <w:t>ПЕРЕЧЕНЬ</w:t>
      </w:r>
    </w:p>
    <w:p w:rsidR="00776FBC" w:rsidRPr="00C64DFD" w:rsidRDefault="00776FBC" w:rsidP="00776FBC">
      <w:pPr>
        <w:jc w:val="center"/>
        <w:rPr>
          <w:rFonts w:ascii="Arial" w:hAnsi="Arial" w:cs="Arial"/>
        </w:rPr>
      </w:pPr>
      <w:r w:rsidRPr="00C64DFD">
        <w:rPr>
          <w:rFonts w:ascii="Arial" w:hAnsi="Arial" w:cs="Arial"/>
        </w:rPr>
        <w:t>видов муниципального контроля и органов местного самоуправления,</w:t>
      </w:r>
    </w:p>
    <w:p w:rsidR="00776FBC" w:rsidRDefault="00776FBC" w:rsidP="00776FBC">
      <w:pPr>
        <w:jc w:val="center"/>
        <w:rPr>
          <w:rFonts w:ascii="Arial" w:hAnsi="Arial" w:cs="Arial"/>
        </w:rPr>
      </w:pPr>
      <w:r w:rsidRPr="00C64DFD">
        <w:rPr>
          <w:rFonts w:ascii="Arial" w:hAnsi="Arial" w:cs="Arial"/>
        </w:rPr>
        <w:t>уполномоченных на их осуществление, на территории Болотнинского района Новосибирской области</w:t>
      </w:r>
    </w:p>
    <w:p w:rsidR="00776FBC" w:rsidRDefault="00776FBC" w:rsidP="00776FBC">
      <w:pPr>
        <w:jc w:val="center"/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22"/>
        <w:gridCol w:w="2552"/>
        <w:gridCol w:w="3827"/>
      </w:tblGrid>
      <w:tr w:rsidR="00776FBC" w:rsidRPr="00C64DFD" w:rsidTr="0029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C" w:rsidRPr="00C64DFD" w:rsidRDefault="00776FBC" w:rsidP="0029446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t>№ п.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C" w:rsidRPr="00C64DFD" w:rsidRDefault="00776FBC" w:rsidP="0029446D">
            <w:pPr>
              <w:autoSpaceDE w:val="0"/>
              <w:autoSpaceDN w:val="0"/>
              <w:adjustRightInd w:val="0"/>
              <w:spacing w:after="200" w:line="276" w:lineRule="auto"/>
              <w:ind w:firstLine="317"/>
              <w:jc w:val="center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t>Наименование вида муниципального контроля, осуществляемого на территории Болотнинского района Новосибирской области</w:t>
            </w:r>
          </w:p>
          <w:p w:rsidR="00776FBC" w:rsidRPr="00C64DFD" w:rsidRDefault="00776FBC" w:rsidP="0029446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HAnsi" w:hAnsi="Arial" w:cs="Arial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C" w:rsidRPr="00C64DFD" w:rsidRDefault="00776FBC" w:rsidP="0029446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t>Наименование структурного подразделения администрации Болотнинского района Новосибирской области, уполномоченного на осуществление соответствующего вида муниципального контроля, наделенного соответствующими полномочиями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C" w:rsidRPr="00C64DFD" w:rsidRDefault="00776FBC" w:rsidP="0029446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t>Реквизиты нормативных правовых актов Российской Федерации, Новосибирской области, муниципальных правовых актов администрации Болотнинского района Новосибирской, регулирующих соответствующий вид муниципального контроля</w:t>
            </w:r>
          </w:p>
        </w:tc>
      </w:tr>
      <w:tr w:rsidR="00776FBC" w:rsidRPr="00C64DFD" w:rsidTr="0029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C" w:rsidRPr="00C64DFD" w:rsidRDefault="00776FBC" w:rsidP="0029446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C" w:rsidRPr="00C64DFD" w:rsidRDefault="00776FBC" w:rsidP="0029446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C" w:rsidRPr="00C64DFD" w:rsidRDefault="00776FBC" w:rsidP="0029446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C" w:rsidRPr="00C64DFD" w:rsidRDefault="00776FBC" w:rsidP="0029446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t>4</w:t>
            </w:r>
          </w:p>
        </w:tc>
      </w:tr>
      <w:tr w:rsidR="00776FBC" w:rsidRPr="00C64DFD" w:rsidTr="0029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C" w:rsidRPr="00C64DFD" w:rsidRDefault="00776FBC" w:rsidP="0029446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C" w:rsidRPr="00C64DFD" w:rsidRDefault="00776FBC" w:rsidP="0029446D">
            <w:pPr>
              <w:spacing w:after="200" w:line="276" w:lineRule="auto"/>
              <w:jc w:val="center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C64DFD">
              <w:rPr>
                <w:rFonts w:ascii="Arial" w:eastAsiaTheme="minorHAnsi" w:hAnsi="Arial" w:cs="Arial"/>
                <w:bCs/>
                <w:szCs w:val="28"/>
                <w:lang w:eastAsia="en-US"/>
              </w:rPr>
              <w:t>Муниципальный контроль за сохранностью автомобильных дорог местного значения вне границ населенных пунктов</w:t>
            </w: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t xml:space="preserve"> муниципального образования Болотнинский район Новосибирской области</w:t>
            </w:r>
          </w:p>
          <w:p w:rsidR="00776FBC" w:rsidRPr="00C64DFD" w:rsidRDefault="00776FBC" w:rsidP="0029446D">
            <w:pPr>
              <w:spacing w:after="200" w:line="276" w:lineRule="auto"/>
              <w:rPr>
                <w:rFonts w:ascii="Arial" w:eastAsiaTheme="minorHAnsi" w:hAnsi="Arial" w:cs="Arial"/>
                <w:szCs w:val="28"/>
                <w:lang w:eastAsia="en-US"/>
              </w:rPr>
            </w:pPr>
          </w:p>
          <w:p w:rsidR="00776FBC" w:rsidRPr="00C64DFD" w:rsidRDefault="00776FBC" w:rsidP="0029446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Theme="minorHAnsi" w:hAnsi="Arial" w:cs="Arial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C" w:rsidRPr="00C64DFD" w:rsidRDefault="00776FBC" w:rsidP="0029446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lastRenderedPageBreak/>
              <w:t xml:space="preserve">Отдел строительства, архитектуры и дорожного комплекса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C" w:rsidRPr="00C64DFD" w:rsidRDefault="00776FBC" w:rsidP="0029446D">
            <w:pPr>
              <w:spacing w:after="200" w:line="276" w:lineRule="auto"/>
              <w:jc w:val="center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t xml:space="preserve"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«Об общих принципах организации местного самоуправления в Российской Федерации» от 06.10.2003г. № 131-ФЗ, Устав Болотнинского </w:t>
            </w: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lastRenderedPageBreak/>
              <w:t>района Новосибирской области, Постановление администрации Болотнинского района Новосибирской области от 30.10.2012 №1575 «</w:t>
            </w:r>
            <w:r w:rsidRPr="00C64DFD">
              <w:rPr>
                <w:rFonts w:ascii="Arial" w:eastAsiaTheme="minorHAnsi" w:hAnsi="Arial" w:cs="Arial"/>
                <w:bCs/>
                <w:szCs w:val="28"/>
                <w:lang w:eastAsia="en-US"/>
              </w:rPr>
              <w:t>Об утверждении Административного регламента</w:t>
            </w: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t xml:space="preserve"> проведения муниципального контроля</w:t>
            </w:r>
            <w:r w:rsidRPr="00C64DFD">
              <w:rPr>
                <w:rFonts w:ascii="Arial" w:eastAsiaTheme="minorHAnsi" w:hAnsi="Arial" w:cs="Arial"/>
                <w:bCs/>
                <w:szCs w:val="28"/>
                <w:lang w:eastAsia="en-US"/>
              </w:rPr>
              <w:t xml:space="preserve"> </w:t>
            </w:r>
            <w:r w:rsidRPr="00C64DFD">
              <w:rPr>
                <w:rFonts w:ascii="Arial" w:eastAsiaTheme="minorHAnsi" w:hAnsi="Arial" w:cs="Arial"/>
                <w:b/>
                <w:bCs/>
                <w:szCs w:val="28"/>
                <w:lang w:eastAsia="en-US"/>
              </w:rPr>
              <w:t xml:space="preserve">за </w:t>
            </w:r>
            <w:r w:rsidRPr="00C64DFD">
              <w:rPr>
                <w:rFonts w:ascii="Arial" w:eastAsiaTheme="minorHAnsi" w:hAnsi="Arial" w:cs="Arial"/>
                <w:bCs/>
                <w:szCs w:val="28"/>
                <w:lang w:eastAsia="en-US"/>
              </w:rPr>
              <w:t>сохранностью автомобильных дорог местного значения вне границ населенных пунктов</w:t>
            </w: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t xml:space="preserve"> муниципального образования Болотнинский  район Новосибирской области»</w:t>
            </w:r>
          </w:p>
        </w:tc>
      </w:tr>
      <w:tr w:rsidR="00776FBC" w:rsidRPr="00C64DFD" w:rsidTr="00294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C" w:rsidRPr="00C64DFD" w:rsidRDefault="00776FBC" w:rsidP="0029446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C" w:rsidRPr="00C64DFD" w:rsidRDefault="00776FBC" w:rsidP="0029446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t>Муниципальный земельный контроль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C" w:rsidRPr="00C64DFD" w:rsidRDefault="00776FBC" w:rsidP="0029446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t xml:space="preserve">Отдел имущества и земельных отношений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C" w:rsidRPr="00C64DFD" w:rsidRDefault="00776FBC" w:rsidP="0029446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Theme="minorHAnsi" w:hAnsi="Arial" w:cs="Arial"/>
                <w:szCs w:val="28"/>
                <w:lang w:eastAsia="en-US"/>
              </w:rPr>
            </w:pPr>
            <w:r w:rsidRPr="00C64DFD">
              <w:rPr>
                <w:rFonts w:ascii="Arial" w:eastAsiaTheme="minorHAnsi" w:hAnsi="Arial" w:cs="Arial"/>
                <w:szCs w:val="28"/>
                <w:lang w:eastAsia="en-US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«Об общих принципах организации местного самоуправления в Российской Федерации» от 06.10.2003г. № 131-ФЗ, Устав Болотнинского района Новосибирской области, Постановление администрации Болотнинского района Новосибирской области от 02.02.2017 №58 «Об утверждении административного регламента осуществление муниципального земельного контроля на территории Болотнинского района Новосибирской области</w:t>
            </w:r>
          </w:p>
        </w:tc>
      </w:tr>
    </w:tbl>
    <w:p w:rsidR="00776FBC" w:rsidRDefault="00776FBC" w:rsidP="00776FBC">
      <w:pPr>
        <w:jc w:val="center"/>
        <w:rPr>
          <w:rFonts w:ascii="Arial" w:hAnsi="Arial" w:cs="Arial"/>
        </w:rPr>
      </w:pPr>
    </w:p>
    <w:p w:rsidR="00776FBC" w:rsidRDefault="00776FBC" w:rsidP="00776FBC">
      <w:pPr>
        <w:jc w:val="center"/>
        <w:rPr>
          <w:rFonts w:ascii="Arial" w:hAnsi="Arial" w:cs="Arial"/>
        </w:rPr>
      </w:pPr>
    </w:p>
    <w:p w:rsidR="00E132D4" w:rsidRDefault="00E132D4"/>
    <w:sectPr w:rsidR="00E132D4" w:rsidSect="00776FB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78"/>
    <w:rsid w:val="002F2C78"/>
    <w:rsid w:val="003E220F"/>
    <w:rsid w:val="00776FBC"/>
    <w:rsid w:val="00E1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4D802-F145-4404-B6C2-BE842D58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Ёлгина Ольга Сергеевна</cp:lastModifiedBy>
  <cp:revision>4</cp:revision>
  <dcterms:created xsi:type="dcterms:W3CDTF">2020-11-16T08:51:00Z</dcterms:created>
  <dcterms:modified xsi:type="dcterms:W3CDTF">2020-11-16T09:23:00Z</dcterms:modified>
</cp:coreProperties>
</file>