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146" w:rsidRPr="004E7B1F" w:rsidRDefault="003D5146" w:rsidP="003D5146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E7B1F">
        <w:rPr>
          <w:rFonts w:ascii="Times New Roman" w:hAnsi="Times New Roman" w:cs="Times New Roman"/>
          <w:i/>
          <w:sz w:val="28"/>
          <w:szCs w:val="28"/>
        </w:rPr>
        <w:t xml:space="preserve">Отчет о ходе реализации муниципальной программы «Развитие субъектов малого и среднего предпринимательства в </w:t>
      </w:r>
      <w:proofErr w:type="spellStart"/>
      <w:r w:rsidRPr="004E7B1F">
        <w:rPr>
          <w:rFonts w:ascii="Times New Roman" w:hAnsi="Times New Roman" w:cs="Times New Roman"/>
          <w:i/>
          <w:sz w:val="28"/>
          <w:szCs w:val="28"/>
        </w:rPr>
        <w:t>Болотнинском</w:t>
      </w:r>
      <w:proofErr w:type="spellEnd"/>
      <w:r w:rsidRPr="004E7B1F">
        <w:rPr>
          <w:rFonts w:ascii="Times New Roman" w:hAnsi="Times New Roman" w:cs="Times New Roman"/>
          <w:i/>
          <w:sz w:val="28"/>
          <w:szCs w:val="28"/>
        </w:rPr>
        <w:t xml:space="preserve"> районе Новосибирской области на 201</w:t>
      </w:r>
      <w:r w:rsidR="00D81711">
        <w:rPr>
          <w:rFonts w:ascii="Times New Roman" w:hAnsi="Times New Roman" w:cs="Times New Roman"/>
          <w:i/>
          <w:sz w:val="28"/>
          <w:szCs w:val="28"/>
        </w:rPr>
        <w:t>8</w:t>
      </w:r>
      <w:r w:rsidRPr="004E7B1F">
        <w:rPr>
          <w:rFonts w:ascii="Times New Roman" w:hAnsi="Times New Roman" w:cs="Times New Roman"/>
          <w:i/>
          <w:sz w:val="28"/>
          <w:szCs w:val="28"/>
        </w:rPr>
        <w:t>-20</w:t>
      </w:r>
      <w:r w:rsidR="00D81711">
        <w:rPr>
          <w:rFonts w:ascii="Times New Roman" w:hAnsi="Times New Roman" w:cs="Times New Roman"/>
          <w:i/>
          <w:sz w:val="28"/>
          <w:szCs w:val="28"/>
        </w:rPr>
        <w:t>20</w:t>
      </w:r>
      <w:r w:rsidRPr="004E7B1F">
        <w:rPr>
          <w:rFonts w:ascii="Times New Roman" w:hAnsi="Times New Roman" w:cs="Times New Roman"/>
          <w:i/>
          <w:sz w:val="28"/>
          <w:szCs w:val="28"/>
        </w:rPr>
        <w:t xml:space="preserve"> гг.»</w:t>
      </w:r>
      <w:r w:rsidR="004E7B1F" w:rsidRPr="004E7B1F">
        <w:rPr>
          <w:rFonts w:ascii="Times New Roman" w:hAnsi="Times New Roman" w:cs="Times New Roman"/>
          <w:i/>
          <w:sz w:val="28"/>
          <w:szCs w:val="28"/>
        </w:rPr>
        <w:t xml:space="preserve"> в 201</w:t>
      </w:r>
      <w:r w:rsidR="00D81711">
        <w:rPr>
          <w:rFonts w:ascii="Times New Roman" w:hAnsi="Times New Roman" w:cs="Times New Roman"/>
          <w:i/>
          <w:sz w:val="28"/>
          <w:szCs w:val="28"/>
        </w:rPr>
        <w:t>8</w:t>
      </w:r>
      <w:r w:rsidR="004E7B1F" w:rsidRPr="004E7B1F">
        <w:rPr>
          <w:rFonts w:ascii="Times New Roman" w:hAnsi="Times New Roman" w:cs="Times New Roman"/>
          <w:i/>
          <w:sz w:val="28"/>
          <w:szCs w:val="28"/>
        </w:rPr>
        <w:t xml:space="preserve"> году</w:t>
      </w:r>
    </w:p>
    <w:p w:rsidR="003D5146" w:rsidRDefault="003D5146" w:rsidP="003D5146">
      <w:pPr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В 201</w:t>
      </w:r>
      <w:r w:rsidR="00D81711">
        <w:rPr>
          <w:rFonts w:ascii="Times New Roman" w:hAnsi="Times New Roman" w:cs="Times New Roman"/>
          <w:sz w:val="28"/>
          <w:szCs w:val="28"/>
        </w:rPr>
        <w:t>7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году администрацией</w:t>
      </w:r>
      <w:r>
        <w:rPr>
          <w:rFonts w:ascii="Times New Roman" w:hAnsi="Times New Roman" w:cs="Times New Roman"/>
          <w:sz w:val="28"/>
          <w:szCs w:val="28"/>
        </w:rPr>
        <w:t xml:space="preserve"> Болотнинского района </w:t>
      </w:r>
      <w:r w:rsidRPr="003D5146">
        <w:rPr>
          <w:rFonts w:ascii="Times New Roman" w:hAnsi="Times New Roman" w:cs="Times New Roman"/>
          <w:sz w:val="28"/>
          <w:szCs w:val="28"/>
        </w:rPr>
        <w:t xml:space="preserve">принята муниципальная программа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201</w:t>
      </w:r>
      <w:r w:rsidR="00D81711">
        <w:rPr>
          <w:rFonts w:ascii="Times New Roman" w:hAnsi="Times New Roman" w:cs="Times New Roman"/>
          <w:sz w:val="28"/>
          <w:szCs w:val="28"/>
        </w:rPr>
        <w:t>8</w:t>
      </w:r>
      <w:r w:rsidRPr="003D5146">
        <w:rPr>
          <w:rFonts w:ascii="Times New Roman" w:hAnsi="Times New Roman" w:cs="Times New Roman"/>
          <w:sz w:val="28"/>
          <w:szCs w:val="28"/>
        </w:rPr>
        <w:t>-20</w:t>
      </w:r>
      <w:r w:rsidR="00D81711">
        <w:rPr>
          <w:rFonts w:ascii="Times New Roman" w:hAnsi="Times New Roman" w:cs="Times New Roman"/>
          <w:sz w:val="28"/>
          <w:szCs w:val="28"/>
        </w:rPr>
        <w:t>20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гг.». Программой предусмотрена информационно-методическая, организационная, финансовая поддержка, которой могут воспользоваться предприниматели района.</w:t>
      </w:r>
    </w:p>
    <w:p w:rsidR="003D5146" w:rsidRPr="004616B4" w:rsidRDefault="003D5146" w:rsidP="00212864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128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16B4">
        <w:rPr>
          <w:rFonts w:ascii="Times New Roman" w:hAnsi="Times New Roman" w:cs="Times New Roman"/>
          <w:i/>
          <w:sz w:val="28"/>
          <w:szCs w:val="28"/>
        </w:rPr>
        <w:t xml:space="preserve">Информационно-методическая и организационная поддержка </w:t>
      </w:r>
      <w:r w:rsidR="00FD041B" w:rsidRPr="004616B4">
        <w:rPr>
          <w:rFonts w:ascii="Times New Roman" w:hAnsi="Times New Roman" w:cs="Times New Roman"/>
          <w:i/>
          <w:sz w:val="28"/>
          <w:szCs w:val="28"/>
        </w:rPr>
        <w:t>субъектов малого</w:t>
      </w:r>
      <w:r w:rsidR="004616B4" w:rsidRPr="004616B4">
        <w:rPr>
          <w:rFonts w:ascii="Times New Roman" w:hAnsi="Times New Roman" w:cs="Times New Roman"/>
          <w:i/>
          <w:sz w:val="28"/>
          <w:szCs w:val="28"/>
        </w:rPr>
        <w:t xml:space="preserve"> и среднего предпринимательства</w:t>
      </w:r>
    </w:p>
    <w:p w:rsidR="008E229D" w:rsidRDefault="003D5146" w:rsidP="000F6C0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Администрацией района ведется работа по освещению вопросов развития малого и</w:t>
      </w:r>
      <w:r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 в СМИ и на официальном сайте администрации Болотнинского района.</w:t>
      </w:r>
      <w:r w:rsidRPr="003D51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Размещается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о действующих программах, о мерах и видах поддержки предпринимательства, о кредитовании малого бизнеса, размещаются информационные сообщения о проведении конкурсов на оказание финансовой поддержки и т.д. На официальном сайте администрации района функционирует раздел «Малое и среднее предпринимательство»</w:t>
      </w:r>
      <w:r>
        <w:rPr>
          <w:rFonts w:ascii="Times New Roman" w:hAnsi="Times New Roman" w:cs="Times New Roman"/>
          <w:sz w:val="28"/>
          <w:szCs w:val="28"/>
        </w:rPr>
        <w:t xml:space="preserve">, где </w:t>
      </w:r>
      <w:r w:rsidRPr="003D5146">
        <w:rPr>
          <w:rFonts w:ascii="Times New Roman" w:hAnsi="Times New Roman" w:cs="Times New Roman"/>
          <w:sz w:val="28"/>
          <w:szCs w:val="28"/>
        </w:rPr>
        <w:t xml:space="preserve">размещается информация по вопросам развития предпринимательства, нормативные документы, извещения о конкурсах, условия кредитования и другая информация. </w:t>
      </w:r>
    </w:p>
    <w:p w:rsidR="00FD041B" w:rsidRDefault="008E229D" w:rsidP="000F6C0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Болотнинского района принимают активное участие в оптово-розничных универсальных ярмарках, проводимых ежегодно в районах области.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 В 201</w:t>
      </w:r>
      <w:r w:rsidR="00D81711">
        <w:rPr>
          <w:rFonts w:ascii="Times New Roman" w:hAnsi="Times New Roman" w:cs="Times New Roman"/>
          <w:sz w:val="28"/>
          <w:szCs w:val="28"/>
        </w:rPr>
        <w:t>8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году </w:t>
      </w:r>
      <w:r w:rsidR="00D81711">
        <w:rPr>
          <w:rFonts w:ascii="Times New Roman" w:hAnsi="Times New Roman" w:cs="Times New Roman"/>
          <w:sz w:val="28"/>
          <w:szCs w:val="28"/>
        </w:rPr>
        <w:t xml:space="preserve">11 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предприятий района приняли участие в областной оптово-розничной ярмарке в </w:t>
      </w:r>
      <w:proofErr w:type="spellStart"/>
      <w:r w:rsidR="00D81711">
        <w:rPr>
          <w:rFonts w:ascii="Times New Roman" w:hAnsi="Times New Roman" w:cs="Times New Roman"/>
          <w:sz w:val="28"/>
          <w:szCs w:val="28"/>
        </w:rPr>
        <w:t>Краснообске</w:t>
      </w:r>
      <w:proofErr w:type="spellEnd"/>
      <w:r w:rsidR="00037811">
        <w:rPr>
          <w:rFonts w:ascii="Times New Roman" w:hAnsi="Times New Roman" w:cs="Times New Roman"/>
          <w:sz w:val="28"/>
          <w:szCs w:val="28"/>
        </w:rPr>
        <w:t>.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Участие в ярмарках позволяет </w:t>
      </w:r>
      <w:proofErr w:type="spellStart"/>
      <w:r w:rsidR="0087527F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="0087527F">
        <w:rPr>
          <w:rFonts w:ascii="Times New Roman" w:hAnsi="Times New Roman" w:cs="Times New Roman"/>
          <w:sz w:val="28"/>
          <w:szCs w:val="28"/>
        </w:rPr>
        <w:t xml:space="preserve"> 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реализовать свою продукцию, заключить договоры поставок, расширить рынок сбыта. </w:t>
      </w:r>
      <w:r w:rsidR="0087527F">
        <w:rPr>
          <w:rFonts w:ascii="Times New Roman" w:hAnsi="Times New Roman" w:cs="Times New Roman"/>
          <w:sz w:val="28"/>
          <w:szCs w:val="28"/>
        </w:rPr>
        <w:t xml:space="preserve"> Кроме того, участвуют в областных конкурсах, семинарах, курсах повышения квалификации, проводимых </w:t>
      </w:r>
      <w:proofErr w:type="spellStart"/>
      <w:r w:rsidR="0087527F">
        <w:rPr>
          <w:rFonts w:ascii="Times New Roman" w:hAnsi="Times New Roman" w:cs="Times New Roman"/>
          <w:sz w:val="28"/>
          <w:szCs w:val="28"/>
        </w:rPr>
        <w:t>Минпромторгом</w:t>
      </w:r>
      <w:proofErr w:type="spellEnd"/>
      <w:r w:rsidR="0087527F">
        <w:rPr>
          <w:rFonts w:ascii="Times New Roman" w:hAnsi="Times New Roman" w:cs="Times New Roman"/>
          <w:sz w:val="28"/>
          <w:szCs w:val="28"/>
        </w:rPr>
        <w:t xml:space="preserve"> НСО.</w:t>
      </w:r>
    </w:p>
    <w:p w:rsidR="00FD041B" w:rsidRDefault="003D5146" w:rsidP="000F6C0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>В рамках мероприятий программы</w:t>
      </w:r>
      <w:r w:rsidR="00FD041B">
        <w:rPr>
          <w:rFonts w:ascii="Times New Roman" w:hAnsi="Times New Roman" w:cs="Times New Roman"/>
          <w:sz w:val="28"/>
          <w:szCs w:val="28"/>
        </w:rPr>
        <w:t xml:space="preserve"> проводятся </w:t>
      </w:r>
      <w:r w:rsidRPr="003D5146">
        <w:rPr>
          <w:rFonts w:ascii="Times New Roman" w:hAnsi="Times New Roman" w:cs="Times New Roman"/>
          <w:sz w:val="28"/>
          <w:szCs w:val="28"/>
        </w:rPr>
        <w:t>круглы</w:t>
      </w:r>
      <w:r w:rsidR="00FD041B">
        <w:rPr>
          <w:rFonts w:ascii="Times New Roman" w:hAnsi="Times New Roman" w:cs="Times New Roman"/>
          <w:sz w:val="28"/>
          <w:szCs w:val="28"/>
        </w:rPr>
        <w:t>е</w:t>
      </w:r>
      <w:r w:rsidRPr="003D5146">
        <w:rPr>
          <w:rFonts w:ascii="Times New Roman" w:hAnsi="Times New Roman" w:cs="Times New Roman"/>
          <w:sz w:val="28"/>
          <w:szCs w:val="28"/>
        </w:rPr>
        <w:t xml:space="preserve"> стол</w:t>
      </w:r>
      <w:r w:rsidR="00FD041B">
        <w:rPr>
          <w:rFonts w:ascii="Times New Roman" w:hAnsi="Times New Roman" w:cs="Times New Roman"/>
          <w:sz w:val="28"/>
          <w:szCs w:val="28"/>
        </w:rPr>
        <w:t>ы</w:t>
      </w:r>
      <w:r w:rsidRPr="003D5146">
        <w:rPr>
          <w:rFonts w:ascii="Times New Roman" w:hAnsi="Times New Roman" w:cs="Times New Roman"/>
          <w:sz w:val="28"/>
          <w:szCs w:val="28"/>
        </w:rPr>
        <w:t xml:space="preserve"> по вопросам развития и поддержки предпринимательства. На мероприяти</w:t>
      </w:r>
      <w:r w:rsidR="00FD041B">
        <w:rPr>
          <w:rFonts w:ascii="Times New Roman" w:hAnsi="Times New Roman" w:cs="Times New Roman"/>
          <w:sz w:val="28"/>
          <w:szCs w:val="28"/>
        </w:rPr>
        <w:t>ях</w:t>
      </w:r>
      <w:r w:rsidRPr="003D5146">
        <w:rPr>
          <w:rFonts w:ascii="Times New Roman" w:hAnsi="Times New Roman" w:cs="Times New Roman"/>
          <w:sz w:val="28"/>
          <w:szCs w:val="28"/>
        </w:rPr>
        <w:t xml:space="preserve"> освещ</w:t>
      </w:r>
      <w:r w:rsidR="00FD041B">
        <w:rPr>
          <w:rFonts w:ascii="Times New Roman" w:hAnsi="Times New Roman" w:cs="Times New Roman"/>
          <w:sz w:val="28"/>
          <w:szCs w:val="28"/>
        </w:rPr>
        <w:t>аются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меры и виды финансовой поддержки малого </w:t>
      </w:r>
      <w:r w:rsidR="00FD041B">
        <w:rPr>
          <w:rFonts w:ascii="Times New Roman" w:hAnsi="Times New Roman" w:cs="Times New Roman"/>
          <w:sz w:val="28"/>
          <w:szCs w:val="28"/>
        </w:rPr>
        <w:t>предпринимательства, предоставляется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о деятельности Фонда развития предпринимательства НСО, Фонда микрофинансирования НСО.  </w:t>
      </w:r>
    </w:p>
    <w:p w:rsidR="00893210" w:rsidRDefault="003D5146" w:rsidP="000F6C0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</w:t>
      </w:r>
      <w:r w:rsidR="0087527F">
        <w:rPr>
          <w:rFonts w:ascii="Times New Roman" w:hAnsi="Times New Roman" w:cs="Times New Roman"/>
          <w:sz w:val="28"/>
          <w:szCs w:val="28"/>
        </w:rPr>
        <w:t>В</w:t>
      </w:r>
      <w:r w:rsidRPr="003D5146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FD041B">
        <w:rPr>
          <w:rFonts w:ascii="Times New Roman" w:hAnsi="Times New Roman" w:cs="Times New Roman"/>
          <w:sz w:val="28"/>
          <w:szCs w:val="28"/>
        </w:rPr>
        <w:t>Болотнинского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 функционирует информационно- консультационный пункт (ИКП) по вопросам развития малого и среднего предпринимательства в </w:t>
      </w:r>
      <w:proofErr w:type="spellStart"/>
      <w:r w:rsidR="00D81711"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районе. За 201</w:t>
      </w:r>
      <w:r w:rsidR="00D81711">
        <w:rPr>
          <w:rFonts w:ascii="Times New Roman" w:hAnsi="Times New Roman" w:cs="Times New Roman"/>
          <w:sz w:val="28"/>
          <w:szCs w:val="28"/>
        </w:rPr>
        <w:t>8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 в ИКП поступило </w:t>
      </w:r>
      <w:r w:rsidR="00D81711">
        <w:rPr>
          <w:rFonts w:ascii="Times New Roman" w:hAnsi="Times New Roman" w:cs="Times New Roman"/>
          <w:sz w:val="28"/>
          <w:szCs w:val="28"/>
        </w:rPr>
        <w:t>45</w:t>
      </w:r>
      <w:r w:rsidRPr="003D5146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D81711">
        <w:rPr>
          <w:rFonts w:ascii="Times New Roman" w:hAnsi="Times New Roman" w:cs="Times New Roman"/>
          <w:sz w:val="28"/>
          <w:szCs w:val="28"/>
        </w:rPr>
        <w:t>й</w:t>
      </w:r>
      <w:r w:rsidRPr="003D5146">
        <w:rPr>
          <w:rFonts w:ascii="Times New Roman" w:hAnsi="Times New Roman" w:cs="Times New Roman"/>
          <w:sz w:val="28"/>
          <w:szCs w:val="28"/>
        </w:rPr>
        <w:t xml:space="preserve"> субъектов мал</w:t>
      </w:r>
      <w:r w:rsidR="00893210">
        <w:rPr>
          <w:rFonts w:ascii="Times New Roman" w:hAnsi="Times New Roman" w:cs="Times New Roman"/>
          <w:sz w:val="28"/>
          <w:szCs w:val="28"/>
        </w:rPr>
        <w:t>ого предпринимательства района.</w:t>
      </w:r>
      <w:r w:rsidRPr="003D5146">
        <w:rPr>
          <w:rFonts w:ascii="Times New Roman" w:hAnsi="Times New Roman" w:cs="Times New Roman"/>
          <w:sz w:val="28"/>
          <w:szCs w:val="28"/>
        </w:rPr>
        <w:t xml:space="preserve"> За 201</w:t>
      </w:r>
      <w:r w:rsidR="00D81711">
        <w:rPr>
          <w:rFonts w:ascii="Times New Roman" w:hAnsi="Times New Roman" w:cs="Times New Roman"/>
          <w:sz w:val="28"/>
          <w:szCs w:val="28"/>
        </w:rPr>
        <w:t>8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 </w:t>
      </w:r>
      <w:r w:rsidR="000F6C0B">
        <w:rPr>
          <w:rFonts w:ascii="Times New Roman" w:hAnsi="Times New Roman" w:cs="Times New Roman"/>
          <w:sz w:val="28"/>
          <w:szCs w:val="28"/>
        </w:rPr>
        <w:t>6</w:t>
      </w:r>
      <w:r w:rsidRPr="003D5146">
        <w:rPr>
          <w:rFonts w:ascii="Times New Roman" w:hAnsi="Times New Roman" w:cs="Times New Roman"/>
          <w:sz w:val="28"/>
          <w:szCs w:val="28"/>
        </w:rPr>
        <w:t xml:space="preserve"> предпринимателям рекомендовано обращение в Фонд микрофинансирования (информированы о возможности подачи заявки в электронной форме из ИКП), в результате </w:t>
      </w:r>
      <w:r w:rsidR="00D04056">
        <w:rPr>
          <w:rFonts w:ascii="Times New Roman" w:hAnsi="Times New Roman" w:cs="Times New Roman"/>
          <w:sz w:val="28"/>
          <w:szCs w:val="28"/>
        </w:rPr>
        <w:t>з</w:t>
      </w:r>
      <w:r w:rsidR="00D81711">
        <w:rPr>
          <w:rFonts w:ascii="Times New Roman" w:hAnsi="Times New Roman" w:cs="Times New Roman"/>
          <w:sz w:val="28"/>
          <w:szCs w:val="28"/>
        </w:rPr>
        <w:t xml:space="preserve">а год получили </w:t>
      </w:r>
      <w:proofErr w:type="spellStart"/>
      <w:r w:rsidR="00D81711">
        <w:rPr>
          <w:rFonts w:ascii="Times New Roman" w:hAnsi="Times New Roman" w:cs="Times New Roman"/>
          <w:sz w:val="28"/>
          <w:szCs w:val="28"/>
        </w:rPr>
        <w:t>микрозаймы</w:t>
      </w:r>
      <w:proofErr w:type="spellEnd"/>
      <w:r w:rsidR="00D81711">
        <w:rPr>
          <w:rFonts w:ascii="Times New Roman" w:hAnsi="Times New Roman" w:cs="Times New Roman"/>
          <w:sz w:val="28"/>
          <w:szCs w:val="28"/>
        </w:rPr>
        <w:t xml:space="preserve"> 1 </w:t>
      </w:r>
      <w:r w:rsidRPr="003D5146">
        <w:rPr>
          <w:rFonts w:ascii="Times New Roman" w:hAnsi="Times New Roman" w:cs="Times New Roman"/>
          <w:sz w:val="28"/>
          <w:szCs w:val="28"/>
        </w:rPr>
        <w:t xml:space="preserve">субъект малого </w:t>
      </w:r>
      <w:r w:rsidR="00893210">
        <w:rPr>
          <w:rFonts w:ascii="Times New Roman" w:hAnsi="Times New Roman" w:cs="Times New Roman"/>
          <w:sz w:val="28"/>
          <w:szCs w:val="28"/>
        </w:rPr>
        <w:t>предпринимательства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 на общую сумму </w:t>
      </w:r>
      <w:r w:rsidR="00D81711">
        <w:rPr>
          <w:rFonts w:ascii="Times New Roman" w:hAnsi="Times New Roman" w:cs="Times New Roman"/>
          <w:sz w:val="28"/>
          <w:szCs w:val="28"/>
        </w:rPr>
        <w:t xml:space="preserve">2,0 </w:t>
      </w:r>
      <w:r w:rsidRPr="003D5146">
        <w:rPr>
          <w:rFonts w:ascii="Times New Roman" w:hAnsi="Times New Roman" w:cs="Times New Roman"/>
          <w:sz w:val="28"/>
          <w:szCs w:val="28"/>
        </w:rPr>
        <w:t xml:space="preserve">млн. руб.  </w:t>
      </w:r>
    </w:p>
    <w:p w:rsidR="00515E45" w:rsidRDefault="003D5146" w:rsidP="00515E4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lastRenderedPageBreak/>
        <w:t xml:space="preserve">  Администрацией района постоянно оказывается содействие в получении финансовой поддержки в рамках государственной программы «Развитие субъектов малого и среднего предпринимательства в Новосибирской области на 201</w:t>
      </w:r>
      <w:r w:rsidR="00D81711">
        <w:rPr>
          <w:rFonts w:ascii="Times New Roman" w:hAnsi="Times New Roman" w:cs="Times New Roman"/>
          <w:sz w:val="28"/>
          <w:szCs w:val="28"/>
        </w:rPr>
        <w:t>7</w:t>
      </w:r>
      <w:r w:rsidRPr="003D5146">
        <w:rPr>
          <w:rFonts w:ascii="Times New Roman" w:hAnsi="Times New Roman" w:cs="Times New Roman"/>
          <w:sz w:val="28"/>
          <w:szCs w:val="28"/>
        </w:rPr>
        <w:t>-20</w:t>
      </w:r>
      <w:r w:rsidR="00D81711">
        <w:rPr>
          <w:rFonts w:ascii="Times New Roman" w:hAnsi="Times New Roman" w:cs="Times New Roman"/>
          <w:sz w:val="28"/>
          <w:szCs w:val="28"/>
        </w:rPr>
        <w:t>22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годы» путем информирования о проведении конкурсов через СМИ и непосредственной работы с предпринимателями района. </w:t>
      </w:r>
    </w:p>
    <w:p w:rsidR="00212864" w:rsidRPr="004616B4" w:rsidRDefault="00212864" w:rsidP="00212864">
      <w:pPr>
        <w:ind w:firstLine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616B4">
        <w:rPr>
          <w:rFonts w:ascii="Times New Roman" w:hAnsi="Times New Roman" w:cs="Times New Roman"/>
          <w:i/>
          <w:sz w:val="28"/>
          <w:szCs w:val="28"/>
        </w:rPr>
        <w:t>Ф</w:t>
      </w:r>
      <w:r w:rsidR="003D5146" w:rsidRPr="004616B4">
        <w:rPr>
          <w:rFonts w:ascii="Times New Roman" w:hAnsi="Times New Roman" w:cs="Times New Roman"/>
          <w:i/>
          <w:sz w:val="28"/>
          <w:szCs w:val="28"/>
        </w:rPr>
        <w:t>инансовая поддержка предпринимательской деятельности</w:t>
      </w:r>
    </w:p>
    <w:p w:rsidR="00D81711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Администрацией района в рамках реализации мероприятий муниципальной программы проводится конкурс по отбору субъектов малого и среднего предпринимательства для оказания им финансовой поддержки. На оказание финансовой поддержки в бюджете района </w:t>
      </w:r>
      <w:r w:rsidR="00212864">
        <w:rPr>
          <w:rFonts w:ascii="Times New Roman" w:hAnsi="Times New Roman" w:cs="Times New Roman"/>
          <w:sz w:val="28"/>
          <w:szCs w:val="28"/>
        </w:rPr>
        <w:t xml:space="preserve">в </w:t>
      </w:r>
      <w:r w:rsidRPr="003D5146">
        <w:rPr>
          <w:rFonts w:ascii="Times New Roman" w:hAnsi="Times New Roman" w:cs="Times New Roman"/>
          <w:sz w:val="28"/>
          <w:szCs w:val="28"/>
        </w:rPr>
        <w:t>201</w:t>
      </w:r>
      <w:r w:rsidR="00D81711">
        <w:rPr>
          <w:rFonts w:ascii="Times New Roman" w:hAnsi="Times New Roman" w:cs="Times New Roman"/>
          <w:sz w:val="28"/>
          <w:szCs w:val="28"/>
        </w:rPr>
        <w:t>8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</w:t>
      </w:r>
      <w:r w:rsidR="00212864">
        <w:rPr>
          <w:rFonts w:ascii="Times New Roman" w:hAnsi="Times New Roman" w:cs="Times New Roman"/>
          <w:sz w:val="28"/>
          <w:szCs w:val="28"/>
        </w:rPr>
        <w:t xml:space="preserve">у </w:t>
      </w:r>
      <w:r w:rsidRPr="003D5146">
        <w:rPr>
          <w:rFonts w:ascii="Times New Roman" w:hAnsi="Times New Roman" w:cs="Times New Roman"/>
          <w:sz w:val="28"/>
          <w:szCs w:val="28"/>
        </w:rPr>
        <w:t xml:space="preserve">было предусмотрено </w:t>
      </w:r>
      <w:r w:rsidR="00212864">
        <w:rPr>
          <w:rFonts w:ascii="Times New Roman" w:hAnsi="Times New Roman" w:cs="Times New Roman"/>
          <w:sz w:val="28"/>
          <w:szCs w:val="28"/>
        </w:rPr>
        <w:t>10</w:t>
      </w:r>
      <w:r w:rsidRPr="003D5146">
        <w:rPr>
          <w:rFonts w:ascii="Times New Roman" w:hAnsi="Times New Roman" w:cs="Times New Roman"/>
          <w:sz w:val="28"/>
          <w:szCs w:val="28"/>
        </w:rPr>
        <w:t xml:space="preserve">00 тыс. руб., </w:t>
      </w:r>
      <w:proofErr w:type="spellStart"/>
      <w:r w:rsidRPr="003D5146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из областного бюджета составило – </w:t>
      </w:r>
      <w:r w:rsidR="00E56F59">
        <w:rPr>
          <w:rFonts w:ascii="Times New Roman" w:hAnsi="Times New Roman" w:cs="Times New Roman"/>
          <w:sz w:val="28"/>
          <w:szCs w:val="28"/>
        </w:rPr>
        <w:t>9</w:t>
      </w:r>
      <w:r w:rsidR="00D81711">
        <w:rPr>
          <w:rFonts w:ascii="Times New Roman" w:hAnsi="Times New Roman" w:cs="Times New Roman"/>
          <w:sz w:val="28"/>
          <w:szCs w:val="28"/>
        </w:rPr>
        <w:t>37,3</w:t>
      </w:r>
      <w:r w:rsidRPr="003D5146">
        <w:rPr>
          <w:rFonts w:ascii="Times New Roman" w:hAnsi="Times New Roman" w:cs="Times New Roman"/>
          <w:sz w:val="28"/>
          <w:szCs w:val="28"/>
        </w:rPr>
        <w:t xml:space="preserve"> тыс. руб. По результатам конкурса предоставлены субсидии </w:t>
      </w:r>
      <w:r w:rsidR="00D81711">
        <w:rPr>
          <w:rFonts w:ascii="Times New Roman" w:hAnsi="Times New Roman" w:cs="Times New Roman"/>
          <w:sz w:val="28"/>
          <w:szCs w:val="28"/>
        </w:rPr>
        <w:t>8</w:t>
      </w:r>
      <w:r w:rsidR="00E56F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D5146">
        <w:rPr>
          <w:rFonts w:ascii="Times New Roman" w:hAnsi="Times New Roman" w:cs="Times New Roman"/>
          <w:sz w:val="28"/>
          <w:szCs w:val="28"/>
        </w:rPr>
        <w:t>СМ</w:t>
      </w:r>
      <w:r w:rsidR="00212864">
        <w:rPr>
          <w:rFonts w:ascii="Times New Roman" w:hAnsi="Times New Roman" w:cs="Times New Roman"/>
          <w:sz w:val="28"/>
          <w:szCs w:val="28"/>
        </w:rPr>
        <w:t>иСП</w:t>
      </w:r>
      <w:proofErr w:type="spellEnd"/>
      <w:r w:rsidR="0021286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D81711">
        <w:rPr>
          <w:rFonts w:ascii="Times New Roman" w:hAnsi="Times New Roman" w:cs="Times New Roman"/>
          <w:sz w:val="28"/>
          <w:szCs w:val="28"/>
        </w:rPr>
        <w:t>.</w:t>
      </w:r>
    </w:p>
    <w:p w:rsidR="00212864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 В целях обеспечения открытости информации и в соответствии с Федеральным законом от 24.07.2007 № 209-ФЗ «О развитии малого и среднего предпринимательства в Российской Федерации» администрацией района ведется реестр </w:t>
      </w:r>
      <w:proofErr w:type="spellStart"/>
      <w:r w:rsidRPr="003D5146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– получателей поддержки, который публикуется в сети интернет на официальном сайте администрации района. </w:t>
      </w:r>
    </w:p>
    <w:p w:rsidR="00212864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>В 201</w:t>
      </w:r>
      <w:r w:rsidR="00D81711">
        <w:rPr>
          <w:rFonts w:ascii="Times New Roman" w:hAnsi="Times New Roman" w:cs="Times New Roman"/>
          <w:sz w:val="28"/>
          <w:szCs w:val="28"/>
        </w:rPr>
        <w:t>8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году адм</w:t>
      </w:r>
      <w:r w:rsidR="00D81711">
        <w:rPr>
          <w:rFonts w:ascii="Times New Roman" w:hAnsi="Times New Roman" w:cs="Times New Roman"/>
          <w:sz w:val="28"/>
          <w:szCs w:val="28"/>
        </w:rPr>
        <w:t xml:space="preserve">инистрацией района разработан </w:t>
      </w:r>
      <w:r w:rsidR="00670C6D">
        <w:rPr>
          <w:rFonts w:ascii="Times New Roman" w:hAnsi="Times New Roman" w:cs="Times New Roman"/>
          <w:sz w:val="28"/>
          <w:szCs w:val="28"/>
        </w:rPr>
        <w:t xml:space="preserve">новый </w:t>
      </w:r>
      <w:r w:rsidRPr="003D5146">
        <w:rPr>
          <w:rFonts w:ascii="Times New Roman" w:hAnsi="Times New Roman" w:cs="Times New Roman"/>
          <w:sz w:val="28"/>
          <w:szCs w:val="28"/>
        </w:rPr>
        <w:t xml:space="preserve">инвестиционный паспорт </w:t>
      </w:r>
      <w:r w:rsidR="00212864">
        <w:rPr>
          <w:rFonts w:ascii="Times New Roman" w:hAnsi="Times New Roman" w:cs="Times New Roman"/>
          <w:sz w:val="28"/>
          <w:szCs w:val="28"/>
        </w:rPr>
        <w:t>Болотнинского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района, который ежегодно актуализируется. В паспорте имеется раздел «Инвестиционные площадки и свободные мощности». В разделе отражены незагруженные производственные мощности и свободные земельные площадки. Инвестиционный паспорт размещен на официальном сайте администрации </w:t>
      </w:r>
      <w:r w:rsidR="00212864">
        <w:rPr>
          <w:rFonts w:ascii="Times New Roman" w:hAnsi="Times New Roman" w:cs="Times New Roman"/>
          <w:sz w:val="28"/>
          <w:szCs w:val="28"/>
        </w:rPr>
        <w:t>Болотнинского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района. </w:t>
      </w:r>
    </w:p>
    <w:p w:rsidR="004616B4" w:rsidRPr="008C6BA7" w:rsidRDefault="004616B4" w:rsidP="000F6C0B">
      <w:pPr>
        <w:pStyle w:val="Default"/>
        <w:jc w:val="both"/>
        <w:rPr>
          <w:sz w:val="28"/>
          <w:szCs w:val="28"/>
        </w:rPr>
      </w:pPr>
      <w:r w:rsidRPr="008C6BA7">
        <w:rPr>
          <w:sz w:val="28"/>
          <w:szCs w:val="28"/>
        </w:rPr>
        <w:t xml:space="preserve">Развитие малого и среднего предпринимательства в районе является стратегическим фактором, определяющим устойчивое развитие экономики района. В силу указанных причин поддержка предпринимательства рассматривается в качестве одного из приоритетных направлений социально-экономического развития района. </w:t>
      </w:r>
    </w:p>
    <w:p w:rsidR="004616B4" w:rsidRDefault="004616B4" w:rsidP="000F6C0B">
      <w:pPr>
        <w:pStyle w:val="Defaul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Применяемый на протяжении нескольких лет программно-целевой подход позволяет проводить планомерную работу по созданию более благоприятного климата для развития малого и среднего предпринимательства в районе, осуществлять мониторинг влияния программных мероприятий на динамику показателей работы субъектов малого и среднего предпринимательства, контролировать исполнение намеченных результатов. </w:t>
      </w:r>
    </w:p>
    <w:p w:rsidR="004616B4" w:rsidRDefault="004616B4" w:rsidP="004616B4">
      <w:pPr>
        <w:pStyle w:val="Default"/>
        <w:ind w:firstLine="540"/>
        <w:jc w:val="both"/>
        <w:rPr>
          <w:sz w:val="28"/>
          <w:szCs w:val="28"/>
        </w:rPr>
      </w:pPr>
    </w:p>
    <w:p w:rsidR="004616B4" w:rsidRDefault="004616B4" w:rsidP="004616B4">
      <w:pPr>
        <w:pStyle w:val="Default"/>
        <w:ind w:firstLine="540"/>
        <w:jc w:val="center"/>
        <w:rPr>
          <w:i/>
          <w:sz w:val="28"/>
          <w:szCs w:val="28"/>
        </w:rPr>
      </w:pPr>
      <w:r w:rsidRPr="004616B4">
        <w:rPr>
          <w:i/>
          <w:sz w:val="28"/>
          <w:szCs w:val="28"/>
        </w:rPr>
        <w:t>Оценка эффективности реализации Программы</w:t>
      </w:r>
    </w:p>
    <w:p w:rsidR="004616B4" w:rsidRDefault="004616B4" w:rsidP="004616B4">
      <w:pPr>
        <w:pStyle w:val="Default"/>
        <w:ind w:firstLine="540"/>
        <w:jc w:val="both"/>
        <w:rPr>
          <w:sz w:val="28"/>
          <w:szCs w:val="28"/>
        </w:rPr>
      </w:pPr>
      <w:r w:rsidRPr="004616B4">
        <w:rPr>
          <w:sz w:val="28"/>
          <w:szCs w:val="28"/>
        </w:rPr>
        <w:t>1. По итогам оказанной финансовой поддержки субъектам малого предпринимательства района за 201</w:t>
      </w:r>
      <w:r w:rsidR="00670C6D">
        <w:rPr>
          <w:sz w:val="28"/>
          <w:szCs w:val="28"/>
        </w:rPr>
        <w:t>6</w:t>
      </w:r>
      <w:r w:rsidRPr="004616B4">
        <w:rPr>
          <w:sz w:val="28"/>
          <w:szCs w:val="28"/>
        </w:rPr>
        <w:t xml:space="preserve"> год было создано </w:t>
      </w:r>
      <w:r w:rsidR="00D81711">
        <w:rPr>
          <w:sz w:val="28"/>
          <w:szCs w:val="28"/>
        </w:rPr>
        <w:t>8 н</w:t>
      </w:r>
      <w:r w:rsidRPr="004616B4">
        <w:rPr>
          <w:sz w:val="28"/>
          <w:szCs w:val="28"/>
        </w:rPr>
        <w:t>овых рабочих мест</w:t>
      </w:r>
      <w:r w:rsidR="00670C6D">
        <w:rPr>
          <w:sz w:val="28"/>
          <w:szCs w:val="28"/>
        </w:rPr>
        <w:t>.</w:t>
      </w:r>
      <w:r w:rsidRPr="004616B4">
        <w:rPr>
          <w:sz w:val="28"/>
          <w:szCs w:val="28"/>
        </w:rPr>
        <w:t xml:space="preserve"> </w:t>
      </w:r>
    </w:p>
    <w:p w:rsidR="004E7B1F" w:rsidRDefault="004616B4" w:rsidP="004616B4">
      <w:pPr>
        <w:pStyle w:val="Default"/>
        <w:ind w:firstLine="540"/>
        <w:jc w:val="both"/>
        <w:rPr>
          <w:sz w:val="28"/>
          <w:szCs w:val="28"/>
        </w:rPr>
      </w:pPr>
      <w:r w:rsidRPr="004616B4">
        <w:rPr>
          <w:sz w:val="28"/>
          <w:szCs w:val="28"/>
        </w:rPr>
        <w:t>2. Объем инвестиций в основной капитал субъектов малого и среднего предпринимательства по результатам проведенных мероприятий Программы в 201</w:t>
      </w:r>
      <w:r w:rsidR="00D81711">
        <w:rPr>
          <w:sz w:val="28"/>
          <w:szCs w:val="28"/>
        </w:rPr>
        <w:t>8</w:t>
      </w:r>
      <w:r w:rsidRPr="004616B4">
        <w:rPr>
          <w:sz w:val="28"/>
          <w:szCs w:val="28"/>
        </w:rPr>
        <w:t xml:space="preserve"> году составил </w:t>
      </w:r>
      <w:r w:rsidR="00670C6D">
        <w:rPr>
          <w:sz w:val="28"/>
          <w:szCs w:val="28"/>
        </w:rPr>
        <w:t>более 2,0 млн. рублей.</w:t>
      </w:r>
    </w:p>
    <w:p w:rsidR="004616B4" w:rsidRPr="004616B4" w:rsidRDefault="004616B4" w:rsidP="00515E4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616B4" w:rsidRPr="004616B4" w:rsidSect="003D514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F46"/>
    <w:rsid w:val="00037811"/>
    <w:rsid w:val="000422FC"/>
    <w:rsid w:val="000E7E5C"/>
    <w:rsid w:val="000F6C0B"/>
    <w:rsid w:val="00212864"/>
    <w:rsid w:val="003D5146"/>
    <w:rsid w:val="004616B4"/>
    <w:rsid w:val="00494EF6"/>
    <w:rsid w:val="004E7B1F"/>
    <w:rsid w:val="00515E45"/>
    <w:rsid w:val="00670C6D"/>
    <w:rsid w:val="00740F46"/>
    <w:rsid w:val="0087527F"/>
    <w:rsid w:val="00893210"/>
    <w:rsid w:val="008A13D0"/>
    <w:rsid w:val="008E229D"/>
    <w:rsid w:val="00A871D5"/>
    <w:rsid w:val="00AF7095"/>
    <w:rsid w:val="00C643E5"/>
    <w:rsid w:val="00D04056"/>
    <w:rsid w:val="00D81711"/>
    <w:rsid w:val="00E56F59"/>
    <w:rsid w:val="00EB12DE"/>
    <w:rsid w:val="00FD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D0ED99-1B67-46E7-88B4-28CBA3C20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146"/>
    <w:pPr>
      <w:ind w:left="720"/>
      <w:contextualSpacing/>
    </w:pPr>
  </w:style>
  <w:style w:type="paragraph" w:customStyle="1" w:styleId="ConsNormal">
    <w:name w:val="ConsNormal"/>
    <w:rsid w:val="004616B4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616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4616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7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2</Pages>
  <Words>774</Words>
  <Characters>4412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6</cp:revision>
  <cp:lastPrinted>2017-02-27T06:27:00Z</cp:lastPrinted>
  <dcterms:created xsi:type="dcterms:W3CDTF">2016-02-03T06:00:00Z</dcterms:created>
  <dcterms:modified xsi:type="dcterms:W3CDTF">2019-10-28T07:00:00Z</dcterms:modified>
</cp:coreProperties>
</file>