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58E0" w:rsidRPr="001A7323" w:rsidRDefault="000958E0" w:rsidP="000958E0">
      <w:pPr>
        <w:pStyle w:val="1"/>
        <w:spacing w:before="0"/>
        <w:jc w:val="right"/>
        <w:rPr>
          <w:rFonts w:ascii="Arial" w:hAnsi="Arial" w:cs="Arial"/>
          <w:b/>
          <w:bCs/>
          <w:color w:val="auto"/>
          <w:sz w:val="24"/>
          <w:szCs w:val="24"/>
        </w:rPr>
      </w:pPr>
      <w:r w:rsidRPr="001A7323">
        <w:rPr>
          <w:rFonts w:ascii="Arial" w:hAnsi="Arial" w:cs="Arial"/>
          <w:color w:val="auto"/>
          <w:sz w:val="24"/>
          <w:szCs w:val="24"/>
        </w:rPr>
        <w:t>ОПУБЛИКОВАНО</w:t>
      </w:r>
    </w:p>
    <w:p w:rsidR="000958E0" w:rsidRDefault="000958E0" w:rsidP="000958E0">
      <w:pPr>
        <w:jc w:val="right"/>
        <w:rPr>
          <w:rFonts w:ascii="Arial" w:hAnsi="Arial" w:cs="Arial"/>
          <w:sz w:val="24"/>
          <w:szCs w:val="24"/>
        </w:rPr>
      </w:pPr>
      <w:r w:rsidRPr="001A7323">
        <w:rPr>
          <w:rFonts w:ascii="Arial" w:hAnsi="Arial" w:cs="Arial"/>
          <w:sz w:val="24"/>
          <w:szCs w:val="24"/>
        </w:rPr>
        <w:t>«Официальный вестник»</w:t>
      </w:r>
      <w:r>
        <w:rPr>
          <w:rFonts w:ascii="Arial" w:hAnsi="Arial" w:cs="Arial"/>
          <w:sz w:val="24"/>
          <w:szCs w:val="24"/>
        </w:rPr>
        <w:t xml:space="preserve"> </w:t>
      </w:r>
      <w:r w:rsidRPr="001A7323">
        <w:rPr>
          <w:rFonts w:ascii="Arial" w:hAnsi="Arial" w:cs="Arial"/>
          <w:sz w:val="24"/>
          <w:szCs w:val="24"/>
        </w:rPr>
        <w:t xml:space="preserve">                            </w:t>
      </w:r>
    </w:p>
    <w:p w:rsidR="000958E0" w:rsidRPr="001A7323" w:rsidRDefault="000958E0" w:rsidP="000958E0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Pr="001A7323">
        <w:rPr>
          <w:rFonts w:ascii="Arial" w:hAnsi="Arial" w:cs="Arial"/>
          <w:sz w:val="24"/>
          <w:szCs w:val="24"/>
        </w:rPr>
        <w:t xml:space="preserve">        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  </w:t>
      </w:r>
      <w:r w:rsidRPr="001A7323">
        <w:rPr>
          <w:rFonts w:ascii="Arial" w:hAnsi="Arial" w:cs="Arial"/>
          <w:sz w:val="24"/>
          <w:szCs w:val="24"/>
        </w:rPr>
        <w:t xml:space="preserve">от 28.11.2017 № 44  </w:t>
      </w:r>
    </w:p>
    <w:p w:rsidR="00DA4524" w:rsidRDefault="00DA4524" w:rsidP="009872B8">
      <w:pPr>
        <w:jc w:val="center"/>
        <w:rPr>
          <w:b/>
          <w:noProof/>
          <w:sz w:val="28"/>
          <w:szCs w:val="28"/>
        </w:rPr>
      </w:pPr>
    </w:p>
    <w:p w:rsidR="00437D19" w:rsidRDefault="00437D19" w:rsidP="009872B8">
      <w:pPr>
        <w:jc w:val="center"/>
        <w:rPr>
          <w:b/>
          <w:noProof/>
          <w:sz w:val="28"/>
          <w:szCs w:val="28"/>
        </w:rPr>
      </w:pPr>
    </w:p>
    <w:p w:rsidR="00437D19" w:rsidRDefault="00437D19" w:rsidP="009872B8">
      <w:pPr>
        <w:jc w:val="center"/>
        <w:rPr>
          <w:b/>
          <w:noProof/>
          <w:sz w:val="28"/>
          <w:szCs w:val="28"/>
        </w:rPr>
      </w:pPr>
    </w:p>
    <w:p w:rsidR="009872B8" w:rsidRPr="000958E0" w:rsidRDefault="00DA4524" w:rsidP="00DA4524">
      <w:pPr>
        <w:jc w:val="center"/>
        <w:rPr>
          <w:rFonts w:ascii="Arial" w:hAnsi="Arial" w:cs="Arial"/>
          <w:b/>
          <w:sz w:val="24"/>
          <w:szCs w:val="24"/>
        </w:rPr>
      </w:pPr>
      <w:r w:rsidRPr="000958E0">
        <w:rPr>
          <w:rFonts w:ascii="Arial" w:hAnsi="Arial" w:cs="Arial"/>
          <w:b/>
          <w:sz w:val="24"/>
          <w:szCs w:val="24"/>
        </w:rPr>
        <w:t xml:space="preserve">АДМИНИСТРАЦИЯ </w:t>
      </w:r>
    </w:p>
    <w:p w:rsidR="00DA4524" w:rsidRPr="000958E0" w:rsidRDefault="00DA4524" w:rsidP="009872B8">
      <w:pPr>
        <w:jc w:val="center"/>
        <w:rPr>
          <w:rFonts w:ascii="Arial" w:hAnsi="Arial" w:cs="Arial"/>
          <w:b/>
          <w:sz w:val="24"/>
          <w:szCs w:val="24"/>
        </w:rPr>
      </w:pPr>
      <w:r w:rsidRPr="000958E0">
        <w:rPr>
          <w:rFonts w:ascii="Arial" w:hAnsi="Arial" w:cs="Arial"/>
          <w:b/>
          <w:sz w:val="24"/>
          <w:szCs w:val="24"/>
        </w:rPr>
        <w:t>БОЛОТНИНСКОГО РАЙОНА НОВОСИБИРСКОЙ ОБЛАСТИ</w:t>
      </w:r>
    </w:p>
    <w:p w:rsidR="00DA4524" w:rsidRPr="000958E0" w:rsidRDefault="00DA4524" w:rsidP="00DA4524">
      <w:pPr>
        <w:pStyle w:val="ConsPlusNonformat"/>
        <w:widowControl/>
        <w:jc w:val="center"/>
        <w:rPr>
          <w:rFonts w:ascii="Arial" w:hAnsi="Arial" w:cs="Arial"/>
          <w:sz w:val="24"/>
          <w:szCs w:val="24"/>
        </w:rPr>
      </w:pPr>
    </w:p>
    <w:p w:rsidR="00DA4524" w:rsidRPr="000958E0" w:rsidRDefault="00DA4524" w:rsidP="00DA4524">
      <w:pPr>
        <w:pStyle w:val="ConsPlusNonformat"/>
        <w:widowControl/>
        <w:jc w:val="center"/>
        <w:rPr>
          <w:rFonts w:ascii="Arial" w:hAnsi="Arial" w:cs="Arial"/>
          <w:b/>
          <w:sz w:val="24"/>
          <w:szCs w:val="24"/>
        </w:rPr>
      </w:pPr>
      <w:r w:rsidRPr="000958E0">
        <w:rPr>
          <w:rFonts w:ascii="Arial" w:hAnsi="Arial" w:cs="Arial"/>
          <w:b/>
          <w:sz w:val="24"/>
          <w:szCs w:val="24"/>
        </w:rPr>
        <w:t>ПОСТАНОВЛЕНИЕ</w:t>
      </w:r>
    </w:p>
    <w:p w:rsidR="00DA4524" w:rsidRPr="000958E0" w:rsidRDefault="00DA4524" w:rsidP="00DA4524">
      <w:pPr>
        <w:pStyle w:val="ConsPlusNonformat"/>
        <w:widowControl/>
        <w:jc w:val="center"/>
        <w:rPr>
          <w:rFonts w:ascii="Arial" w:hAnsi="Arial" w:cs="Arial"/>
          <w:b/>
          <w:sz w:val="24"/>
          <w:szCs w:val="24"/>
        </w:rPr>
      </w:pPr>
    </w:p>
    <w:p w:rsidR="00DA4524" w:rsidRPr="000958E0" w:rsidRDefault="00437D19" w:rsidP="00DA4524">
      <w:pPr>
        <w:pStyle w:val="ConsPlusNonformat"/>
        <w:widowControl/>
        <w:jc w:val="center"/>
        <w:rPr>
          <w:rFonts w:ascii="Arial" w:hAnsi="Arial" w:cs="Arial"/>
          <w:b/>
          <w:sz w:val="24"/>
          <w:szCs w:val="24"/>
        </w:rPr>
      </w:pPr>
      <w:r w:rsidRPr="000958E0">
        <w:rPr>
          <w:rFonts w:ascii="Arial" w:hAnsi="Arial" w:cs="Arial"/>
          <w:b/>
          <w:sz w:val="24"/>
          <w:szCs w:val="24"/>
        </w:rPr>
        <w:t>о</w:t>
      </w:r>
      <w:r w:rsidR="00DA4524" w:rsidRPr="000958E0">
        <w:rPr>
          <w:rFonts w:ascii="Arial" w:hAnsi="Arial" w:cs="Arial"/>
          <w:b/>
          <w:sz w:val="24"/>
          <w:szCs w:val="24"/>
        </w:rPr>
        <w:t>т</w:t>
      </w:r>
      <w:r w:rsidR="004064E4" w:rsidRPr="000958E0">
        <w:rPr>
          <w:rFonts w:ascii="Arial" w:hAnsi="Arial" w:cs="Arial"/>
          <w:b/>
          <w:sz w:val="24"/>
          <w:szCs w:val="24"/>
        </w:rPr>
        <w:t xml:space="preserve"> 30.11.2017 № 925</w:t>
      </w:r>
    </w:p>
    <w:p w:rsidR="00733213" w:rsidRPr="000958E0" w:rsidRDefault="00733213" w:rsidP="00DA4524">
      <w:pPr>
        <w:pStyle w:val="ConsPlusNonformat"/>
        <w:widowControl/>
        <w:jc w:val="center"/>
        <w:rPr>
          <w:rFonts w:ascii="Arial" w:hAnsi="Arial" w:cs="Arial"/>
          <w:b/>
          <w:sz w:val="24"/>
          <w:szCs w:val="24"/>
        </w:rPr>
      </w:pPr>
    </w:p>
    <w:p w:rsidR="00DA4524" w:rsidRPr="000958E0" w:rsidRDefault="00DA4524" w:rsidP="00A154A4">
      <w:pPr>
        <w:pStyle w:val="2"/>
        <w:spacing w:before="0" w:beforeAutospacing="0" w:after="0" w:afterAutospacing="0"/>
        <w:ind w:right="-83" w:firstLine="720"/>
        <w:jc w:val="center"/>
        <w:rPr>
          <w:rFonts w:ascii="Arial" w:hAnsi="Arial" w:cs="Arial"/>
          <w:b w:val="0"/>
          <w:sz w:val="24"/>
          <w:szCs w:val="24"/>
        </w:rPr>
      </w:pPr>
      <w:r w:rsidRPr="000958E0">
        <w:rPr>
          <w:rFonts w:ascii="Arial" w:hAnsi="Arial" w:cs="Arial"/>
          <w:b w:val="0"/>
          <w:sz w:val="24"/>
          <w:szCs w:val="24"/>
        </w:rPr>
        <w:t>О внесении изменений в постановление администрации Болотнинского района Новосиб</w:t>
      </w:r>
      <w:r w:rsidR="009872B8" w:rsidRPr="000958E0">
        <w:rPr>
          <w:rFonts w:ascii="Arial" w:hAnsi="Arial" w:cs="Arial"/>
          <w:b w:val="0"/>
          <w:sz w:val="24"/>
          <w:szCs w:val="24"/>
        </w:rPr>
        <w:t xml:space="preserve">ирской области от 19.04.2016 </w:t>
      </w:r>
      <w:r w:rsidRPr="000958E0">
        <w:rPr>
          <w:rFonts w:ascii="Arial" w:hAnsi="Arial" w:cs="Arial"/>
          <w:b w:val="0"/>
          <w:sz w:val="24"/>
          <w:szCs w:val="24"/>
        </w:rPr>
        <w:t xml:space="preserve">№ </w:t>
      </w:r>
      <w:r w:rsidR="00A154A4" w:rsidRPr="000958E0">
        <w:rPr>
          <w:rFonts w:ascii="Arial" w:hAnsi="Arial" w:cs="Arial"/>
          <w:b w:val="0"/>
          <w:sz w:val="24"/>
          <w:szCs w:val="24"/>
        </w:rPr>
        <w:t>169</w:t>
      </w:r>
      <w:r w:rsidRPr="000958E0">
        <w:rPr>
          <w:rFonts w:ascii="Arial" w:hAnsi="Arial" w:cs="Arial"/>
          <w:b w:val="0"/>
          <w:sz w:val="24"/>
          <w:szCs w:val="24"/>
        </w:rPr>
        <w:t xml:space="preserve"> «</w:t>
      </w:r>
      <w:r w:rsidR="00A154A4" w:rsidRPr="000958E0">
        <w:rPr>
          <w:rFonts w:ascii="Arial" w:hAnsi="Arial" w:cs="Arial"/>
          <w:b w:val="0"/>
          <w:sz w:val="24"/>
          <w:szCs w:val="24"/>
        </w:rPr>
        <w:t>Об утверждении административного регламента предоставления муниципальной услуги по подготовке и утверждению градостроительного плана земельного участка</w:t>
      </w:r>
      <w:r w:rsidRPr="000958E0">
        <w:rPr>
          <w:rFonts w:ascii="Arial" w:hAnsi="Arial" w:cs="Arial"/>
          <w:b w:val="0"/>
          <w:sz w:val="24"/>
          <w:szCs w:val="24"/>
        </w:rPr>
        <w:t xml:space="preserve">»       </w:t>
      </w:r>
    </w:p>
    <w:p w:rsidR="0046618B" w:rsidRPr="000958E0" w:rsidRDefault="0046618B" w:rsidP="00DA4524">
      <w:pPr>
        <w:pStyle w:val="2"/>
        <w:spacing w:before="0" w:beforeAutospacing="0" w:after="0" w:afterAutospacing="0"/>
        <w:ind w:right="-83" w:firstLine="720"/>
        <w:jc w:val="center"/>
        <w:rPr>
          <w:rFonts w:ascii="Arial" w:hAnsi="Arial" w:cs="Arial"/>
          <w:b w:val="0"/>
          <w:sz w:val="24"/>
          <w:szCs w:val="24"/>
        </w:rPr>
      </w:pPr>
    </w:p>
    <w:p w:rsidR="00DA4524" w:rsidRPr="000958E0" w:rsidRDefault="00DA4524" w:rsidP="00DA4524">
      <w:pPr>
        <w:pStyle w:val="2"/>
        <w:spacing w:before="0" w:beforeAutospacing="0" w:after="0" w:afterAutospacing="0"/>
        <w:ind w:right="-83" w:firstLine="720"/>
        <w:jc w:val="center"/>
        <w:rPr>
          <w:rFonts w:ascii="Arial" w:hAnsi="Arial" w:cs="Arial"/>
          <w:b w:val="0"/>
          <w:sz w:val="24"/>
          <w:szCs w:val="24"/>
        </w:rPr>
      </w:pPr>
      <w:r w:rsidRPr="000958E0">
        <w:rPr>
          <w:rFonts w:ascii="Arial" w:hAnsi="Arial" w:cs="Arial"/>
          <w:b w:val="0"/>
          <w:sz w:val="24"/>
          <w:szCs w:val="24"/>
        </w:rPr>
        <w:t xml:space="preserve">   </w:t>
      </w:r>
    </w:p>
    <w:p w:rsidR="00156CDF" w:rsidRDefault="00A154A4" w:rsidP="0046618B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958E0">
        <w:rPr>
          <w:rFonts w:ascii="Arial" w:hAnsi="Arial" w:cs="Arial"/>
          <w:sz w:val="24"/>
          <w:szCs w:val="24"/>
        </w:rPr>
        <w:t>Руководствуясь п.</w:t>
      </w:r>
      <w:r w:rsidR="00437D19" w:rsidRPr="000958E0">
        <w:rPr>
          <w:rFonts w:ascii="Arial" w:hAnsi="Arial" w:cs="Arial"/>
          <w:sz w:val="24"/>
          <w:szCs w:val="24"/>
        </w:rPr>
        <w:t xml:space="preserve"> </w:t>
      </w:r>
      <w:r w:rsidRPr="000958E0">
        <w:rPr>
          <w:rFonts w:ascii="Arial" w:hAnsi="Arial" w:cs="Arial"/>
          <w:sz w:val="24"/>
          <w:szCs w:val="24"/>
        </w:rPr>
        <w:t>6 ст. 57.3</w:t>
      </w:r>
      <w:r w:rsidR="00BD6CE5" w:rsidRPr="000958E0">
        <w:rPr>
          <w:rFonts w:ascii="Arial" w:hAnsi="Arial" w:cs="Arial"/>
          <w:sz w:val="24"/>
          <w:szCs w:val="24"/>
        </w:rPr>
        <w:t xml:space="preserve"> Градостроительного кодекса Российской Федерации, р</w:t>
      </w:r>
      <w:r w:rsidR="00DA4524" w:rsidRPr="000958E0">
        <w:rPr>
          <w:rFonts w:ascii="Arial" w:hAnsi="Arial" w:cs="Arial"/>
          <w:sz w:val="24"/>
          <w:szCs w:val="24"/>
        </w:rPr>
        <w:t xml:space="preserve">ассмотрев </w:t>
      </w:r>
      <w:r w:rsidRPr="000958E0">
        <w:rPr>
          <w:rFonts w:ascii="Arial" w:hAnsi="Arial" w:cs="Arial"/>
          <w:sz w:val="24"/>
          <w:szCs w:val="24"/>
        </w:rPr>
        <w:t>экспертное заключение</w:t>
      </w:r>
      <w:r w:rsidR="00A9511A" w:rsidRPr="000958E0">
        <w:rPr>
          <w:rFonts w:ascii="Arial" w:hAnsi="Arial" w:cs="Arial"/>
          <w:sz w:val="24"/>
          <w:szCs w:val="24"/>
        </w:rPr>
        <w:t xml:space="preserve"> Управления законопроектных работ и ведения регистра Министерства юстиции Новосибирской области </w:t>
      </w:r>
      <w:r w:rsidRPr="000958E0">
        <w:rPr>
          <w:rFonts w:ascii="Arial" w:hAnsi="Arial" w:cs="Arial"/>
          <w:sz w:val="24"/>
          <w:szCs w:val="24"/>
        </w:rPr>
        <w:t>№ 6536-4-04/9 от 01.11.2017,</w:t>
      </w:r>
      <w:r w:rsidR="00981DD0" w:rsidRPr="000958E0">
        <w:rPr>
          <w:rFonts w:ascii="Arial" w:hAnsi="Arial" w:cs="Arial"/>
          <w:sz w:val="24"/>
          <w:szCs w:val="24"/>
        </w:rPr>
        <w:t xml:space="preserve"> </w:t>
      </w:r>
    </w:p>
    <w:p w:rsidR="00437D19" w:rsidRPr="000958E0" w:rsidRDefault="00437D19" w:rsidP="00156CDF">
      <w:pPr>
        <w:autoSpaceDE w:val="0"/>
        <w:autoSpaceDN w:val="0"/>
        <w:adjustRightInd w:val="0"/>
        <w:jc w:val="both"/>
        <w:rPr>
          <w:rFonts w:ascii="Arial" w:hAnsi="Arial" w:cs="Arial"/>
          <w:b/>
          <w:sz w:val="24"/>
          <w:szCs w:val="24"/>
        </w:rPr>
      </w:pPr>
      <w:r w:rsidRPr="000958E0">
        <w:rPr>
          <w:rFonts w:ascii="Arial" w:hAnsi="Arial" w:cs="Arial"/>
          <w:b/>
          <w:sz w:val="24"/>
          <w:szCs w:val="24"/>
        </w:rPr>
        <w:t>п о с</w:t>
      </w:r>
      <w:r w:rsidRPr="000958E0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0958E0">
        <w:rPr>
          <w:rFonts w:ascii="Arial" w:hAnsi="Arial" w:cs="Arial"/>
          <w:b/>
          <w:sz w:val="24"/>
          <w:szCs w:val="24"/>
        </w:rPr>
        <w:t>т</w:t>
      </w:r>
      <w:proofErr w:type="gramEnd"/>
      <w:r w:rsidRPr="000958E0">
        <w:rPr>
          <w:rFonts w:ascii="Arial" w:hAnsi="Arial" w:cs="Arial"/>
          <w:b/>
          <w:sz w:val="24"/>
          <w:szCs w:val="24"/>
        </w:rPr>
        <w:t xml:space="preserve"> а н о в л я е т: </w:t>
      </w:r>
    </w:p>
    <w:p w:rsidR="00A9511A" w:rsidRPr="000958E0" w:rsidRDefault="009872B8" w:rsidP="0046618B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958E0">
        <w:rPr>
          <w:rFonts w:ascii="Arial" w:hAnsi="Arial" w:cs="Arial"/>
          <w:sz w:val="24"/>
          <w:szCs w:val="24"/>
        </w:rPr>
        <w:t>1.</w:t>
      </w:r>
      <w:r w:rsidR="00437D19" w:rsidRPr="000958E0">
        <w:rPr>
          <w:rFonts w:ascii="Arial" w:hAnsi="Arial" w:cs="Arial"/>
          <w:sz w:val="24"/>
          <w:szCs w:val="24"/>
        </w:rPr>
        <w:t xml:space="preserve"> </w:t>
      </w:r>
      <w:r w:rsidR="00A9511A" w:rsidRPr="000958E0">
        <w:rPr>
          <w:rFonts w:ascii="Arial" w:hAnsi="Arial" w:cs="Arial"/>
          <w:sz w:val="24"/>
          <w:szCs w:val="24"/>
        </w:rPr>
        <w:t xml:space="preserve">Внести </w:t>
      </w:r>
      <w:r w:rsidR="0046618B" w:rsidRPr="000958E0">
        <w:rPr>
          <w:rFonts w:ascii="Arial" w:hAnsi="Arial" w:cs="Arial"/>
          <w:sz w:val="24"/>
          <w:szCs w:val="24"/>
        </w:rPr>
        <w:t>в постановление</w:t>
      </w:r>
      <w:r w:rsidR="00A9511A" w:rsidRPr="000958E0">
        <w:rPr>
          <w:rFonts w:ascii="Arial" w:hAnsi="Arial" w:cs="Arial"/>
          <w:sz w:val="24"/>
          <w:szCs w:val="24"/>
        </w:rPr>
        <w:t xml:space="preserve"> администрации Болотнинского района Новосибирской</w:t>
      </w:r>
      <w:r w:rsidR="0046618B" w:rsidRPr="000958E0">
        <w:rPr>
          <w:rFonts w:ascii="Arial" w:hAnsi="Arial" w:cs="Arial"/>
          <w:sz w:val="24"/>
          <w:szCs w:val="24"/>
        </w:rPr>
        <w:t xml:space="preserve"> области от 19.04.2016 </w:t>
      </w:r>
      <w:r w:rsidR="00A9511A" w:rsidRPr="000958E0">
        <w:rPr>
          <w:rFonts w:ascii="Arial" w:hAnsi="Arial" w:cs="Arial"/>
          <w:sz w:val="24"/>
          <w:szCs w:val="24"/>
        </w:rPr>
        <w:t>№ 169 «Об утверждении административного регламента предоставления муниципальной услуги по подготовке и утверждению градостроительного плана земельного участка</w:t>
      </w:r>
      <w:r w:rsidR="0046618B" w:rsidRPr="000958E0">
        <w:rPr>
          <w:rFonts w:ascii="Arial" w:hAnsi="Arial" w:cs="Arial"/>
          <w:sz w:val="24"/>
          <w:szCs w:val="24"/>
        </w:rPr>
        <w:t xml:space="preserve"> (далее – постановление от 19.04.2016 № 169) следующие изменения</w:t>
      </w:r>
      <w:r w:rsidR="00A9511A" w:rsidRPr="000958E0">
        <w:rPr>
          <w:rFonts w:ascii="Arial" w:hAnsi="Arial" w:cs="Arial"/>
          <w:sz w:val="24"/>
          <w:szCs w:val="24"/>
        </w:rPr>
        <w:t>:</w:t>
      </w:r>
    </w:p>
    <w:p w:rsidR="00CF0FC8" w:rsidRPr="000958E0" w:rsidRDefault="0046618B" w:rsidP="00982B22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958E0">
        <w:rPr>
          <w:rFonts w:ascii="Arial" w:hAnsi="Arial" w:cs="Arial"/>
          <w:sz w:val="24"/>
          <w:szCs w:val="24"/>
        </w:rPr>
        <w:t>1.1.</w:t>
      </w:r>
      <w:r w:rsidR="00437D19" w:rsidRPr="000958E0">
        <w:rPr>
          <w:rFonts w:ascii="Arial" w:hAnsi="Arial" w:cs="Arial"/>
          <w:sz w:val="24"/>
          <w:szCs w:val="24"/>
        </w:rPr>
        <w:t xml:space="preserve"> </w:t>
      </w:r>
      <w:r w:rsidR="00A9511A" w:rsidRPr="000958E0">
        <w:rPr>
          <w:rFonts w:ascii="Arial" w:hAnsi="Arial" w:cs="Arial"/>
          <w:sz w:val="24"/>
          <w:szCs w:val="24"/>
        </w:rPr>
        <w:t>абзац десятый пункта 2.18 административного регламента</w:t>
      </w:r>
      <w:r w:rsidR="00CF0FC8" w:rsidRPr="000958E0">
        <w:rPr>
          <w:rFonts w:ascii="Arial" w:hAnsi="Arial" w:cs="Arial"/>
          <w:sz w:val="24"/>
          <w:szCs w:val="24"/>
        </w:rPr>
        <w:t xml:space="preserve"> </w:t>
      </w:r>
      <w:r w:rsidR="00A9511A" w:rsidRPr="000958E0">
        <w:rPr>
          <w:rFonts w:ascii="Arial" w:hAnsi="Arial" w:cs="Arial"/>
          <w:sz w:val="24"/>
          <w:szCs w:val="24"/>
        </w:rPr>
        <w:t>признать утратившим силу;</w:t>
      </w:r>
    </w:p>
    <w:p w:rsidR="00A9511A" w:rsidRPr="000958E0" w:rsidRDefault="00982B22" w:rsidP="00CF0FC8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0958E0">
        <w:rPr>
          <w:rFonts w:ascii="Arial" w:hAnsi="Arial" w:cs="Arial"/>
          <w:sz w:val="24"/>
          <w:szCs w:val="24"/>
        </w:rPr>
        <w:t>1.2</w:t>
      </w:r>
      <w:r w:rsidR="00CF0FC8" w:rsidRPr="000958E0">
        <w:rPr>
          <w:rFonts w:ascii="Arial" w:hAnsi="Arial" w:cs="Arial"/>
          <w:sz w:val="24"/>
          <w:szCs w:val="24"/>
        </w:rPr>
        <w:t>.</w:t>
      </w:r>
      <w:r w:rsidR="00437D19" w:rsidRPr="000958E0">
        <w:rPr>
          <w:rFonts w:ascii="Arial" w:hAnsi="Arial" w:cs="Arial"/>
          <w:sz w:val="24"/>
          <w:szCs w:val="24"/>
        </w:rPr>
        <w:t xml:space="preserve"> </w:t>
      </w:r>
      <w:r w:rsidR="00A9511A" w:rsidRPr="000958E0">
        <w:rPr>
          <w:rFonts w:ascii="Arial" w:hAnsi="Arial" w:cs="Arial"/>
          <w:sz w:val="24"/>
          <w:szCs w:val="24"/>
        </w:rPr>
        <w:t>изложить пункт 2.</w:t>
      </w:r>
      <w:r w:rsidR="004607A8" w:rsidRPr="000958E0">
        <w:rPr>
          <w:rFonts w:ascii="Arial" w:hAnsi="Arial" w:cs="Arial"/>
          <w:sz w:val="24"/>
          <w:szCs w:val="24"/>
        </w:rPr>
        <w:t xml:space="preserve">4 административного регламента в следующей редакции: </w:t>
      </w:r>
    </w:p>
    <w:p w:rsidR="004607A8" w:rsidRPr="000958E0" w:rsidRDefault="004607A8" w:rsidP="009872B8">
      <w:pPr>
        <w:pStyle w:val="2"/>
        <w:spacing w:before="0" w:beforeAutospacing="0" w:after="0" w:afterAutospacing="0"/>
        <w:ind w:right="-83" w:firstLine="709"/>
        <w:jc w:val="both"/>
        <w:rPr>
          <w:rFonts w:ascii="Arial" w:hAnsi="Arial" w:cs="Arial"/>
          <w:b w:val="0"/>
          <w:sz w:val="24"/>
          <w:szCs w:val="24"/>
        </w:rPr>
      </w:pPr>
      <w:r w:rsidRPr="000958E0">
        <w:rPr>
          <w:rFonts w:ascii="Arial" w:hAnsi="Arial" w:cs="Arial"/>
          <w:b w:val="0"/>
          <w:sz w:val="24"/>
          <w:szCs w:val="24"/>
        </w:rPr>
        <w:t>«Срок предоставления муниципальной услуги - не более 15 (пятнадцати) рабочих дней»;</w:t>
      </w:r>
    </w:p>
    <w:p w:rsidR="00847682" w:rsidRPr="000958E0" w:rsidRDefault="00982B22" w:rsidP="009872B8">
      <w:pPr>
        <w:pStyle w:val="2"/>
        <w:spacing w:before="0" w:beforeAutospacing="0" w:after="0" w:afterAutospacing="0"/>
        <w:ind w:right="-83" w:firstLine="709"/>
        <w:jc w:val="both"/>
        <w:rPr>
          <w:rFonts w:ascii="Arial" w:hAnsi="Arial" w:cs="Arial"/>
          <w:b w:val="0"/>
          <w:sz w:val="24"/>
          <w:szCs w:val="24"/>
        </w:rPr>
      </w:pPr>
      <w:r w:rsidRPr="000958E0">
        <w:rPr>
          <w:rFonts w:ascii="Arial" w:hAnsi="Arial" w:cs="Arial"/>
          <w:b w:val="0"/>
          <w:sz w:val="24"/>
          <w:szCs w:val="24"/>
        </w:rPr>
        <w:t>1.3</w:t>
      </w:r>
      <w:r w:rsidR="00CF0FC8" w:rsidRPr="000958E0">
        <w:rPr>
          <w:rFonts w:ascii="Arial" w:hAnsi="Arial" w:cs="Arial"/>
          <w:b w:val="0"/>
          <w:sz w:val="24"/>
          <w:szCs w:val="24"/>
        </w:rPr>
        <w:t>.</w:t>
      </w:r>
      <w:r w:rsidR="00437D19" w:rsidRPr="000958E0">
        <w:rPr>
          <w:rFonts w:ascii="Arial" w:hAnsi="Arial" w:cs="Arial"/>
          <w:b w:val="0"/>
          <w:sz w:val="24"/>
          <w:szCs w:val="24"/>
        </w:rPr>
        <w:t xml:space="preserve"> </w:t>
      </w:r>
      <w:r w:rsidR="00847682" w:rsidRPr="000958E0">
        <w:rPr>
          <w:rFonts w:ascii="Arial" w:hAnsi="Arial" w:cs="Arial"/>
          <w:b w:val="0"/>
          <w:sz w:val="24"/>
          <w:szCs w:val="24"/>
        </w:rPr>
        <w:t xml:space="preserve">изложить пункт 3.28 </w:t>
      </w:r>
      <w:r w:rsidR="00CF0FC8" w:rsidRPr="000958E0">
        <w:rPr>
          <w:rFonts w:ascii="Arial" w:hAnsi="Arial" w:cs="Arial"/>
          <w:b w:val="0"/>
          <w:sz w:val="24"/>
          <w:szCs w:val="24"/>
        </w:rPr>
        <w:t xml:space="preserve">административного регламента </w:t>
      </w:r>
      <w:r w:rsidR="00847682" w:rsidRPr="000958E0">
        <w:rPr>
          <w:rFonts w:ascii="Arial" w:hAnsi="Arial" w:cs="Arial"/>
          <w:b w:val="0"/>
          <w:sz w:val="24"/>
          <w:szCs w:val="24"/>
        </w:rPr>
        <w:t>в следующей редакции:</w:t>
      </w:r>
    </w:p>
    <w:p w:rsidR="00847682" w:rsidRPr="000958E0" w:rsidRDefault="00847682" w:rsidP="009872B8">
      <w:pPr>
        <w:pStyle w:val="2"/>
        <w:spacing w:before="0" w:beforeAutospacing="0" w:after="0" w:afterAutospacing="0"/>
        <w:ind w:right="-83" w:firstLine="709"/>
        <w:jc w:val="both"/>
        <w:rPr>
          <w:rFonts w:ascii="Arial" w:hAnsi="Arial" w:cs="Arial"/>
          <w:b w:val="0"/>
          <w:sz w:val="24"/>
          <w:szCs w:val="24"/>
        </w:rPr>
      </w:pPr>
      <w:r w:rsidRPr="000958E0">
        <w:rPr>
          <w:rFonts w:ascii="Arial" w:hAnsi="Arial" w:cs="Arial"/>
          <w:b w:val="0"/>
          <w:sz w:val="24"/>
          <w:szCs w:val="24"/>
        </w:rPr>
        <w:t>«Срок выполнения административной процедуры по рассмотрению заявления о выдаче градостроительного плана земельного участка, подготовке и утверждению градостроительного плана – не более 15 (пятнадцати) рабочих дней»;</w:t>
      </w:r>
    </w:p>
    <w:p w:rsidR="004607A8" w:rsidRPr="000958E0" w:rsidRDefault="00982B22" w:rsidP="009872B8">
      <w:pPr>
        <w:pStyle w:val="2"/>
        <w:spacing w:before="0" w:beforeAutospacing="0" w:after="0" w:afterAutospacing="0"/>
        <w:ind w:right="-83" w:firstLine="709"/>
        <w:jc w:val="both"/>
        <w:rPr>
          <w:rFonts w:ascii="Arial" w:hAnsi="Arial" w:cs="Arial"/>
          <w:b w:val="0"/>
          <w:sz w:val="24"/>
          <w:szCs w:val="24"/>
        </w:rPr>
      </w:pPr>
      <w:r w:rsidRPr="000958E0">
        <w:rPr>
          <w:rFonts w:ascii="Arial" w:hAnsi="Arial" w:cs="Arial"/>
          <w:b w:val="0"/>
          <w:sz w:val="24"/>
          <w:szCs w:val="24"/>
        </w:rPr>
        <w:t>1.4</w:t>
      </w:r>
      <w:r w:rsidR="00CF0FC8" w:rsidRPr="000958E0">
        <w:rPr>
          <w:rFonts w:ascii="Arial" w:hAnsi="Arial" w:cs="Arial"/>
          <w:b w:val="0"/>
          <w:sz w:val="24"/>
          <w:szCs w:val="24"/>
        </w:rPr>
        <w:t>.</w:t>
      </w:r>
      <w:r w:rsidR="00437D19" w:rsidRPr="000958E0">
        <w:rPr>
          <w:rFonts w:ascii="Arial" w:hAnsi="Arial" w:cs="Arial"/>
          <w:b w:val="0"/>
          <w:sz w:val="24"/>
          <w:szCs w:val="24"/>
        </w:rPr>
        <w:t xml:space="preserve"> </w:t>
      </w:r>
      <w:r w:rsidR="004607A8" w:rsidRPr="000958E0">
        <w:rPr>
          <w:rFonts w:ascii="Arial" w:hAnsi="Arial" w:cs="Arial"/>
          <w:b w:val="0"/>
          <w:sz w:val="24"/>
          <w:szCs w:val="24"/>
        </w:rPr>
        <w:t xml:space="preserve">пункт 2.18 </w:t>
      </w:r>
      <w:r w:rsidRPr="000958E0">
        <w:rPr>
          <w:rFonts w:ascii="Arial" w:hAnsi="Arial" w:cs="Arial"/>
          <w:b w:val="0"/>
          <w:sz w:val="24"/>
          <w:szCs w:val="24"/>
        </w:rPr>
        <w:t xml:space="preserve">административного регламента </w:t>
      </w:r>
      <w:r w:rsidR="004607A8" w:rsidRPr="000958E0">
        <w:rPr>
          <w:rFonts w:ascii="Arial" w:hAnsi="Arial" w:cs="Arial"/>
          <w:b w:val="0"/>
          <w:sz w:val="24"/>
          <w:szCs w:val="24"/>
        </w:rPr>
        <w:t>«При предоставлении муниципальной услуги на базе МФЦ,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заявителем,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982B22" w:rsidRPr="000958E0" w:rsidRDefault="004607A8" w:rsidP="00982B22">
      <w:pPr>
        <w:pStyle w:val="2"/>
        <w:spacing w:before="0" w:beforeAutospacing="0" w:after="0" w:afterAutospacing="0"/>
        <w:ind w:right="-83" w:firstLine="709"/>
        <w:jc w:val="both"/>
        <w:rPr>
          <w:rFonts w:ascii="Arial" w:hAnsi="Arial" w:cs="Arial"/>
          <w:b w:val="0"/>
          <w:sz w:val="24"/>
          <w:szCs w:val="24"/>
        </w:rPr>
      </w:pPr>
      <w:r w:rsidRPr="000958E0">
        <w:rPr>
          <w:rFonts w:ascii="Arial" w:hAnsi="Arial" w:cs="Arial"/>
          <w:b w:val="0"/>
          <w:sz w:val="24"/>
          <w:szCs w:val="24"/>
        </w:rPr>
        <w:lastRenderedPageBreak/>
        <w:t>Заявление в форме электронного документа и документы, необходимые для предоставления муниципальной услуги (сканированные копии), могут быть направлены в Администрацию через ЕПГУ в случае, если заявитель имеет доступ к «Личному кабинету» на ЕПГУ. Направление заявления и необходимых документов осуществляется заявителем в соответствии с инструкциями, размещенными на ЕПГУ</w:t>
      </w:r>
      <w:r w:rsidR="00CF0FC8" w:rsidRPr="000958E0">
        <w:rPr>
          <w:rFonts w:ascii="Arial" w:hAnsi="Arial" w:cs="Arial"/>
          <w:b w:val="0"/>
          <w:sz w:val="24"/>
          <w:szCs w:val="24"/>
        </w:rPr>
        <w:t xml:space="preserve">» </w:t>
      </w:r>
      <w:r w:rsidR="00982B22" w:rsidRPr="000958E0">
        <w:rPr>
          <w:rFonts w:ascii="Arial" w:hAnsi="Arial" w:cs="Arial"/>
          <w:b w:val="0"/>
          <w:sz w:val="24"/>
          <w:szCs w:val="24"/>
        </w:rPr>
        <w:t>считать пунктом 2.19;</w:t>
      </w:r>
    </w:p>
    <w:p w:rsidR="00982B22" w:rsidRPr="000958E0" w:rsidRDefault="00982B22" w:rsidP="00982B22">
      <w:pPr>
        <w:pStyle w:val="2"/>
        <w:spacing w:before="0" w:beforeAutospacing="0" w:after="0" w:afterAutospacing="0"/>
        <w:ind w:right="-83" w:firstLine="709"/>
        <w:jc w:val="both"/>
        <w:rPr>
          <w:rFonts w:ascii="Arial" w:hAnsi="Arial" w:cs="Arial"/>
          <w:b w:val="0"/>
          <w:sz w:val="24"/>
          <w:szCs w:val="24"/>
        </w:rPr>
      </w:pPr>
      <w:r w:rsidRPr="000958E0">
        <w:rPr>
          <w:rFonts w:ascii="Arial" w:hAnsi="Arial" w:cs="Arial"/>
          <w:b w:val="0"/>
          <w:sz w:val="24"/>
          <w:szCs w:val="24"/>
        </w:rPr>
        <w:t>1.5.</w:t>
      </w:r>
      <w:r w:rsidR="00437D19" w:rsidRPr="000958E0">
        <w:rPr>
          <w:rFonts w:ascii="Arial" w:hAnsi="Arial" w:cs="Arial"/>
          <w:b w:val="0"/>
          <w:sz w:val="24"/>
          <w:szCs w:val="24"/>
        </w:rPr>
        <w:t xml:space="preserve"> </w:t>
      </w:r>
      <w:r w:rsidRPr="000958E0">
        <w:rPr>
          <w:rFonts w:ascii="Arial" w:hAnsi="Arial" w:cs="Arial"/>
          <w:b w:val="0"/>
          <w:sz w:val="24"/>
          <w:szCs w:val="24"/>
        </w:rPr>
        <w:t>из грифов утверждения приложений №№ 1,2 к административному регламенту, наименования приложения №</w:t>
      </w:r>
      <w:r w:rsidR="00437D19" w:rsidRPr="000958E0">
        <w:rPr>
          <w:rFonts w:ascii="Arial" w:hAnsi="Arial" w:cs="Arial"/>
          <w:b w:val="0"/>
          <w:sz w:val="24"/>
          <w:szCs w:val="24"/>
        </w:rPr>
        <w:t xml:space="preserve"> </w:t>
      </w:r>
      <w:r w:rsidRPr="000958E0">
        <w:rPr>
          <w:rFonts w:ascii="Arial" w:hAnsi="Arial" w:cs="Arial"/>
          <w:b w:val="0"/>
          <w:sz w:val="24"/>
          <w:szCs w:val="24"/>
        </w:rPr>
        <w:t>2 к административному регламенту после слов «земельного участка» слова «в виде отдельного документа» исключить;</w:t>
      </w:r>
    </w:p>
    <w:p w:rsidR="00DA4524" w:rsidRPr="000958E0" w:rsidRDefault="00BD6CE5" w:rsidP="00982B22">
      <w:pPr>
        <w:pStyle w:val="2"/>
        <w:spacing w:before="0" w:beforeAutospacing="0" w:after="0" w:afterAutospacing="0"/>
        <w:ind w:right="-83" w:firstLine="709"/>
        <w:jc w:val="both"/>
        <w:rPr>
          <w:rFonts w:ascii="Arial" w:hAnsi="Arial" w:cs="Arial"/>
          <w:b w:val="0"/>
          <w:sz w:val="24"/>
          <w:szCs w:val="24"/>
        </w:rPr>
      </w:pPr>
      <w:r w:rsidRPr="000958E0">
        <w:rPr>
          <w:rFonts w:ascii="Arial" w:hAnsi="Arial" w:cs="Arial"/>
          <w:b w:val="0"/>
          <w:sz w:val="24"/>
          <w:szCs w:val="24"/>
        </w:rPr>
        <w:t>2</w:t>
      </w:r>
      <w:r w:rsidR="009872B8" w:rsidRPr="000958E0">
        <w:rPr>
          <w:rFonts w:ascii="Arial" w:hAnsi="Arial" w:cs="Arial"/>
          <w:b w:val="0"/>
          <w:sz w:val="24"/>
          <w:szCs w:val="24"/>
        </w:rPr>
        <w:t>.</w:t>
      </w:r>
      <w:r w:rsidR="00437D19" w:rsidRPr="000958E0">
        <w:rPr>
          <w:rFonts w:ascii="Arial" w:hAnsi="Arial" w:cs="Arial"/>
          <w:b w:val="0"/>
          <w:sz w:val="24"/>
          <w:szCs w:val="24"/>
        </w:rPr>
        <w:t xml:space="preserve"> </w:t>
      </w:r>
      <w:r w:rsidR="00DA4524" w:rsidRPr="000958E0">
        <w:rPr>
          <w:rFonts w:ascii="Arial" w:hAnsi="Arial" w:cs="Arial"/>
          <w:b w:val="0"/>
          <w:sz w:val="24"/>
          <w:szCs w:val="24"/>
        </w:rPr>
        <w:t xml:space="preserve">Отделу строительства, жилищно-коммунального и дорожного комплекса </w:t>
      </w:r>
      <w:proofErr w:type="spellStart"/>
      <w:r w:rsidR="00982B22" w:rsidRPr="000958E0">
        <w:rPr>
          <w:rFonts w:ascii="Arial" w:hAnsi="Arial" w:cs="Arial"/>
          <w:b w:val="0"/>
          <w:sz w:val="24"/>
          <w:szCs w:val="24"/>
        </w:rPr>
        <w:t>УСЖКДКиЗО</w:t>
      </w:r>
      <w:proofErr w:type="spellEnd"/>
      <w:r w:rsidR="00982B22" w:rsidRPr="000958E0">
        <w:rPr>
          <w:rFonts w:ascii="Arial" w:hAnsi="Arial" w:cs="Arial"/>
          <w:b w:val="0"/>
          <w:sz w:val="24"/>
          <w:szCs w:val="24"/>
        </w:rPr>
        <w:t xml:space="preserve"> администрации Болотнинского района Новосибирской области </w:t>
      </w:r>
      <w:r w:rsidR="00DA4524" w:rsidRPr="000958E0">
        <w:rPr>
          <w:rFonts w:ascii="Arial" w:hAnsi="Arial" w:cs="Arial"/>
          <w:b w:val="0"/>
          <w:sz w:val="24"/>
          <w:szCs w:val="24"/>
        </w:rPr>
        <w:t xml:space="preserve">разместить административный регламент предоставления муниципальной услуги с учетом внесенных изменений на официальном сайте администрации Болотнинского района </w:t>
      </w:r>
      <w:r w:rsidR="00982B22" w:rsidRPr="000958E0">
        <w:rPr>
          <w:rFonts w:ascii="Arial" w:hAnsi="Arial" w:cs="Arial"/>
          <w:b w:val="0"/>
          <w:sz w:val="24"/>
          <w:szCs w:val="24"/>
        </w:rPr>
        <w:t xml:space="preserve">Новосибирской области </w:t>
      </w:r>
      <w:r w:rsidR="00DA4524" w:rsidRPr="000958E0">
        <w:rPr>
          <w:rFonts w:ascii="Arial" w:hAnsi="Arial" w:cs="Arial"/>
          <w:b w:val="0"/>
          <w:color w:val="000000"/>
          <w:sz w:val="24"/>
          <w:szCs w:val="24"/>
        </w:rPr>
        <w:t>(</w:t>
      </w:r>
      <w:hyperlink r:id="rId5" w:history="1">
        <w:r w:rsidR="00DA4524" w:rsidRPr="000958E0">
          <w:rPr>
            <w:rStyle w:val="a3"/>
            <w:rFonts w:ascii="Arial" w:hAnsi="Arial" w:cs="Arial"/>
            <w:b w:val="0"/>
            <w:color w:val="auto"/>
            <w:sz w:val="24"/>
            <w:szCs w:val="24"/>
            <w:u w:val="none"/>
            <w:lang w:val="en-US"/>
          </w:rPr>
          <w:t>www</w:t>
        </w:r>
        <w:r w:rsidR="00DA4524" w:rsidRPr="000958E0">
          <w:rPr>
            <w:rStyle w:val="a3"/>
            <w:rFonts w:ascii="Arial" w:hAnsi="Arial" w:cs="Arial"/>
            <w:b w:val="0"/>
            <w:color w:val="auto"/>
            <w:sz w:val="24"/>
            <w:szCs w:val="24"/>
            <w:u w:val="none"/>
          </w:rPr>
          <w:t>.</w:t>
        </w:r>
        <w:proofErr w:type="spellStart"/>
        <w:r w:rsidR="00DA4524" w:rsidRPr="000958E0">
          <w:rPr>
            <w:rStyle w:val="a3"/>
            <w:rFonts w:ascii="Arial" w:hAnsi="Arial" w:cs="Arial"/>
            <w:b w:val="0"/>
            <w:color w:val="auto"/>
            <w:sz w:val="24"/>
            <w:szCs w:val="24"/>
            <w:u w:val="none"/>
            <w:lang w:val="en-US"/>
          </w:rPr>
          <w:t>bolotnoe</w:t>
        </w:r>
        <w:proofErr w:type="spellEnd"/>
        <w:r w:rsidR="00DA4524" w:rsidRPr="000958E0">
          <w:rPr>
            <w:rStyle w:val="a3"/>
            <w:rFonts w:ascii="Arial" w:hAnsi="Arial" w:cs="Arial"/>
            <w:b w:val="0"/>
            <w:color w:val="auto"/>
            <w:sz w:val="24"/>
            <w:szCs w:val="24"/>
            <w:u w:val="none"/>
          </w:rPr>
          <w:t>.</w:t>
        </w:r>
        <w:proofErr w:type="spellStart"/>
        <w:r w:rsidR="00DA4524" w:rsidRPr="000958E0">
          <w:rPr>
            <w:rStyle w:val="a3"/>
            <w:rFonts w:ascii="Arial" w:hAnsi="Arial" w:cs="Arial"/>
            <w:b w:val="0"/>
            <w:color w:val="auto"/>
            <w:sz w:val="24"/>
            <w:szCs w:val="24"/>
            <w:u w:val="none"/>
            <w:lang w:val="en-US"/>
          </w:rPr>
          <w:t>nso</w:t>
        </w:r>
        <w:proofErr w:type="spellEnd"/>
        <w:r w:rsidR="00DA4524" w:rsidRPr="000958E0">
          <w:rPr>
            <w:rStyle w:val="a3"/>
            <w:rFonts w:ascii="Arial" w:hAnsi="Arial" w:cs="Arial"/>
            <w:b w:val="0"/>
            <w:color w:val="auto"/>
            <w:sz w:val="24"/>
            <w:szCs w:val="24"/>
            <w:u w:val="none"/>
          </w:rPr>
          <w:t>.</w:t>
        </w:r>
        <w:proofErr w:type="spellStart"/>
        <w:r w:rsidR="00DA4524" w:rsidRPr="000958E0">
          <w:rPr>
            <w:rStyle w:val="a3"/>
            <w:rFonts w:ascii="Arial" w:hAnsi="Arial" w:cs="Arial"/>
            <w:b w:val="0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="00DA4524" w:rsidRPr="000958E0">
        <w:rPr>
          <w:rFonts w:ascii="Arial" w:hAnsi="Arial" w:cs="Arial"/>
          <w:b w:val="0"/>
          <w:color w:val="000000"/>
          <w:sz w:val="24"/>
          <w:szCs w:val="24"/>
        </w:rPr>
        <w:t>)</w:t>
      </w:r>
      <w:r w:rsidR="000756CE" w:rsidRPr="000958E0">
        <w:rPr>
          <w:rFonts w:ascii="Arial" w:hAnsi="Arial" w:cs="Arial"/>
          <w:b w:val="0"/>
          <w:sz w:val="24"/>
          <w:szCs w:val="24"/>
        </w:rPr>
        <w:t>.</w:t>
      </w:r>
    </w:p>
    <w:p w:rsidR="00DA4524" w:rsidRPr="000958E0" w:rsidRDefault="00BD6CE5" w:rsidP="00982B22">
      <w:pPr>
        <w:tabs>
          <w:tab w:val="left" w:pos="3500"/>
        </w:tabs>
        <w:ind w:firstLine="709"/>
        <w:jc w:val="both"/>
        <w:rPr>
          <w:rFonts w:ascii="Arial" w:hAnsi="Arial" w:cs="Arial"/>
          <w:sz w:val="24"/>
          <w:szCs w:val="24"/>
        </w:rPr>
      </w:pPr>
      <w:r w:rsidRPr="000958E0">
        <w:rPr>
          <w:rFonts w:ascii="Arial" w:hAnsi="Arial" w:cs="Arial"/>
          <w:sz w:val="24"/>
          <w:szCs w:val="24"/>
        </w:rPr>
        <w:t>3</w:t>
      </w:r>
      <w:r w:rsidR="009872B8" w:rsidRPr="000958E0">
        <w:rPr>
          <w:rFonts w:ascii="Arial" w:hAnsi="Arial" w:cs="Arial"/>
          <w:sz w:val="24"/>
          <w:szCs w:val="24"/>
        </w:rPr>
        <w:t>.</w:t>
      </w:r>
      <w:r w:rsidR="00437D19" w:rsidRPr="000958E0">
        <w:rPr>
          <w:rFonts w:ascii="Arial" w:hAnsi="Arial" w:cs="Arial"/>
          <w:sz w:val="24"/>
          <w:szCs w:val="24"/>
        </w:rPr>
        <w:t xml:space="preserve"> </w:t>
      </w:r>
      <w:r w:rsidR="00DA4524" w:rsidRPr="000958E0">
        <w:rPr>
          <w:rFonts w:ascii="Arial" w:hAnsi="Arial" w:cs="Arial"/>
          <w:sz w:val="24"/>
          <w:szCs w:val="24"/>
        </w:rPr>
        <w:t xml:space="preserve">Ответственность за исполнение </w:t>
      </w:r>
      <w:r w:rsidR="00982B22" w:rsidRPr="000958E0">
        <w:rPr>
          <w:rFonts w:ascii="Arial" w:hAnsi="Arial" w:cs="Arial"/>
          <w:sz w:val="24"/>
          <w:szCs w:val="24"/>
        </w:rPr>
        <w:t>настоящего</w:t>
      </w:r>
      <w:r w:rsidR="00DA4524" w:rsidRPr="000958E0">
        <w:rPr>
          <w:rFonts w:ascii="Arial" w:hAnsi="Arial" w:cs="Arial"/>
          <w:sz w:val="24"/>
          <w:szCs w:val="24"/>
        </w:rPr>
        <w:t xml:space="preserve"> постановления возложить на заместителя главы администрации</w:t>
      </w:r>
      <w:r w:rsidR="00982B22" w:rsidRPr="000958E0">
        <w:rPr>
          <w:rFonts w:ascii="Arial" w:hAnsi="Arial" w:cs="Arial"/>
          <w:sz w:val="24"/>
          <w:szCs w:val="24"/>
        </w:rPr>
        <w:t xml:space="preserve"> – начальника управления строительства, жилищно-коммунального, дорожного комплекса и земельных отношений</w:t>
      </w:r>
      <w:r w:rsidR="00DA4524" w:rsidRPr="000958E0">
        <w:rPr>
          <w:rFonts w:ascii="Arial" w:hAnsi="Arial" w:cs="Arial"/>
          <w:sz w:val="24"/>
          <w:szCs w:val="24"/>
        </w:rPr>
        <w:t xml:space="preserve"> </w:t>
      </w:r>
      <w:r w:rsidR="00982B22" w:rsidRPr="000958E0">
        <w:rPr>
          <w:rFonts w:ascii="Arial" w:hAnsi="Arial" w:cs="Arial"/>
          <w:sz w:val="24"/>
          <w:szCs w:val="24"/>
        </w:rPr>
        <w:t>Карпову И.К.</w:t>
      </w:r>
    </w:p>
    <w:p w:rsidR="009872B8" w:rsidRPr="000958E0" w:rsidRDefault="009872B8" w:rsidP="00982B22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9872B8" w:rsidRPr="000958E0" w:rsidRDefault="009872B8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437D19" w:rsidRPr="000958E0" w:rsidRDefault="00437D19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DA4524" w:rsidRPr="000958E0" w:rsidRDefault="00A73B16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0958E0">
        <w:rPr>
          <w:rFonts w:ascii="Arial" w:hAnsi="Arial" w:cs="Arial"/>
          <w:sz w:val="24"/>
          <w:szCs w:val="24"/>
        </w:rPr>
        <w:t>И.о</w:t>
      </w:r>
      <w:proofErr w:type="spellEnd"/>
      <w:r w:rsidRPr="000958E0">
        <w:rPr>
          <w:rFonts w:ascii="Arial" w:hAnsi="Arial" w:cs="Arial"/>
          <w:sz w:val="24"/>
          <w:szCs w:val="24"/>
        </w:rPr>
        <w:t>. главы</w:t>
      </w:r>
      <w:r w:rsidR="00DA4524" w:rsidRPr="000958E0">
        <w:rPr>
          <w:rFonts w:ascii="Arial" w:hAnsi="Arial" w:cs="Arial"/>
          <w:sz w:val="24"/>
          <w:szCs w:val="24"/>
        </w:rPr>
        <w:t xml:space="preserve"> Болотнинского района       </w:t>
      </w:r>
    </w:p>
    <w:p w:rsidR="00DA4524" w:rsidRPr="000958E0" w:rsidRDefault="00DA4524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958E0">
        <w:rPr>
          <w:rFonts w:ascii="Arial" w:hAnsi="Arial" w:cs="Arial"/>
          <w:sz w:val="24"/>
          <w:szCs w:val="24"/>
        </w:rPr>
        <w:t xml:space="preserve">Новосибирской области                                        </w:t>
      </w:r>
      <w:r w:rsidR="00981DD0" w:rsidRPr="000958E0">
        <w:rPr>
          <w:rFonts w:ascii="Arial" w:hAnsi="Arial" w:cs="Arial"/>
          <w:sz w:val="24"/>
          <w:szCs w:val="24"/>
        </w:rPr>
        <w:t xml:space="preserve">          </w:t>
      </w:r>
      <w:r w:rsidR="00982B22" w:rsidRPr="000958E0">
        <w:rPr>
          <w:rFonts w:ascii="Arial" w:hAnsi="Arial" w:cs="Arial"/>
          <w:sz w:val="24"/>
          <w:szCs w:val="24"/>
        </w:rPr>
        <w:t xml:space="preserve">                            В.И. </w:t>
      </w:r>
      <w:proofErr w:type="spellStart"/>
      <w:r w:rsidR="00982B22" w:rsidRPr="000958E0">
        <w:rPr>
          <w:rFonts w:ascii="Arial" w:hAnsi="Arial" w:cs="Arial"/>
          <w:sz w:val="24"/>
          <w:szCs w:val="24"/>
        </w:rPr>
        <w:t>Грибовский</w:t>
      </w:r>
      <w:proofErr w:type="spellEnd"/>
      <w:r w:rsidR="00982B22" w:rsidRPr="000958E0">
        <w:rPr>
          <w:rFonts w:ascii="Arial" w:hAnsi="Arial" w:cs="Arial"/>
          <w:sz w:val="24"/>
          <w:szCs w:val="24"/>
        </w:rPr>
        <w:t xml:space="preserve"> </w:t>
      </w:r>
    </w:p>
    <w:p w:rsidR="00981DD0" w:rsidRPr="000958E0" w:rsidRDefault="00981DD0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981DD0" w:rsidRPr="000958E0" w:rsidRDefault="00981DD0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0756CE" w:rsidRPr="000958E0" w:rsidRDefault="000756CE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0756CE" w:rsidRPr="000958E0" w:rsidRDefault="000756CE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0756CE" w:rsidRPr="000958E0" w:rsidRDefault="000756CE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0756CE" w:rsidRPr="000958E0" w:rsidRDefault="000756CE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0756CE" w:rsidRPr="000958E0" w:rsidRDefault="000756CE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0756CE" w:rsidRPr="000958E0" w:rsidRDefault="000756CE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0756CE" w:rsidRPr="000958E0" w:rsidRDefault="000756CE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0756CE" w:rsidRPr="000958E0" w:rsidRDefault="000756CE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0756CE" w:rsidRPr="000958E0" w:rsidRDefault="000756CE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0756CE" w:rsidRPr="000958E0" w:rsidRDefault="000756CE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0756CE" w:rsidRPr="000958E0" w:rsidRDefault="000756CE" w:rsidP="00DA4524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9872B8" w:rsidRPr="000958E0" w:rsidRDefault="009872B8" w:rsidP="00A73B16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9872B8" w:rsidRDefault="009872B8" w:rsidP="00A73B16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56CDF" w:rsidRDefault="00156CDF" w:rsidP="00A73B16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56CDF" w:rsidRDefault="00156CDF" w:rsidP="00A73B16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56CDF" w:rsidRDefault="00156CDF" w:rsidP="00A73B16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56CDF" w:rsidRDefault="00156CDF" w:rsidP="00A73B16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56CDF" w:rsidRDefault="00156CDF" w:rsidP="00A73B16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156CDF" w:rsidRPr="000958E0" w:rsidRDefault="00156CDF" w:rsidP="00A73B16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9872B8" w:rsidRPr="000958E0" w:rsidRDefault="009872B8" w:rsidP="00A73B16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9872B8" w:rsidRPr="000958E0" w:rsidRDefault="009872B8" w:rsidP="00A73B16">
      <w:pPr>
        <w:pStyle w:val="a4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A73B16" w:rsidRPr="000958E0" w:rsidRDefault="00A73B16" w:rsidP="00A73B16">
      <w:pPr>
        <w:pStyle w:val="a4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0958E0">
        <w:rPr>
          <w:rFonts w:ascii="Arial" w:hAnsi="Arial" w:cs="Arial"/>
          <w:sz w:val="20"/>
          <w:szCs w:val="20"/>
        </w:rPr>
        <w:t>Никифорцева Т.Л.</w:t>
      </w:r>
    </w:p>
    <w:p w:rsidR="000756CE" w:rsidRPr="000958E0" w:rsidRDefault="00A73B16" w:rsidP="00437D19">
      <w:pPr>
        <w:pStyle w:val="a4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0958E0">
        <w:rPr>
          <w:rFonts w:ascii="Arial" w:hAnsi="Arial" w:cs="Arial"/>
          <w:sz w:val="20"/>
          <w:szCs w:val="20"/>
        </w:rPr>
        <w:t>22-735</w:t>
      </w:r>
    </w:p>
    <w:sectPr w:rsidR="000756CE" w:rsidRPr="000958E0" w:rsidSect="009872B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555A94"/>
    <w:multiLevelType w:val="hybridMultilevel"/>
    <w:tmpl w:val="2E247448"/>
    <w:lvl w:ilvl="0" w:tplc="6A409AD6">
      <w:start w:val="1"/>
      <w:numFmt w:val="decimal"/>
      <w:lvlText w:val="%1."/>
      <w:lvlJc w:val="left"/>
      <w:pPr>
        <w:ind w:left="115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CB1F84"/>
    <w:multiLevelType w:val="hybridMultilevel"/>
    <w:tmpl w:val="895C0836"/>
    <w:lvl w:ilvl="0" w:tplc="6A409AD6">
      <w:start w:val="1"/>
      <w:numFmt w:val="decimal"/>
      <w:lvlText w:val="%1."/>
      <w:lvlJc w:val="left"/>
      <w:pPr>
        <w:ind w:left="115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4D56"/>
    <w:rsid w:val="00045D5D"/>
    <w:rsid w:val="000756CE"/>
    <w:rsid w:val="000958E0"/>
    <w:rsid w:val="00156CDF"/>
    <w:rsid w:val="00224D56"/>
    <w:rsid w:val="002A4ECC"/>
    <w:rsid w:val="00375F4B"/>
    <w:rsid w:val="004064E4"/>
    <w:rsid w:val="00437D19"/>
    <w:rsid w:val="004607A8"/>
    <w:rsid w:val="0046618B"/>
    <w:rsid w:val="006A0ADA"/>
    <w:rsid w:val="00726F87"/>
    <w:rsid w:val="00733213"/>
    <w:rsid w:val="00847682"/>
    <w:rsid w:val="00981DD0"/>
    <w:rsid w:val="00982B22"/>
    <w:rsid w:val="009872B8"/>
    <w:rsid w:val="00A154A4"/>
    <w:rsid w:val="00A73B16"/>
    <w:rsid w:val="00A9511A"/>
    <w:rsid w:val="00BD6CE5"/>
    <w:rsid w:val="00C03BB4"/>
    <w:rsid w:val="00CF0FC8"/>
    <w:rsid w:val="00D4257E"/>
    <w:rsid w:val="00DA4524"/>
    <w:rsid w:val="00DD4712"/>
    <w:rsid w:val="00E6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86EDD4-8500-485B-BD37-B36D90F6C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4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958E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nhideWhenUsed/>
    <w:qFormat/>
    <w:rsid w:val="00DA452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A452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nhideWhenUsed/>
    <w:rsid w:val="00DA4524"/>
    <w:rPr>
      <w:color w:val="0000FF"/>
      <w:u w:val="single"/>
    </w:rPr>
  </w:style>
  <w:style w:type="paragraph" w:styleId="a4">
    <w:name w:val="No Spacing"/>
    <w:qFormat/>
    <w:rsid w:val="00DA452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nformat">
    <w:name w:val="ConsPlusNonformat"/>
    <w:rsid w:val="00DA452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81DD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81DD0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blk">
    <w:name w:val="blk"/>
    <w:basedOn w:val="a0"/>
    <w:rsid w:val="00BD6CE5"/>
  </w:style>
  <w:style w:type="paragraph" w:styleId="a7">
    <w:name w:val="List Paragraph"/>
    <w:basedOn w:val="a"/>
    <w:uiPriority w:val="34"/>
    <w:qFormat/>
    <w:rsid w:val="00A9511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958E0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99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9360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848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9702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1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olotnoe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2</Pages>
  <Words>607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Бабицкая Оксана Сергеевна</dc:creator>
  <cp:keywords/>
  <dc:description/>
  <cp:lastModifiedBy>Маер Елена Николаевна</cp:lastModifiedBy>
  <cp:revision>20</cp:revision>
  <cp:lastPrinted>2017-11-29T05:51:00Z</cp:lastPrinted>
  <dcterms:created xsi:type="dcterms:W3CDTF">2017-08-04T04:48:00Z</dcterms:created>
  <dcterms:modified xsi:type="dcterms:W3CDTF">2017-12-11T10:57:00Z</dcterms:modified>
</cp:coreProperties>
</file>