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19F2" w:rsidRDefault="003619F2" w:rsidP="003619F2">
      <w:pPr>
        <w:pStyle w:val="3"/>
        <w:ind w:firstLine="0"/>
        <w:jc w:val="center"/>
        <w:rPr>
          <w:rFonts w:ascii="Monotype Corsiva" w:hAnsi="Monotype Corsiva"/>
          <w:b/>
          <w:sz w:val="44"/>
          <w:szCs w:val="44"/>
        </w:rPr>
      </w:pPr>
      <w:r>
        <w:rPr>
          <w:noProof/>
        </w:rPr>
        <w:drawing>
          <wp:inline distT="0" distB="0" distL="0" distR="0">
            <wp:extent cx="638175" cy="8096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6000" contrast="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19F2" w:rsidRDefault="003619F2" w:rsidP="003619F2">
      <w:pPr>
        <w:tabs>
          <w:tab w:val="center" w:pos="4960"/>
          <w:tab w:val="left" w:pos="6820"/>
        </w:tabs>
        <w:jc w:val="center"/>
        <w:outlineLvl w:val="0"/>
        <w:rPr>
          <w:b/>
        </w:rPr>
      </w:pPr>
      <w:r>
        <w:rPr>
          <w:b/>
        </w:rPr>
        <w:t>СОВЕТ ДЕПУТАТОВ</w:t>
      </w:r>
    </w:p>
    <w:p w:rsidR="003619F2" w:rsidRDefault="003619F2" w:rsidP="003619F2">
      <w:pPr>
        <w:jc w:val="center"/>
        <w:rPr>
          <w:b/>
        </w:rPr>
      </w:pPr>
      <w:r>
        <w:rPr>
          <w:b/>
        </w:rPr>
        <w:t>БОЛОТНИНСКОГО РАЙОНА</w:t>
      </w:r>
    </w:p>
    <w:p w:rsidR="003619F2" w:rsidRDefault="003619F2" w:rsidP="003619F2">
      <w:pPr>
        <w:jc w:val="center"/>
        <w:rPr>
          <w:b/>
        </w:rPr>
      </w:pPr>
      <w:r>
        <w:rPr>
          <w:b/>
        </w:rPr>
        <w:t>НОВОСИБИРСКОЙ ОБЛАСТИ</w:t>
      </w:r>
    </w:p>
    <w:p w:rsidR="003619F2" w:rsidRDefault="003619F2" w:rsidP="003619F2">
      <w:pPr>
        <w:rPr>
          <w:b/>
        </w:rPr>
      </w:pPr>
    </w:p>
    <w:p w:rsidR="003619F2" w:rsidRDefault="003619F2" w:rsidP="003619F2">
      <w:pPr>
        <w:jc w:val="center"/>
        <w:outlineLvl w:val="0"/>
        <w:rPr>
          <w:b/>
        </w:rPr>
      </w:pPr>
      <w:r>
        <w:rPr>
          <w:b/>
        </w:rPr>
        <w:t>РЕШЕНИЕ</w:t>
      </w:r>
    </w:p>
    <w:p w:rsidR="003619F2" w:rsidRDefault="00E73C4B" w:rsidP="003619F2">
      <w:pPr>
        <w:jc w:val="center"/>
        <w:rPr>
          <w:b/>
        </w:rPr>
      </w:pPr>
      <w:r>
        <w:rPr>
          <w:b/>
        </w:rPr>
        <w:t>1</w:t>
      </w:r>
      <w:r w:rsidR="00F07A0A">
        <w:rPr>
          <w:b/>
        </w:rPr>
        <w:t>4</w:t>
      </w:r>
      <w:r w:rsidR="003619F2">
        <w:rPr>
          <w:b/>
        </w:rPr>
        <w:t>-ой сессии (</w:t>
      </w:r>
      <w:r w:rsidR="00F07A0A">
        <w:rPr>
          <w:b/>
        </w:rPr>
        <w:t>третьего</w:t>
      </w:r>
      <w:r w:rsidR="003619F2">
        <w:rPr>
          <w:b/>
        </w:rPr>
        <w:t xml:space="preserve"> созыва)</w:t>
      </w:r>
    </w:p>
    <w:p w:rsidR="003619F2" w:rsidRDefault="003619F2" w:rsidP="003619F2">
      <w:pPr>
        <w:rPr>
          <w:b/>
        </w:rPr>
      </w:pPr>
    </w:p>
    <w:p w:rsidR="003619F2" w:rsidRDefault="003619F2" w:rsidP="003619F2">
      <w:pPr>
        <w:ind w:firstLine="567"/>
        <w:rPr>
          <w:b/>
        </w:rPr>
      </w:pPr>
      <w:r>
        <w:rPr>
          <w:b/>
        </w:rPr>
        <w:t xml:space="preserve">От </w:t>
      </w:r>
      <w:r w:rsidR="00627385">
        <w:rPr>
          <w:b/>
        </w:rPr>
        <w:t>2</w:t>
      </w:r>
      <w:r w:rsidR="00E73C4B">
        <w:rPr>
          <w:b/>
        </w:rPr>
        <w:t>0.06</w:t>
      </w:r>
      <w:r w:rsidR="00627385">
        <w:rPr>
          <w:b/>
        </w:rPr>
        <w:t>.201</w:t>
      </w:r>
      <w:r w:rsidR="00E73C4B">
        <w:rPr>
          <w:b/>
        </w:rPr>
        <w:t>7</w:t>
      </w:r>
      <w:r>
        <w:rPr>
          <w:b/>
        </w:rPr>
        <w:t xml:space="preserve">                                                                                         № </w:t>
      </w:r>
      <w:r w:rsidR="00393D09">
        <w:rPr>
          <w:b/>
        </w:rPr>
        <w:t>150</w:t>
      </w:r>
      <w:bookmarkStart w:id="0" w:name="_GoBack"/>
      <w:bookmarkEnd w:id="0"/>
    </w:p>
    <w:p w:rsidR="003619F2" w:rsidRDefault="003619F2" w:rsidP="003619F2">
      <w:pPr>
        <w:jc w:val="center"/>
      </w:pPr>
      <w:r>
        <w:t>г. Болотное</w:t>
      </w:r>
    </w:p>
    <w:p w:rsidR="003619F2" w:rsidRDefault="003619F2" w:rsidP="003619F2">
      <w:pPr>
        <w:pStyle w:val="a3"/>
        <w:widowControl w:val="0"/>
        <w:rPr>
          <w:b/>
        </w:rPr>
      </w:pPr>
    </w:p>
    <w:p w:rsidR="00802556" w:rsidRPr="00802556" w:rsidRDefault="003619F2" w:rsidP="00802556">
      <w:pPr>
        <w:ind w:firstLine="426"/>
        <w:jc w:val="center"/>
        <w:rPr>
          <w:b/>
        </w:rPr>
      </w:pPr>
      <w:r w:rsidRPr="00802556">
        <w:rPr>
          <w:b/>
        </w:rPr>
        <w:t>О</w:t>
      </w:r>
      <w:r w:rsidR="00802556" w:rsidRPr="00802556">
        <w:rPr>
          <w:b/>
        </w:rPr>
        <w:t>б утверждении Порядка проведения оценки регулирующего воздействия проектов муниципальных правовых актов администрации Болотнинского района, затрагивающих вопросы осуществления предпринимательской и инвестиционной деятельности</w:t>
      </w:r>
    </w:p>
    <w:p w:rsidR="003619F2" w:rsidRPr="00802556" w:rsidRDefault="003619F2" w:rsidP="00E73C4B">
      <w:pPr>
        <w:pStyle w:val="a3"/>
        <w:widowControl w:val="0"/>
        <w:spacing w:after="0"/>
        <w:jc w:val="center"/>
        <w:rPr>
          <w:b/>
        </w:rPr>
      </w:pPr>
    </w:p>
    <w:p w:rsidR="002D774A" w:rsidRDefault="002D774A" w:rsidP="00B05375">
      <w:pPr>
        <w:pStyle w:val="a3"/>
        <w:widowControl w:val="0"/>
        <w:jc w:val="center"/>
        <w:rPr>
          <w:b/>
        </w:rPr>
      </w:pPr>
    </w:p>
    <w:p w:rsidR="00F07A0A" w:rsidRDefault="00F07A0A" w:rsidP="00F07A0A">
      <w:pPr>
        <w:tabs>
          <w:tab w:val="left" w:pos="1440"/>
        </w:tabs>
        <w:ind w:firstLine="426"/>
        <w:jc w:val="both"/>
      </w:pPr>
      <w:r>
        <w:t xml:space="preserve">В соответствии с Федеральным законом от </w:t>
      </w:r>
      <w:r w:rsidR="00E73C4B">
        <w:t>30.12.2015 №447-ФЗ «О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актов»</w:t>
      </w:r>
      <w:r w:rsidR="00C46843">
        <w:t>, Федеральным законом от 06.10.2003 №131-ФЗ «Об общих принципах организации местного самоуправления в Российской Федерации», Законом Новосибирской области от 05.12.2016 №104-ОЗ «О внесении изменений в Закон Новосибирской области «О проведении оценки регулирующего воздействия проектов муниципальных нормативных правовых актов, затрагивающих вопросы осуществления предпринимательской и инвестиционной деятельности, и экспертизы муниципальных нормативных правовых актов, затрагивающих вопросы осуществления предпринимательской и инвестиционной деятельности», Совет депутатов Болотнинского района Новосибирской области решил:</w:t>
      </w:r>
    </w:p>
    <w:p w:rsidR="00C46843" w:rsidRDefault="00C46843" w:rsidP="00F07A0A">
      <w:pPr>
        <w:tabs>
          <w:tab w:val="left" w:pos="1440"/>
        </w:tabs>
        <w:ind w:firstLine="426"/>
        <w:jc w:val="both"/>
      </w:pPr>
    </w:p>
    <w:p w:rsidR="00891A38" w:rsidRDefault="00802556" w:rsidP="00891A38">
      <w:pPr>
        <w:ind w:firstLine="426"/>
        <w:jc w:val="both"/>
      </w:pPr>
      <w:r>
        <w:t>1</w:t>
      </w:r>
      <w:r w:rsidR="00135AFB">
        <w:t>.</w:t>
      </w:r>
      <w:r w:rsidR="00891A38">
        <w:t>Утвердить Порядок проведения оценки регулирующего воздействия проектов муниципальных правовых актов администрации Болотнинского района, затрагивающих вопросы осуществления предпринимательской и инвестиционной деятельности (приложение).</w:t>
      </w:r>
    </w:p>
    <w:p w:rsidR="00802556" w:rsidRDefault="00802556" w:rsidP="00802556">
      <w:pPr>
        <w:ind w:firstLine="426"/>
        <w:jc w:val="both"/>
      </w:pPr>
      <w:r>
        <w:t>2.</w:t>
      </w:r>
      <w:r w:rsidRPr="00802556">
        <w:t xml:space="preserve"> </w:t>
      </w:r>
      <w:r>
        <w:t>1.Пункт 1 Решения 4-ой сессии Совета депутатов Болотнинского района Новосибирской области от 23.12.2015 №37 «Об установлении Порядка проведения оценки регулирующего воздействия проектов муниципальных правовых актов администрации Болотнинского района, затрагивающих вопросы осуществления предпринимательской и инвестиционной деятельности» признать утратившим силу.</w:t>
      </w:r>
    </w:p>
    <w:p w:rsidR="00135AFB" w:rsidRDefault="00135AFB" w:rsidP="00F07A0A">
      <w:pPr>
        <w:ind w:firstLine="426"/>
        <w:jc w:val="both"/>
      </w:pPr>
    </w:p>
    <w:p w:rsidR="00674D3D" w:rsidRDefault="00674D3D" w:rsidP="00F07A0A">
      <w:pPr>
        <w:ind w:firstLine="426"/>
        <w:jc w:val="both"/>
      </w:pPr>
      <w:r>
        <w:t xml:space="preserve">3.Решение подлежит официальному опубликованию в «Официальном вестнике Болотнинского района» </w:t>
      </w:r>
      <w:r w:rsidR="00891A38">
        <w:t>и на официальном сайте администрации Болотнинского района Новосибирской области.</w:t>
      </w:r>
    </w:p>
    <w:p w:rsidR="00BD5FFA" w:rsidRDefault="00BD5FFA" w:rsidP="00F07A0A">
      <w:pPr>
        <w:ind w:firstLine="426"/>
        <w:jc w:val="both"/>
      </w:pPr>
    </w:p>
    <w:p w:rsidR="00BD5FFA" w:rsidRDefault="00BD5FFA" w:rsidP="00F07A0A">
      <w:pPr>
        <w:ind w:firstLine="426"/>
        <w:jc w:val="both"/>
      </w:pPr>
    </w:p>
    <w:p w:rsidR="00F07A0A" w:rsidRDefault="00F07A0A" w:rsidP="00F07A0A">
      <w:pPr>
        <w:tabs>
          <w:tab w:val="left" w:pos="1440"/>
        </w:tabs>
        <w:ind w:firstLine="426"/>
        <w:jc w:val="both"/>
      </w:pPr>
    </w:p>
    <w:p w:rsidR="00BD5FFA" w:rsidRDefault="00BD5FFA" w:rsidP="00BD5FFA">
      <w:pPr>
        <w:pStyle w:val="a3"/>
        <w:widowControl w:val="0"/>
        <w:tabs>
          <w:tab w:val="left" w:pos="6375"/>
        </w:tabs>
        <w:spacing w:after="0"/>
        <w:ind w:left="426"/>
        <w:jc w:val="both"/>
      </w:pPr>
      <w:r>
        <w:t>Председатель Совета                                        Глава Болотнинского района</w:t>
      </w:r>
    </w:p>
    <w:p w:rsidR="00BD5FFA" w:rsidRDefault="00BD5FFA" w:rsidP="00BD5FFA">
      <w:pPr>
        <w:pStyle w:val="a3"/>
        <w:widowControl w:val="0"/>
        <w:tabs>
          <w:tab w:val="left" w:pos="5805"/>
        </w:tabs>
        <w:spacing w:after="0"/>
        <w:ind w:left="426"/>
        <w:jc w:val="both"/>
      </w:pPr>
      <w:r>
        <w:t>Болотнинского района                                      Новосибирской области</w:t>
      </w:r>
    </w:p>
    <w:p w:rsidR="00BD5FFA" w:rsidRDefault="00BD5FFA" w:rsidP="00BD5FFA">
      <w:pPr>
        <w:pStyle w:val="a3"/>
        <w:widowControl w:val="0"/>
        <w:tabs>
          <w:tab w:val="left" w:pos="5805"/>
        </w:tabs>
        <w:spacing w:after="0"/>
        <w:ind w:left="426"/>
        <w:jc w:val="both"/>
      </w:pPr>
      <w:r>
        <w:t>_____________                                                    _______________В.А.Франк</w:t>
      </w:r>
    </w:p>
    <w:p w:rsidR="00EE5B34" w:rsidRDefault="00EE5B34" w:rsidP="00EE5B34">
      <w:pPr>
        <w:pStyle w:val="a3"/>
        <w:widowControl w:val="0"/>
        <w:ind w:left="426"/>
        <w:jc w:val="both"/>
      </w:pPr>
    </w:p>
    <w:sectPr w:rsidR="00EE5B34" w:rsidSect="001B56F9">
      <w:pgSz w:w="11906" w:h="16838"/>
      <w:pgMar w:top="1134" w:right="851" w:bottom="993" w:left="1134" w:header="708" w:footer="708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90478" w:rsidRDefault="00A90478" w:rsidP="00A90478">
      <w:r>
        <w:separator/>
      </w:r>
    </w:p>
  </w:endnote>
  <w:endnote w:type="continuationSeparator" w:id="0">
    <w:p w:rsidR="00A90478" w:rsidRDefault="00A90478" w:rsidP="00A904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90478" w:rsidRDefault="00A90478" w:rsidP="00A90478">
      <w:r>
        <w:separator/>
      </w:r>
    </w:p>
  </w:footnote>
  <w:footnote w:type="continuationSeparator" w:id="0">
    <w:p w:rsidR="00A90478" w:rsidRDefault="00A90478" w:rsidP="00A904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70B7AEB"/>
    <w:multiLevelType w:val="hybridMultilevel"/>
    <w:tmpl w:val="5832EDDE"/>
    <w:lvl w:ilvl="0" w:tplc="8FB6CF8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34B2"/>
    <w:rsid w:val="00071A30"/>
    <w:rsid w:val="00135AFB"/>
    <w:rsid w:val="00153A53"/>
    <w:rsid w:val="001B56F9"/>
    <w:rsid w:val="001D34B2"/>
    <w:rsid w:val="0029772E"/>
    <w:rsid w:val="002D774A"/>
    <w:rsid w:val="00333D69"/>
    <w:rsid w:val="003619F2"/>
    <w:rsid w:val="00393D09"/>
    <w:rsid w:val="00627385"/>
    <w:rsid w:val="00674D3D"/>
    <w:rsid w:val="00686C40"/>
    <w:rsid w:val="00746AE0"/>
    <w:rsid w:val="00802556"/>
    <w:rsid w:val="00891A38"/>
    <w:rsid w:val="008A0B07"/>
    <w:rsid w:val="00932CF2"/>
    <w:rsid w:val="00936620"/>
    <w:rsid w:val="00A40E39"/>
    <w:rsid w:val="00A838B6"/>
    <w:rsid w:val="00A90478"/>
    <w:rsid w:val="00B05375"/>
    <w:rsid w:val="00BD5FFA"/>
    <w:rsid w:val="00C46843"/>
    <w:rsid w:val="00D21DBE"/>
    <w:rsid w:val="00E73C4B"/>
    <w:rsid w:val="00EE5B34"/>
    <w:rsid w:val="00F07A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785090-F032-4F48-90BC-1BB07BACE5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19F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3619F2"/>
    <w:pPr>
      <w:spacing w:after="120"/>
    </w:pPr>
  </w:style>
  <w:style w:type="character" w:customStyle="1" w:styleId="a4">
    <w:name w:val="Основной текст Знак"/>
    <w:basedOn w:val="a0"/>
    <w:link w:val="a3"/>
    <w:rsid w:val="003619F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semiHidden/>
    <w:unhideWhenUsed/>
    <w:rsid w:val="003619F2"/>
    <w:pPr>
      <w:ind w:firstLine="709"/>
    </w:pPr>
    <w:rPr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3619F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86C40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86C40"/>
    <w:rPr>
      <w:rFonts w:ascii="Segoe UI" w:eastAsia="Times New Roman" w:hAnsi="Segoe UI" w:cs="Segoe UI"/>
      <w:sz w:val="18"/>
      <w:szCs w:val="18"/>
      <w:lang w:eastAsia="ru-RU"/>
    </w:rPr>
  </w:style>
  <w:style w:type="paragraph" w:styleId="a7">
    <w:name w:val="header"/>
    <w:basedOn w:val="a"/>
    <w:link w:val="a8"/>
    <w:uiPriority w:val="99"/>
    <w:unhideWhenUsed/>
    <w:rsid w:val="00A90478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90478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9">
    <w:name w:val="footer"/>
    <w:basedOn w:val="a"/>
    <w:link w:val="aa"/>
    <w:uiPriority w:val="99"/>
    <w:unhideWhenUsed/>
    <w:rsid w:val="00A90478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A90478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6736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9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2</Pages>
  <Words>353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Басалаева Валентина Викторовна</dc:creator>
  <cp:keywords/>
  <dc:description/>
  <cp:lastModifiedBy>Басалаева Валентина Викторовна</cp:lastModifiedBy>
  <cp:revision>16</cp:revision>
  <cp:lastPrinted>2017-06-21T06:03:00Z</cp:lastPrinted>
  <dcterms:created xsi:type="dcterms:W3CDTF">2014-12-18T02:49:00Z</dcterms:created>
  <dcterms:modified xsi:type="dcterms:W3CDTF">2017-06-21T06:03:00Z</dcterms:modified>
</cp:coreProperties>
</file>