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A4CE5" w:rsidRDefault="005A4CE5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553B3D" w:rsidRDefault="00553B3D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553B3D" w:rsidRDefault="00553B3D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8B6A58" w:rsidRDefault="008B6A58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8B6A58" w:rsidRDefault="008B6A58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8B6A58" w:rsidRDefault="008B6A58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8B6A58" w:rsidRDefault="008B6A58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8B6A58" w:rsidRDefault="008B6A58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8B6A58" w:rsidRDefault="008B6A58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A60733" w:rsidRDefault="00A60733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A60733" w:rsidRDefault="00A60733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A60733" w:rsidRDefault="00A60733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7F2F84" w:rsidRDefault="007F2F84" w:rsidP="007F2F8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  <w:r w:rsidRPr="00553B3D">
        <w:rPr>
          <w:rFonts w:eastAsia="Times New Roman"/>
          <w:b/>
          <w:bCs/>
          <w:szCs w:val="28"/>
          <w:lang w:eastAsia="ru-RU"/>
        </w:rPr>
        <w:t>ПАСПОРТ</w:t>
      </w:r>
    </w:p>
    <w:p w:rsidR="00A60733" w:rsidRDefault="00A60733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  <w:r w:rsidRPr="00553B3D">
        <w:rPr>
          <w:rFonts w:eastAsia="Times New Roman"/>
          <w:b/>
          <w:bCs/>
          <w:szCs w:val="28"/>
          <w:lang w:eastAsia="ru-RU"/>
        </w:rPr>
        <w:t>муниципального образования</w:t>
      </w:r>
    </w:p>
    <w:p w:rsidR="00553B3D" w:rsidRDefault="00553B3D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</w:p>
    <w:p w:rsidR="00A60733" w:rsidRDefault="00A60733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</w:p>
    <w:p w:rsidR="002F3789" w:rsidRDefault="00417D2C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eastAsia="Times New Roman"/>
          <w:b/>
          <w:bCs/>
          <w:szCs w:val="28"/>
          <w:lang w:eastAsia="ru-RU"/>
        </w:rPr>
      </w:pPr>
      <w:r>
        <w:rPr>
          <w:rFonts w:eastAsia="Times New Roman"/>
          <w:b/>
          <w:bCs/>
          <w:szCs w:val="28"/>
          <w:lang w:eastAsia="ru-RU"/>
        </w:rPr>
        <w:t>Боровского с</w:t>
      </w:r>
      <w:r w:rsidR="00A60733" w:rsidRPr="00553B3D">
        <w:rPr>
          <w:rFonts w:eastAsia="Times New Roman"/>
          <w:b/>
          <w:bCs/>
          <w:szCs w:val="28"/>
          <w:lang w:eastAsia="ru-RU"/>
        </w:rPr>
        <w:t>ельсовет</w:t>
      </w:r>
      <w:r>
        <w:rPr>
          <w:rFonts w:eastAsia="Times New Roman"/>
          <w:b/>
          <w:bCs/>
          <w:szCs w:val="28"/>
          <w:lang w:eastAsia="ru-RU"/>
        </w:rPr>
        <w:t xml:space="preserve">а   Болотнинского </w:t>
      </w:r>
      <w:r w:rsidR="00A60733" w:rsidRPr="00553B3D">
        <w:rPr>
          <w:rFonts w:eastAsia="Times New Roman"/>
          <w:b/>
          <w:bCs/>
          <w:szCs w:val="28"/>
          <w:lang w:eastAsia="ru-RU"/>
        </w:rPr>
        <w:t>района</w:t>
      </w:r>
    </w:p>
    <w:p w:rsidR="00A60733" w:rsidRDefault="00A60733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eastAsia="Times New Roman"/>
          <w:b/>
          <w:bCs/>
          <w:szCs w:val="28"/>
          <w:lang w:eastAsia="ru-RU"/>
        </w:rPr>
      </w:pPr>
      <w:r w:rsidRPr="00553B3D">
        <w:rPr>
          <w:rFonts w:eastAsia="Times New Roman"/>
          <w:b/>
          <w:bCs/>
          <w:szCs w:val="28"/>
          <w:lang w:eastAsia="ru-RU"/>
        </w:rPr>
        <w:t>Новосибирской области</w:t>
      </w:r>
    </w:p>
    <w:p w:rsidR="00A60733" w:rsidRDefault="00A60733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</w:p>
    <w:p w:rsidR="00A60733" w:rsidRDefault="00A60733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</w:p>
    <w:p w:rsidR="00A60733" w:rsidRDefault="00A60733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</w:p>
    <w:p w:rsidR="00A60733" w:rsidRDefault="00A60733" w:rsidP="00D20A3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A60733" w:rsidRDefault="00A60733" w:rsidP="00D20A3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  <w:sectPr w:rsidR="00A60733" w:rsidSect="007C552C">
          <w:headerReference w:type="default" r:id="rId8"/>
          <w:pgSz w:w="11906" w:h="16838"/>
          <w:pgMar w:top="1134" w:right="567" w:bottom="1134" w:left="1418" w:header="709" w:footer="709" w:gutter="0"/>
          <w:cols w:space="708"/>
          <w:titlePg/>
          <w:docGrid w:linePitch="381"/>
        </w:sectPr>
      </w:pPr>
    </w:p>
    <w:p w:rsidR="00A60733" w:rsidRDefault="00A60733" w:rsidP="00D20A3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tbl>
      <w:tblPr>
        <w:tblW w:w="9862" w:type="dxa"/>
        <w:tblLayout w:type="fixed"/>
        <w:tblCellMar>
          <w:left w:w="30" w:type="dxa"/>
          <w:right w:w="30" w:type="dxa"/>
        </w:tblCellMar>
        <w:tblLook w:val="0000"/>
      </w:tblPr>
      <w:tblGrid>
        <w:gridCol w:w="881"/>
        <w:gridCol w:w="6379"/>
        <w:gridCol w:w="1326"/>
        <w:gridCol w:w="1276"/>
      </w:tblGrid>
      <w:tr w:rsidR="00A60733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№ п/п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6F1951" w:rsidP="006F19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Наименование показателя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</w:t>
            </w:r>
            <w:r w:rsidR="006F1951">
              <w:rPr>
                <w:color w:val="000000"/>
                <w:szCs w:val="28"/>
                <w:lang w:eastAsia="ru-RU"/>
              </w:rPr>
              <w:t>.</w:t>
            </w:r>
            <w:r w:rsidRPr="00A60733">
              <w:rPr>
                <w:color w:val="000000"/>
                <w:szCs w:val="28"/>
                <w:lang w:eastAsia="ru-RU"/>
              </w:rPr>
              <w:t xml:space="preserve"> измерения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Отчетный период</w:t>
            </w:r>
          </w:p>
        </w:tc>
      </w:tr>
      <w:tr w:rsidR="00A60733" w:rsidRPr="00A60733" w:rsidTr="00E94A3C">
        <w:trPr>
          <w:cantSplit/>
          <w:trHeight w:val="30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  <w:r w:rsidRPr="00A60733">
              <w:rPr>
                <w:b/>
                <w:bCs/>
                <w:color w:val="000000"/>
                <w:szCs w:val="28"/>
                <w:lang w:eastAsia="ru-RU"/>
              </w:rPr>
              <w:t>1</w:t>
            </w:r>
            <w:r w:rsidR="006F1951">
              <w:rPr>
                <w:b/>
                <w:bCs/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/>
                <w:bCs/>
                <w:color w:val="000000"/>
                <w:szCs w:val="28"/>
                <w:lang w:eastAsia="ru-RU"/>
              </w:rPr>
            </w:pPr>
            <w:r w:rsidRPr="00A60733">
              <w:rPr>
                <w:b/>
                <w:bCs/>
                <w:color w:val="000000"/>
                <w:szCs w:val="28"/>
                <w:lang w:eastAsia="ru-RU"/>
              </w:rPr>
              <w:t>Общие сведения о муниципальном образовании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365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1.1.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 xml:space="preserve">Общие сведения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276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1.1.1.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Удаленность центра поселения от районного центра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417D2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5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1.1.2.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Удаленность центра поселения от областного центра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417D2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134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1.1.3.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Удаленность поселения от ближайшей ж/д станции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417D2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7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1.1.4.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населенных пунктов, входящих в состав поселения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417D2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</w:t>
            </w:r>
          </w:p>
        </w:tc>
      </w:tr>
      <w:tr w:rsidR="00A60733" w:rsidRPr="00A60733" w:rsidTr="00E94A3C">
        <w:trPr>
          <w:cantSplit/>
          <w:trHeight w:val="283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1.1.5.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населенных пунктов с численностью населения менее 100 человек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417D2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>
              <w:rPr>
                <w:bCs/>
                <w:color w:val="000000"/>
                <w:szCs w:val="28"/>
                <w:lang w:eastAsia="ru-RU"/>
              </w:rPr>
              <w:t>0</w:t>
            </w:r>
          </w:p>
        </w:tc>
      </w:tr>
      <w:tr w:rsidR="00A60733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 xml:space="preserve">1.2.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 xml:space="preserve">Территория муниципального образования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1.2.1.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Общая площадь территории поселения – всего,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A60733" w:rsidRPr="00492C45" w:rsidRDefault="00417D2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 w:rsidRPr="00492C45">
              <w:rPr>
                <w:bCs/>
                <w:szCs w:val="28"/>
                <w:lang w:eastAsia="ru-RU"/>
              </w:rPr>
              <w:t>18969</w:t>
            </w:r>
          </w:p>
        </w:tc>
      </w:tr>
      <w:tr w:rsidR="00A60733" w:rsidRPr="00A60733" w:rsidTr="00E94A3C">
        <w:trPr>
          <w:cantSplit/>
          <w:trHeight w:val="221"/>
        </w:trPr>
        <w:tc>
          <w:tcPr>
            <w:tcW w:w="88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числе:</w:t>
            </w:r>
          </w:p>
        </w:tc>
        <w:tc>
          <w:tcPr>
            <w:tcW w:w="132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492C45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1.2.2.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firstLine="407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земли населенных пунктов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492C45" w:rsidRDefault="00417D2C" w:rsidP="00417D2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492C45">
              <w:rPr>
                <w:szCs w:val="28"/>
                <w:lang w:eastAsia="ru-RU"/>
              </w:rPr>
              <w:t>161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1.2.3.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left="407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земли жилой застройки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492C45" w:rsidRDefault="00417D2C" w:rsidP="00417D2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492C45">
              <w:rPr>
                <w:szCs w:val="28"/>
                <w:lang w:eastAsia="ru-RU"/>
              </w:rPr>
              <w:t>62</w:t>
            </w:r>
          </w:p>
        </w:tc>
      </w:tr>
      <w:tr w:rsidR="00A60733" w:rsidRPr="00A60733" w:rsidTr="00E94A3C">
        <w:trPr>
          <w:cantSplit/>
          <w:trHeight w:val="718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1.2.4.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left="407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492C45" w:rsidRDefault="00417D2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492C45">
              <w:rPr>
                <w:szCs w:val="28"/>
                <w:lang w:eastAsia="ru-RU"/>
              </w:rPr>
              <w:t>24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1.2.5.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left="407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земли особо охраняемых территорий и объектов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492C45" w:rsidRDefault="00417D2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492C45">
              <w:rPr>
                <w:szCs w:val="28"/>
                <w:lang w:eastAsia="ru-RU"/>
              </w:rPr>
              <w:t>0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1.2.6.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left="407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земли лесного фонда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492C45" w:rsidRDefault="00492C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492C45">
              <w:rPr>
                <w:szCs w:val="28"/>
                <w:lang w:eastAsia="ru-RU"/>
              </w:rPr>
              <w:t>5828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1.2.7.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left="407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земли водного фонда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492C45" w:rsidRDefault="00417D2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492C45">
              <w:rPr>
                <w:szCs w:val="28"/>
                <w:lang w:eastAsia="ru-RU"/>
              </w:rPr>
              <w:t>51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1.2.8.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left="407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земли рекреационного назначения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492C45" w:rsidRDefault="00417D2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492C45">
              <w:rPr>
                <w:szCs w:val="28"/>
                <w:lang w:eastAsia="ru-RU"/>
              </w:rPr>
              <w:t>0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1.2.9.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Сельхозугодья -всего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492C45" w:rsidRDefault="00417D2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492C45">
              <w:rPr>
                <w:szCs w:val="28"/>
                <w:lang w:eastAsia="ru-RU"/>
              </w:rPr>
              <w:t>7946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из них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492C45" w:rsidRDefault="00492C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>
              <w:rPr>
                <w:szCs w:val="28"/>
                <w:lang w:eastAsia="ru-RU"/>
              </w:rPr>
              <w:t>1965</w:t>
            </w:r>
          </w:p>
        </w:tc>
      </w:tr>
      <w:tr w:rsidR="006F1951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F1951" w:rsidRPr="00A60733" w:rsidRDefault="006F19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1.2.10.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F1951" w:rsidRPr="00A60733" w:rsidRDefault="006F1951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пашня,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F1951" w:rsidRPr="00A60733" w:rsidRDefault="006F19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F1951" w:rsidRPr="00492C45" w:rsidRDefault="00417D2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492C45">
              <w:rPr>
                <w:szCs w:val="28"/>
                <w:lang w:eastAsia="ru-RU"/>
              </w:rPr>
              <w:t>1700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1.2.11.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492C45" w:rsidRDefault="00417D2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492C45">
              <w:rPr>
                <w:szCs w:val="28"/>
                <w:lang w:eastAsia="ru-RU"/>
              </w:rPr>
              <w:t>76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1.2.12.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сельскохозяйственных организациях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492C45" w:rsidRDefault="00417D2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492C45">
              <w:rPr>
                <w:szCs w:val="28"/>
                <w:lang w:eastAsia="ru-RU"/>
              </w:rPr>
              <w:t>189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1.2.13.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крестьянских, фермерских хозяйствах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417D2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1.2.14.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личных подсобных хозяйствах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417D2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1.2.15.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прочие (СПТУ, агроснаб)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417D2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A60733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1.2.16.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Общая площадь земельных участков, находящихся в муниципальной собственности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417D2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A60733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 xml:space="preserve">1.3.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Население муниципального образования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Численность постоянного нас</w:t>
            </w:r>
            <w:r w:rsidR="006F1951">
              <w:rPr>
                <w:color w:val="000000"/>
                <w:szCs w:val="28"/>
                <w:lang w:eastAsia="ru-RU"/>
              </w:rPr>
              <w:t>еления (на начало года) –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417D2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956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в возрасте: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0-6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417D2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74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lastRenderedPageBreak/>
              <w:t xml:space="preserve">1.3.3.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6-18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417D2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133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трудоспособном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417D2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527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1.3.5.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старше трудоспособного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417D2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222</w:t>
            </w:r>
          </w:p>
        </w:tc>
      </w:tr>
      <w:tr w:rsidR="00A60733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1.3.6.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Численность лиц, замещающих муниципальные должности и муниципальные должности муниципальной службы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417D2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1.3.7.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родившихся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417D2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12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1.3.8.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умерших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417D2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10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1.3.9.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Естественный прирост (+), убыль (-)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417D2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1.3.10.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Миграционный прирост (+), убыль (-)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417D2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1.3.11.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домохозяйств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417D2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322</w:t>
            </w:r>
          </w:p>
        </w:tc>
      </w:tr>
      <w:tr w:rsidR="00A60733" w:rsidRPr="006F1951" w:rsidTr="00E94A3C">
        <w:trPr>
          <w:cantSplit/>
          <w:trHeight w:val="30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6F1951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  <w:r w:rsidRPr="006F1951">
              <w:rPr>
                <w:b/>
                <w:bCs/>
                <w:color w:val="000000"/>
                <w:szCs w:val="28"/>
                <w:lang w:eastAsia="ru-RU"/>
              </w:rPr>
              <w:t>2</w:t>
            </w:r>
            <w:r w:rsidR="006F1951" w:rsidRPr="006F1951">
              <w:rPr>
                <w:b/>
                <w:bCs/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6F1951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/>
                <w:bCs/>
                <w:color w:val="000000"/>
                <w:szCs w:val="28"/>
                <w:lang w:eastAsia="ru-RU"/>
              </w:rPr>
            </w:pPr>
            <w:r w:rsidRPr="006F1951">
              <w:rPr>
                <w:b/>
                <w:bCs/>
                <w:color w:val="000000"/>
                <w:szCs w:val="28"/>
                <w:lang w:eastAsia="ru-RU"/>
              </w:rPr>
              <w:t>Ресурсы и резервы экономического развития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6F1951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6F1951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266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2.1.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Незастроенные территории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2.1.1.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Незастроенные территории –всего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417D2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24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земли, пригодные для: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2.1.2.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жилищного строительства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417D2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4</w:t>
            </w:r>
          </w:p>
        </w:tc>
      </w:tr>
      <w:tr w:rsidR="00A60733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2.1.3.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строительства объектов коммерческо-производственного и социально-культурного назначения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417D2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A60733" w:rsidRPr="00A60733" w:rsidTr="00E94A3C">
        <w:trPr>
          <w:cantSplit/>
          <w:trHeight w:val="33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2.1.4.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пригодные для организации рекреационных зон, заказников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417D2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A60733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 xml:space="preserve">2.2.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Трудовые ресурсы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2.2.1.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Численность трудовых ресурсов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417D2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527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2.2.2.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Занято в экономике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417D2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470</w:t>
            </w:r>
          </w:p>
        </w:tc>
      </w:tr>
      <w:tr w:rsidR="00A60733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 xml:space="preserve">2.3.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Муниципальное  имущество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2.3.1.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Общая площадь недвижимого имущества, находящегося в собственности поселения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кв.м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417D2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5,31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2.3.2.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из нее переданная в аренду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кв.м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417D2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2.3.3.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Общая площадь земли, находящейся в собственности поселения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кв.м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417D2C" w:rsidRDefault="00417D2C" w:rsidP="00417D2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17D2C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A60733" w:rsidRPr="00A60733" w:rsidTr="00E94A3C">
        <w:trPr>
          <w:cantSplit/>
          <w:trHeight w:val="233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из нее переданная в аренду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кв.м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417D2C" w:rsidRDefault="00417D2C" w:rsidP="00417D2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17D2C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2.3.5.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Приватизировано жилья за год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кв.м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417D2C" w:rsidRDefault="00417D2C" w:rsidP="00417D2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17D2C">
              <w:rPr>
                <w:color w:val="000000"/>
                <w:szCs w:val="28"/>
                <w:lang w:eastAsia="ru-RU"/>
              </w:rPr>
              <w:t>78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2.3.6. 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выставленных на продажу земельных участков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417D2C" w:rsidRDefault="00417D2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17D2C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2.3.7.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кв. 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417D2C" w:rsidRDefault="00417D2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17D2C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2.3.8.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проданных гражданам и юридическим лицам за год земельных участков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417D2C" w:rsidRDefault="00417D2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17D2C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2.3.9.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кв. 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417D2C" w:rsidRDefault="00417D2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17D2C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A60733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2.3.10.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E5602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Доля земель, находящихся в муниципальной собственности, от общей площади земель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417D2C" w:rsidRDefault="00417D2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17D2C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2.3.11.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 в том числе сданной в аренду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417D2C" w:rsidRDefault="00417D2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17D2C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2.3.12.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Поступления арендной платы, а также средств от продажи права на заключение договора аренды –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руб</w:t>
            </w:r>
            <w:r>
              <w:rPr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417D2C" w:rsidRDefault="00417D2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17D2C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417D2C" w:rsidRDefault="00417D2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17D2C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lastRenderedPageBreak/>
              <w:t>2.3.13.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за земли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417D2C" w:rsidRDefault="00417D2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17D2C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2.3.14.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от сдачи в аренду имущества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417D2C" w:rsidRDefault="00417D2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17D2C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Общая площадь муниципального нежилого фонда, оборудованная: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417D2C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2.3.15.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водопроводом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кв.м.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417D2C" w:rsidRDefault="00417D2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17D2C">
              <w:rPr>
                <w:color w:val="000000"/>
                <w:szCs w:val="28"/>
                <w:lang w:eastAsia="ru-RU"/>
              </w:rPr>
              <w:t>1670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2.3.16.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канализацией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кв.м.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417D2C" w:rsidRDefault="00417D2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17D2C">
              <w:rPr>
                <w:color w:val="000000"/>
                <w:szCs w:val="28"/>
                <w:lang w:eastAsia="ru-RU"/>
              </w:rPr>
              <w:t>1389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2.3.17.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центральным отоплением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кв.м.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417D2C" w:rsidRDefault="00417D2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17D2C">
              <w:rPr>
                <w:color w:val="000000"/>
                <w:szCs w:val="28"/>
                <w:lang w:eastAsia="ru-RU"/>
              </w:rPr>
              <w:t>1610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56025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E56025">
              <w:rPr>
                <w:color w:val="000000"/>
                <w:szCs w:val="28"/>
                <w:lang w:eastAsia="ru-RU"/>
              </w:rPr>
              <w:t>2.3.18.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газом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кв.м.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417D2C" w:rsidRDefault="00417D2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17D2C">
              <w:rPr>
                <w:color w:val="000000"/>
                <w:szCs w:val="28"/>
                <w:lang w:eastAsia="ru-RU"/>
              </w:rPr>
              <w:t>60</w:t>
            </w:r>
          </w:p>
        </w:tc>
      </w:tr>
      <w:tr w:rsidR="00E56025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2.3.19.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квартирных телефонных аппаратов сети общего пользования или имеющих на нее выход в расчете на 100 человек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417D2C" w:rsidRDefault="00417D2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lang w:eastAsia="ru-RU"/>
              </w:rPr>
            </w:pPr>
            <w:r w:rsidRPr="00417D2C">
              <w:rPr>
                <w:rFonts w:ascii="Arial" w:hAnsi="Arial" w:cs="Arial"/>
                <w:color w:val="000000"/>
                <w:szCs w:val="28"/>
                <w:lang w:eastAsia="ru-RU"/>
              </w:rPr>
              <w:t>15</w:t>
            </w:r>
          </w:p>
        </w:tc>
      </w:tr>
      <w:tr w:rsidR="00E56025" w:rsidRPr="00E56025" w:rsidTr="00E94A3C">
        <w:trPr>
          <w:cantSplit/>
          <w:trHeight w:val="30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56025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  <w:r w:rsidRPr="00E56025">
              <w:rPr>
                <w:b/>
                <w:bCs/>
                <w:color w:val="000000"/>
                <w:szCs w:val="28"/>
                <w:lang w:eastAsia="ru-RU"/>
              </w:rPr>
              <w:t>3</w:t>
            </w:r>
            <w:r>
              <w:rPr>
                <w:b/>
                <w:bCs/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56025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/>
                <w:bCs/>
                <w:color w:val="000000"/>
                <w:szCs w:val="28"/>
                <w:lang w:eastAsia="ru-RU"/>
              </w:rPr>
            </w:pPr>
            <w:r w:rsidRPr="00E56025">
              <w:rPr>
                <w:b/>
                <w:bCs/>
                <w:color w:val="000000"/>
                <w:szCs w:val="28"/>
                <w:lang w:eastAsia="ru-RU"/>
              </w:rPr>
              <w:t>Экономический потенциал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56025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56025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3.1.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Число действующих промышленных предприятий   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417D2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3.2.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действующих сельскохозяйственных предприятий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417D2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3.3.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Число крестьянско-</w:t>
            </w:r>
            <w:r w:rsidRPr="00A60733">
              <w:rPr>
                <w:color w:val="000000"/>
                <w:szCs w:val="28"/>
                <w:lang w:eastAsia="ru-RU"/>
              </w:rPr>
              <w:t>фермерских хозяйств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417D2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3.4.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личных подсобных хозяйств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417D2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3.5.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действующих стационарных магазинов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417D2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5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3.6.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действующих рынков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417D2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3.7.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действующих предприятий бытового обслуживания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417D2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E56025" w:rsidTr="00E94A3C">
        <w:trPr>
          <w:cantSplit/>
          <w:trHeight w:val="30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56025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  <w:r w:rsidRPr="00E56025">
              <w:rPr>
                <w:b/>
                <w:bCs/>
                <w:color w:val="000000"/>
                <w:szCs w:val="28"/>
                <w:lang w:eastAsia="ru-RU"/>
              </w:rPr>
              <w:t>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56025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/>
                <w:bCs/>
                <w:color w:val="000000"/>
                <w:szCs w:val="28"/>
                <w:lang w:eastAsia="ru-RU"/>
              </w:rPr>
            </w:pPr>
            <w:r w:rsidRPr="00E56025">
              <w:rPr>
                <w:b/>
                <w:bCs/>
                <w:color w:val="000000"/>
                <w:szCs w:val="28"/>
                <w:lang w:eastAsia="ru-RU"/>
              </w:rPr>
              <w:t>Инфраструктурное обустройство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56025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56025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4.1.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Дороги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4.1.1.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Протяженность автомобильных дорог –</w:t>
            </w:r>
            <w:r>
              <w:rPr>
                <w:color w:val="000000"/>
                <w:szCs w:val="28"/>
                <w:lang w:eastAsia="ru-RU"/>
              </w:rPr>
              <w:t xml:space="preserve">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417D2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12,1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4.1.2.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дорог с твердым покрытием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417D2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4.1.3.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Плотность автомобильных дорог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км/кв. 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417D2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0,79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4.1.4.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Наличие искусственных сооружений (мосты, трубы)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417D2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4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4.1.5.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Удельный вес освещенных улиц в общей протяженности улиц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417D2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100</w:t>
            </w:r>
          </w:p>
        </w:tc>
      </w:tr>
      <w:tr w:rsidR="00E56025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4.2.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Образование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76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4.2.1.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дошкольных образовательных учреждений (ДОУ)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417D2C" w:rsidRDefault="00417D2C" w:rsidP="00417D2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17D2C">
              <w:rPr>
                <w:color w:val="000000"/>
                <w:szCs w:val="28"/>
                <w:lang w:eastAsia="ru-RU"/>
              </w:rPr>
              <w:t>2</w:t>
            </w:r>
          </w:p>
        </w:tc>
      </w:tr>
      <w:tr w:rsidR="00E56025" w:rsidRPr="00A60733" w:rsidTr="00E94A3C">
        <w:trPr>
          <w:cantSplit/>
          <w:trHeight w:val="266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56025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E56025">
              <w:rPr>
                <w:color w:val="000000"/>
                <w:szCs w:val="28"/>
                <w:lang w:eastAsia="ru-RU"/>
              </w:rPr>
              <w:t>4.2.2.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мест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417D2C" w:rsidRDefault="00417D2C" w:rsidP="00417D2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72</w:t>
            </w:r>
          </w:p>
        </w:tc>
      </w:tr>
      <w:tr w:rsidR="00E56025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Доля детей в возрасте от 5 до 18 лет, обучающихся по дополнительным образовательным программам, в общей численности детей этого возраста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4.2.4.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E56025" w:rsidRPr="00A60733" w:rsidRDefault="00E56025" w:rsidP="00E94A3C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общеобразовательных учреждений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417D2C" w:rsidRDefault="00417D2C" w:rsidP="00417D2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17D2C">
              <w:rPr>
                <w:color w:val="000000"/>
                <w:szCs w:val="28"/>
                <w:lang w:eastAsia="ru-RU"/>
              </w:rPr>
              <w:t>2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4.2.5.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мест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417D2C" w:rsidRDefault="00417D2C" w:rsidP="00417D2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17D2C">
              <w:rPr>
                <w:color w:val="000000"/>
                <w:szCs w:val="28"/>
                <w:lang w:eastAsia="ru-RU"/>
              </w:rPr>
              <w:t>250</w:t>
            </w:r>
          </w:p>
        </w:tc>
      </w:tr>
      <w:tr w:rsidR="00E56025" w:rsidRPr="00417D2C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детей, посещающих  общеобразовательные учреждения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417D2C" w:rsidRDefault="00417D2C" w:rsidP="00417D2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17D2C">
              <w:rPr>
                <w:color w:val="000000"/>
                <w:szCs w:val="28"/>
                <w:lang w:eastAsia="ru-RU"/>
              </w:rPr>
              <w:t>95</w:t>
            </w:r>
          </w:p>
        </w:tc>
      </w:tr>
      <w:tr w:rsidR="00E56025" w:rsidRPr="00A60733" w:rsidTr="00E94A3C">
        <w:trPr>
          <w:cantSplit/>
          <w:trHeight w:val="32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4.2.7.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малокомплектных сельских общеобразовательных учреждений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417D2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4.2.8.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мест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417D2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4.2.9.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детей, посещающих малокомплектные  сельские общеобразовательные учреждения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417D2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lastRenderedPageBreak/>
              <w:t>4.2.10.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учеников, приходящихся на 1 учителя в общеобразовательных учреждениях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3D35F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2,8</w:t>
            </w:r>
          </w:p>
        </w:tc>
      </w:tr>
      <w:tr w:rsidR="00E56025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4.2.11.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населенных пунктов, не имеющих общеобразовательных учреждений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3D35F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4.2.12.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населенных пунктов, из которых осуществляется ежедневный подвоз детей в общеобразовательные учреждения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3D35F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66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4.2.13.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учреждений дополнительного образования (УДО) (образовательных, музыкальных, художественных, спортивных, технических и др.)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3D35F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4.2.14.</w:t>
            </w:r>
          </w:p>
        </w:tc>
        <w:tc>
          <w:tcPr>
            <w:tcW w:w="6379" w:type="dxa"/>
            <w:vMerge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мест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3D35F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300"/>
        </w:trPr>
        <w:tc>
          <w:tcPr>
            <w:tcW w:w="881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4.2.15.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детей 6-18 лет, посещающих УДО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3D35F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4.2.16.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Доля совместительства учителей в  общеобразовательных учреждениях (отношение штатных должностей к занятым должностям)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3D35F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4.2.17.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Доля учителей пенсионного возраста в общеобразовательных учреждениях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3D35F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11</w:t>
            </w:r>
          </w:p>
        </w:tc>
      </w:tr>
      <w:tr w:rsidR="00E56025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4.3.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Профессиональное образование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4.3.1.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учреждений начального  профессионального образования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3D35F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4.3.2.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мест в образовательных учреждениях начального профессионального образования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3D35F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4.3.3.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учреждений среднего  профессионального образования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3D35F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4.3.4.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мест в образовательных учреждениях среднего профессионального образования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3D35F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4.4.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Здравоохранение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4.4.1.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объектов здравоохранения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3D35F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4.4.2. 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больницы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единиц,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3D35F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806AA2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806AA2">
              <w:rPr>
                <w:color w:val="000000"/>
                <w:szCs w:val="28"/>
                <w:lang w:eastAsia="ru-RU"/>
              </w:rPr>
              <w:t>4.4.3.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3D35F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3D35F2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4.4.4.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амбулаторно-поликлинические учреждения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E94A3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3D35F2" w:rsidRDefault="003D35F2" w:rsidP="003D35F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3D35F2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3D35F2" w:rsidTr="00E94A3C">
        <w:trPr>
          <w:cantSplit/>
          <w:trHeight w:val="233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806AA2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806AA2">
              <w:rPr>
                <w:color w:val="000000"/>
                <w:szCs w:val="28"/>
                <w:lang w:eastAsia="ru-RU"/>
              </w:rPr>
              <w:t>4.4.5.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пос./смен.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3D35F2" w:rsidRDefault="003D35F2" w:rsidP="003D35F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3D35F2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3D35F2" w:rsidTr="00E94A3C">
        <w:trPr>
          <w:cantSplit/>
          <w:trHeight w:val="24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4.4.6.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санатории,  санатории-профилактории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3D35F2" w:rsidRDefault="003D35F2" w:rsidP="003D35F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3D35F2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3D35F2" w:rsidTr="00E94A3C">
        <w:trPr>
          <w:cantSplit/>
          <w:trHeight w:val="24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4.4.7.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мест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3D35F2" w:rsidRDefault="003D35F2" w:rsidP="003D35F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3D35F2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4.4.8.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ФАПы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3D35F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</w:t>
            </w:r>
          </w:p>
        </w:tc>
      </w:tr>
      <w:tr w:rsidR="00E56025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4.4.9.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Укомплектованность ФАПов медперсоналом (число занятых должностей к числу штатных должностей)       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3D35F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100</w:t>
            </w:r>
          </w:p>
        </w:tc>
      </w:tr>
      <w:tr w:rsidR="00E56025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4.4.10.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населенных пунктов, не имеющих действующих медицинских учреждений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3D35F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 xml:space="preserve">4.5.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Физкультура, культура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4.5.1.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Всего спорт</w:t>
            </w:r>
            <w:r w:rsidR="00806AA2">
              <w:rPr>
                <w:color w:val="000000"/>
                <w:szCs w:val="28"/>
                <w:lang w:eastAsia="ru-RU"/>
              </w:rPr>
              <w:t xml:space="preserve">ивных </w:t>
            </w:r>
            <w:r w:rsidRPr="00A60733">
              <w:rPr>
                <w:color w:val="000000"/>
                <w:szCs w:val="28"/>
                <w:lang w:eastAsia="ru-RU"/>
              </w:rPr>
              <w:t>сооружений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3D35F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lastRenderedPageBreak/>
              <w:t xml:space="preserve">4.5.2.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спортивные комплексы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3D35F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4.5.3.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стадионы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3D35F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4.5.4. 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плавательные бассейны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3D35F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4.5.5. </w:t>
            </w:r>
          </w:p>
        </w:tc>
        <w:tc>
          <w:tcPr>
            <w:tcW w:w="6379" w:type="dxa"/>
            <w:vMerge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дорожек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3D35F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4.5.6.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спортивные залы, включая школьные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3D35F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4.5.7.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хоккейные коробки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3D35F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4.5.8.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общедоступных библиотек, число книговыдач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3D35F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4.5.9.</w:t>
            </w:r>
          </w:p>
        </w:tc>
        <w:tc>
          <w:tcPr>
            <w:tcW w:w="6379" w:type="dxa"/>
            <w:vMerge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экз.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3D35F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5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4.5.10.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учреждений культурно-досугового типа, количество мест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3D35F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4.5.11.</w:t>
            </w:r>
          </w:p>
        </w:tc>
        <w:tc>
          <w:tcPr>
            <w:tcW w:w="6379" w:type="dxa"/>
            <w:vMerge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мест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3D35F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350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4.5.12.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киноустановок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3D35F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4.5.13.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музеев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3D35F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4.5.14.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обустроенных мест массового отдыха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3D35F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4.5.15.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памятников истории и культуры на  территории муниципального образования –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4.6.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Социальная защита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Численность населения, состоящего на учете в органах и учреждениях социальной защиты </w:t>
            </w:r>
            <w:r>
              <w:rPr>
                <w:color w:val="000000"/>
                <w:szCs w:val="28"/>
                <w:lang w:eastAsia="ru-RU"/>
              </w:rPr>
              <w:t>–</w:t>
            </w:r>
            <w:r w:rsidRPr="00A60733">
              <w:rPr>
                <w:color w:val="000000"/>
                <w:szCs w:val="28"/>
                <w:lang w:eastAsia="ru-RU"/>
              </w:rPr>
              <w:t xml:space="preserve">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6B01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305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по категориям:</w:t>
            </w:r>
          </w:p>
        </w:tc>
        <w:tc>
          <w:tcPr>
            <w:tcW w:w="132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пожилые граждане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6B01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202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инвалиды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6B01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52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дети-инвалиды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6B01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7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4.6.5.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ветераны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6B01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4.6.6.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малоимущие граждане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6B01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42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4.6.7.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Нуждающиеся в обслуживании на дому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6B01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4.6.8.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Удельный вес</w:t>
            </w:r>
            <w:r w:rsidRPr="00A60733">
              <w:rPr>
                <w:color w:val="000000"/>
                <w:szCs w:val="28"/>
                <w:lang w:eastAsia="ru-RU"/>
              </w:rPr>
              <w:t xml:space="preserve"> населения, получающего меры социальной поддержки, к общей численности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6B01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4.6.9.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Численность граждан, получающих социальные услуги на дому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6B0184" w:rsidP="006B01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4.6.10.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Численность граждан, нуждающихся в получении места в стационарном учреждении социального обслуживания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6B0184" w:rsidP="006B01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числе:</w:t>
            </w:r>
          </w:p>
        </w:tc>
        <w:tc>
          <w:tcPr>
            <w:tcW w:w="132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B01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4.6.11.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детей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6B0184" w:rsidP="006B01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4.6.12.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инвалидов с психоневрологическими заболеваниями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6B0184" w:rsidP="006B01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4.6.13.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Численность семей </w:t>
            </w:r>
            <w:r>
              <w:rPr>
                <w:color w:val="000000"/>
                <w:szCs w:val="28"/>
                <w:lang w:eastAsia="ru-RU"/>
              </w:rPr>
              <w:t>«</w:t>
            </w:r>
            <w:r w:rsidRPr="00A60733">
              <w:rPr>
                <w:color w:val="000000"/>
                <w:szCs w:val="28"/>
                <w:lang w:eastAsia="ru-RU"/>
              </w:rPr>
              <w:t>группы риска</w:t>
            </w:r>
            <w:r>
              <w:rPr>
                <w:color w:val="000000"/>
                <w:szCs w:val="28"/>
                <w:lang w:eastAsia="ru-RU"/>
              </w:rPr>
              <w:t>»</w:t>
            </w:r>
            <w:r w:rsidRPr="00A60733">
              <w:rPr>
                <w:color w:val="000000"/>
                <w:szCs w:val="28"/>
                <w:lang w:eastAsia="ru-RU"/>
              </w:rPr>
              <w:t>, состоящих на учете в органах и учреждениях социальной защиты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6B0184" w:rsidP="006B01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4.6.14.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них детей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6B0184" w:rsidP="006B01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4.6.15.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Численность детей-сирот и детей, оставшихся без попечения родителей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6B0184" w:rsidP="006B01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lastRenderedPageBreak/>
              <w:t xml:space="preserve">4.6.16.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Численность детей-сирот и детей, оставшихся без попечения родителей, охваченных семейными формами устройства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6B0184" w:rsidP="006B01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8</w:t>
            </w:r>
          </w:p>
        </w:tc>
      </w:tr>
      <w:tr w:rsidR="00806AA2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4.7.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Жилищно-коммунальное хозяйство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4.7.1.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Площадь жилищного фонда </w:t>
            </w:r>
            <w:r>
              <w:rPr>
                <w:color w:val="000000"/>
                <w:szCs w:val="28"/>
                <w:lang w:eastAsia="ru-RU"/>
              </w:rPr>
              <w:t>–</w:t>
            </w:r>
            <w:r w:rsidRPr="00A60733">
              <w:rPr>
                <w:color w:val="000000"/>
                <w:szCs w:val="28"/>
                <w:lang w:eastAsia="ru-RU"/>
              </w:rPr>
              <w:t xml:space="preserve">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кв. 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6B01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16,4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4.7.2.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площадь му</w:t>
            </w:r>
            <w:r>
              <w:rPr>
                <w:color w:val="000000"/>
                <w:szCs w:val="28"/>
                <w:lang w:eastAsia="ru-RU"/>
              </w:rPr>
              <w:t xml:space="preserve">ниципального жилищного фонда - </w:t>
            </w:r>
            <w:r w:rsidRPr="00A60733">
              <w:rPr>
                <w:color w:val="000000"/>
                <w:szCs w:val="28"/>
                <w:lang w:eastAsia="ru-RU"/>
              </w:rPr>
              <w:t>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кв. 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6B01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0,8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Общая площадь ветхого и аварийного муниципального</w:t>
            </w:r>
            <w:r w:rsidR="003B0029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жилого фонда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тыс.кв. 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6B01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>
              <w:rPr>
                <w:bCs/>
                <w:color w:val="000000"/>
                <w:szCs w:val="28"/>
                <w:lang w:eastAsia="ru-RU"/>
              </w:rPr>
              <w:t>0,77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семей, состоящих на учете для получения жилья, на конец года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6B01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молодые семьи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6B01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554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семей, получивших государственную и муниципальную поддержку на улучшение жилищных условий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6B01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554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Ввод в эксплуатацию жилых домов за счет всех источников финансирования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кв.м общей площади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6B01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554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4.7.8.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индивидуальных жилых домов, построенных населением за свой счет и (или) с помощью кредитов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кв.м общей площади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6B01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554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4.7.9.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Ввод жилья на 1 человека в год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кв.м общей площади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6B01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4.7.10.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Стоимость жилищно-коммунальных услуг для населения в расчете на 1 кв. метр общей площади, в месяц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р</w:t>
            </w:r>
            <w:r w:rsidRPr="00A60733">
              <w:rPr>
                <w:color w:val="000000"/>
                <w:szCs w:val="28"/>
                <w:lang w:eastAsia="ru-RU"/>
              </w:rPr>
              <w:t>уб</w:t>
            </w:r>
            <w:r>
              <w:rPr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6B01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3,0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семей, получивших субсидии на оплату ЖКУ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6B01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Средняя величина субсидии на оплату ЖКУ (на семью в месяц)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E94A3C" w:rsidP="00E94A3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р</w:t>
            </w:r>
            <w:r w:rsidR="00806AA2" w:rsidRPr="00A60733">
              <w:rPr>
                <w:color w:val="000000"/>
                <w:szCs w:val="28"/>
                <w:lang w:eastAsia="ru-RU"/>
              </w:rPr>
              <w:t>уб</w:t>
            </w:r>
            <w:r>
              <w:rPr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6B01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155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централизованных источников теплоснабжения -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6B01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Протяженность уличной газовой сети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6B01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6,0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Протяженность тепловых сетей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6B01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1,2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нуждающихся в замене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6B01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0,1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4.7.17.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Протяженность водопроводных сетей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6B01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6,7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4.7.18.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нуждающихся в замене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6B01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1,0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4.7.19.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Протяженность канализационных сетей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6B01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4.7.20.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нуждающихся в замене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6B01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4.7.21.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Доля жилищного фонда, оборудованного всеми видами благоустройства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6B01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25,0</w:t>
            </w:r>
          </w:p>
        </w:tc>
      </w:tr>
      <w:tr w:rsidR="00806AA2" w:rsidRPr="00E94A3C" w:rsidTr="00E94A3C">
        <w:trPr>
          <w:cantSplit/>
          <w:trHeight w:val="30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E94A3C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  <w:r w:rsidRPr="00E94A3C">
              <w:rPr>
                <w:b/>
                <w:bCs/>
                <w:color w:val="000000"/>
                <w:szCs w:val="28"/>
                <w:lang w:eastAsia="ru-RU"/>
              </w:rPr>
              <w:t>5</w:t>
            </w:r>
            <w:r w:rsidR="00E94A3C">
              <w:rPr>
                <w:b/>
                <w:bCs/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E94A3C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/>
                <w:bCs/>
                <w:color w:val="000000"/>
                <w:szCs w:val="28"/>
                <w:lang w:eastAsia="ru-RU"/>
              </w:rPr>
            </w:pPr>
            <w:r w:rsidRPr="00E94A3C">
              <w:rPr>
                <w:b/>
                <w:bCs/>
                <w:color w:val="000000"/>
                <w:szCs w:val="28"/>
                <w:lang w:eastAsia="ru-RU"/>
              </w:rPr>
              <w:t>Доходы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E94A3C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E94A3C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lastRenderedPageBreak/>
              <w:t>5.1.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Среднемесячная заработная плата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E94A3C" w:rsidP="00E94A3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р</w:t>
            </w:r>
            <w:r w:rsidR="00806AA2" w:rsidRPr="00A60733">
              <w:rPr>
                <w:color w:val="000000"/>
                <w:szCs w:val="28"/>
                <w:lang w:eastAsia="ru-RU"/>
              </w:rPr>
              <w:t>уб</w:t>
            </w:r>
            <w:r>
              <w:rPr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6B01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5500</w:t>
            </w:r>
          </w:p>
        </w:tc>
      </w:tr>
      <w:tr w:rsidR="00806AA2" w:rsidRPr="00E94A3C" w:rsidTr="00E94A3C">
        <w:trPr>
          <w:cantSplit/>
          <w:trHeight w:val="30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E94A3C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  <w:r w:rsidRPr="00E94A3C">
              <w:rPr>
                <w:b/>
                <w:bCs/>
                <w:color w:val="000000"/>
                <w:szCs w:val="28"/>
                <w:lang w:eastAsia="ru-RU"/>
              </w:rPr>
              <w:t>6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E94A3C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/>
                <w:bCs/>
                <w:color w:val="000000"/>
                <w:szCs w:val="28"/>
                <w:lang w:eastAsia="ru-RU"/>
              </w:rPr>
            </w:pPr>
            <w:r w:rsidRPr="00E94A3C">
              <w:rPr>
                <w:b/>
                <w:bCs/>
                <w:color w:val="000000"/>
                <w:szCs w:val="28"/>
                <w:lang w:eastAsia="ru-RU"/>
              </w:rPr>
              <w:t>Бюджет муниципального поселения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E94A3C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E94A3C" w:rsidRDefault="00806AA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b/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 xml:space="preserve">6.1.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E94A3C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>
              <w:rPr>
                <w:bCs/>
                <w:color w:val="000000"/>
                <w:szCs w:val="28"/>
                <w:lang w:eastAsia="ru-RU"/>
              </w:rPr>
              <w:t xml:space="preserve">Доходы местного бюджета – </w:t>
            </w:r>
            <w:r w:rsidR="00806AA2" w:rsidRPr="00A60733">
              <w:rPr>
                <w:bCs/>
                <w:color w:val="000000"/>
                <w:szCs w:val="28"/>
                <w:lang w:eastAsia="ru-RU"/>
              </w:rPr>
              <w:t>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E65446" w:rsidP="00E6544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5826,8</w:t>
            </w:r>
          </w:p>
        </w:tc>
      </w:tr>
      <w:tr w:rsidR="00806AA2" w:rsidRPr="00A60733" w:rsidTr="00E94A3C">
        <w:trPr>
          <w:cantSplit/>
          <w:trHeight w:val="52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6.1.1.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E94A3C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в том числе</w:t>
            </w:r>
            <w:r w:rsidR="00806AA2" w:rsidRPr="00A60733">
              <w:rPr>
                <w:color w:val="000000"/>
                <w:szCs w:val="28"/>
                <w:lang w:eastAsia="ru-RU"/>
              </w:rPr>
              <w:t xml:space="preserve"> собственные доходы местного бюджета, включая все м</w:t>
            </w:r>
            <w:r>
              <w:rPr>
                <w:color w:val="000000"/>
                <w:szCs w:val="28"/>
                <w:lang w:eastAsia="ru-RU"/>
              </w:rPr>
              <w:t>е</w:t>
            </w:r>
            <w:r w:rsidR="00806AA2" w:rsidRPr="00A60733">
              <w:rPr>
                <w:color w:val="000000"/>
                <w:szCs w:val="28"/>
                <w:lang w:eastAsia="ru-RU"/>
              </w:rPr>
              <w:t>жбюджетные трансферты за исключением субвенций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E6544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4761,2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из них: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6B01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1065,6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6.1.2.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налог на доходы физических лиц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6B01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173,0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6.1.3.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земельный налог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6B01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864,7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6.1.4.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налог на имущество организаций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6B01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6.1.5.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налог на имущество физических лиц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6B01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25,1</w:t>
            </w:r>
          </w:p>
        </w:tc>
      </w:tr>
      <w:tr w:rsidR="00806AA2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6.1.6.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доходы от сдачи в аренду имущества, находящегося в муниципальной собственности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6B01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6.1.7.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доходы от предпринимательской деятельности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6B01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2,8</w:t>
            </w:r>
          </w:p>
        </w:tc>
      </w:tr>
      <w:tr w:rsidR="00806AA2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6.2.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Расходы местного бюджета –  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6B01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6112,8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на:</w:t>
            </w:r>
          </w:p>
        </w:tc>
        <w:tc>
          <w:tcPr>
            <w:tcW w:w="132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6.2.1.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Общегосударственные вопросы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6B01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2126,1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6.2.2.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Национальную экономику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6B01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838,0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Жилищно-коммунальное хозяйство, включая благоустройство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6B01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991,7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Охрану окружающей среды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6B01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6.2.5.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Образование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6B01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6.2.6.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Культуру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6B01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2128,4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6.2.7.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Кинематографию и средства массовой  информации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6B01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6.2.8.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Здравоохранение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6B01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6.2.9.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Физкультуру и спорт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6B01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6.2.10.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Социальную политику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6B01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28,6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6.2.11.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Охрану общественного порядка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6B01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6.3.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Дефицит (-), профицит (+) местного бюджета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6.4.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Источники внутреннего финансирования дефицита бюджета: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6B01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102,7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6.4.1.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муниципальные внутренние заимствования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6B01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6.4.2.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заключение кредитных соглашений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6B01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6.4.3.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иное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6B01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102,7</w:t>
            </w:r>
          </w:p>
        </w:tc>
      </w:tr>
    </w:tbl>
    <w:p w:rsidR="00A60733" w:rsidRDefault="00A60733" w:rsidP="00A60733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E94A3C" w:rsidRDefault="00E94A3C" w:rsidP="00A60733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E94A3C" w:rsidRDefault="00E94A3C" w:rsidP="00A60733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E94A3C" w:rsidRPr="00D20A3A" w:rsidRDefault="00E94A3C" w:rsidP="00E94A3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  <w:r>
        <w:rPr>
          <w:szCs w:val="28"/>
        </w:rPr>
        <w:t>____________</w:t>
      </w:r>
      <w:bookmarkStart w:id="0" w:name="_GoBack"/>
      <w:bookmarkEnd w:id="0"/>
    </w:p>
    <w:sectPr w:rsidR="00E94A3C" w:rsidRPr="00D20A3A" w:rsidSect="007C552C">
      <w:pgSz w:w="11906" w:h="16838"/>
      <w:pgMar w:top="1134" w:right="567" w:bottom="1134" w:left="1418" w:header="709" w:footer="709" w:gutter="0"/>
      <w:cols w:space="708"/>
      <w:titlePg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40771" w:rsidRDefault="00E40771" w:rsidP="005C6545">
      <w:pPr>
        <w:spacing w:after="0" w:line="240" w:lineRule="auto"/>
      </w:pPr>
      <w:r>
        <w:separator/>
      </w:r>
    </w:p>
  </w:endnote>
  <w:endnote w:type="continuationSeparator" w:id="1">
    <w:p w:rsidR="00E40771" w:rsidRDefault="00E40771" w:rsidP="005C654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40771" w:rsidRDefault="00E40771" w:rsidP="005C6545">
      <w:pPr>
        <w:spacing w:after="0" w:line="240" w:lineRule="auto"/>
      </w:pPr>
      <w:r>
        <w:separator/>
      </w:r>
    </w:p>
  </w:footnote>
  <w:footnote w:type="continuationSeparator" w:id="1">
    <w:p w:rsidR="00E40771" w:rsidRDefault="00E40771" w:rsidP="005C654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17D2C" w:rsidRPr="002D6715" w:rsidRDefault="000856CB" w:rsidP="001F3AA1">
    <w:pPr>
      <w:pStyle w:val="aa"/>
      <w:jc w:val="center"/>
      <w:rPr>
        <w:sz w:val="20"/>
        <w:szCs w:val="20"/>
      </w:rPr>
    </w:pPr>
    <w:r w:rsidRPr="002D6715">
      <w:rPr>
        <w:sz w:val="20"/>
        <w:szCs w:val="20"/>
      </w:rPr>
      <w:fldChar w:fldCharType="begin"/>
    </w:r>
    <w:r w:rsidR="00417D2C" w:rsidRPr="002D6715">
      <w:rPr>
        <w:sz w:val="20"/>
        <w:szCs w:val="20"/>
      </w:rPr>
      <w:instrText>PAGE   \* MERGEFORMAT</w:instrText>
    </w:r>
    <w:r w:rsidRPr="002D6715">
      <w:rPr>
        <w:sz w:val="20"/>
        <w:szCs w:val="20"/>
      </w:rPr>
      <w:fldChar w:fldCharType="separate"/>
    </w:r>
    <w:r w:rsidR="003B0029">
      <w:rPr>
        <w:noProof/>
        <w:sz w:val="20"/>
        <w:szCs w:val="20"/>
      </w:rPr>
      <w:t>8</w:t>
    </w:r>
    <w:r w:rsidRPr="002D6715">
      <w:rPr>
        <w:sz w:val="20"/>
        <w:szCs w:val="20"/>
      </w:rPr>
      <w:fldChar w:fldCharType="end"/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C64554B"/>
    <w:multiLevelType w:val="hybridMultilevel"/>
    <w:tmpl w:val="80DE57CA"/>
    <w:lvl w:ilvl="0" w:tplc="4F68C22A">
      <w:start w:val="2"/>
      <w:numFmt w:val="decimal"/>
      <w:lvlText w:val="%1."/>
      <w:lvlJc w:val="left"/>
      <w:pPr>
        <w:ind w:left="178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509" w:hanging="360"/>
      </w:pPr>
    </w:lvl>
    <w:lvl w:ilvl="2" w:tplc="0419001B" w:tentative="1">
      <w:start w:val="1"/>
      <w:numFmt w:val="lowerRoman"/>
      <w:lvlText w:val="%3."/>
      <w:lvlJc w:val="right"/>
      <w:pPr>
        <w:ind w:left="3229" w:hanging="180"/>
      </w:pPr>
    </w:lvl>
    <w:lvl w:ilvl="3" w:tplc="0419000F" w:tentative="1">
      <w:start w:val="1"/>
      <w:numFmt w:val="decimal"/>
      <w:lvlText w:val="%4."/>
      <w:lvlJc w:val="left"/>
      <w:pPr>
        <w:ind w:left="3949" w:hanging="360"/>
      </w:pPr>
    </w:lvl>
    <w:lvl w:ilvl="4" w:tplc="04190019" w:tentative="1">
      <w:start w:val="1"/>
      <w:numFmt w:val="lowerLetter"/>
      <w:lvlText w:val="%5."/>
      <w:lvlJc w:val="left"/>
      <w:pPr>
        <w:ind w:left="4669" w:hanging="360"/>
      </w:pPr>
    </w:lvl>
    <w:lvl w:ilvl="5" w:tplc="0419001B" w:tentative="1">
      <w:start w:val="1"/>
      <w:numFmt w:val="lowerRoman"/>
      <w:lvlText w:val="%6."/>
      <w:lvlJc w:val="right"/>
      <w:pPr>
        <w:ind w:left="5389" w:hanging="180"/>
      </w:pPr>
    </w:lvl>
    <w:lvl w:ilvl="6" w:tplc="0419000F" w:tentative="1">
      <w:start w:val="1"/>
      <w:numFmt w:val="decimal"/>
      <w:lvlText w:val="%7."/>
      <w:lvlJc w:val="left"/>
      <w:pPr>
        <w:ind w:left="6109" w:hanging="360"/>
      </w:pPr>
    </w:lvl>
    <w:lvl w:ilvl="7" w:tplc="04190019" w:tentative="1">
      <w:start w:val="1"/>
      <w:numFmt w:val="lowerLetter"/>
      <w:lvlText w:val="%8."/>
      <w:lvlJc w:val="left"/>
      <w:pPr>
        <w:ind w:left="6829" w:hanging="360"/>
      </w:pPr>
    </w:lvl>
    <w:lvl w:ilvl="8" w:tplc="0419001B" w:tentative="1">
      <w:start w:val="1"/>
      <w:numFmt w:val="lowerRoman"/>
      <w:lvlText w:val="%9."/>
      <w:lvlJc w:val="right"/>
      <w:pPr>
        <w:ind w:left="7549" w:hanging="180"/>
      </w:pPr>
    </w:lvl>
  </w:abstractNum>
  <w:abstractNum w:abstractNumId="1">
    <w:nsid w:val="27471009"/>
    <w:multiLevelType w:val="multilevel"/>
    <w:tmpl w:val="CACA531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27E41377"/>
    <w:multiLevelType w:val="hybridMultilevel"/>
    <w:tmpl w:val="FCCE2F2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4774D9B"/>
    <w:multiLevelType w:val="multilevel"/>
    <w:tmpl w:val="04244752"/>
    <w:lvl w:ilvl="0">
      <w:start w:val="1"/>
      <w:numFmt w:val="decimal"/>
      <w:lvlText w:val="%1.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6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0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1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04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58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480" w:hanging="2160"/>
      </w:pPr>
      <w:rPr>
        <w:rFonts w:hint="default"/>
      </w:rPr>
    </w:lvl>
  </w:abstractNum>
  <w:abstractNum w:abstractNumId="4">
    <w:nsid w:val="4CC02EB0"/>
    <w:multiLevelType w:val="hybridMultilevel"/>
    <w:tmpl w:val="BE9E3C14"/>
    <w:lvl w:ilvl="0" w:tplc="23E46F56">
      <w:start w:val="2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50947564"/>
    <w:multiLevelType w:val="multilevel"/>
    <w:tmpl w:val="A246D2D6"/>
    <w:lvl w:ilvl="0">
      <w:start w:val="2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91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70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1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68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58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480" w:hanging="2160"/>
      </w:pPr>
      <w:rPr>
        <w:rFonts w:hint="default"/>
      </w:rPr>
    </w:lvl>
  </w:abstractNum>
  <w:abstractNum w:abstractNumId="6">
    <w:nsid w:val="56360AC4"/>
    <w:multiLevelType w:val="multilevel"/>
    <w:tmpl w:val="64325564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80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8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32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4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8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92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936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440" w:hanging="1800"/>
      </w:pPr>
      <w:rPr>
        <w:rFonts w:hint="default"/>
      </w:rPr>
    </w:lvl>
  </w:abstractNum>
  <w:abstractNum w:abstractNumId="7">
    <w:nsid w:val="5DD925F6"/>
    <w:multiLevelType w:val="multilevel"/>
    <w:tmpl w:val="B92A2414"/>
    <w:lvl w:ilvl="0">
      <w:start w:val="1"/>
      <w:numFmt w:val="decimal"/>
      <w:lvlText w:val="%1."/>
      <w:lvlJc w:val="left"/>
      <w:pPr>
        <w:ind w:left="1365" w:hanging="82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575" w:hanging="103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5" w:hanging="103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8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4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4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00" w:hanging="2160"/>
      </w:pPr>
      <w:rPr>
        <w:rFonts w:hint="default"/>
      </w:rPr>
    </w:lvl>
  </w:abstractNum>
  <w:abstractNum w:abstractNumId="8">
    <w:nsid w:val="644F6A48"/>
    <w:multiLevelType w:val="hybridMultilevel"/>
    <w:tmpl w:val="CA04B2FE"/>
    <w:lvl w:ilvl="0" w:tplc="94F4B866">
      <w:start w:val="2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9">
    <w:nsid w:val="645A14A2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0">
    <w:nsid w:val="6871176C"/>
    <w:multiLevelType w:val="multilevel"/>
    <w:tmpl w:val="CFD0044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040" w:hanging="1800"/>
      </w:pPr>
      <w:rPr>
        <w:rFonts w:hint="default"/>
      </w:rPr>
    </w:lvl>
  </w:abstractNum>
  <w:abstractNum w:abstractNumId="11">
    <w:nsid w:val="6DCD2744"/>
    <w:multiLevelType w:val="multilevel"/>
    <w:tmpl w:val="B92A2414"/>
    <w:lvl w:ilvl="0">
      <w:start w:val="1"/>
      <w:numFmt w:val="decimal"/>
      <w:lvlText w:val="%1."/>
      <w:lvlJc w:val="left"/>
      <w:pPr>
        <w:ind w:left="825" w:hanging="82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35" w:hanging="103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35" w:hanging="103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2">
    <w:nsid w:val="7AA3244F"/>
    <w:multiLevelType w:val="multilevel"/>
    <w:tmpl w:val="3A52C462"/>
    <w:lvl w:ilvl="0">
      <w:start w:val="2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5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43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64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82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22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6200" w:hanging="1800"/>
      </w:pPr>
      <w:rPr>
        <w:rFonts w:hint="default"/>
      </w:rPr>
    </w:lvl>
  </w:abstractNum>
  <w:num w:numId="1">
    <w:abstractNumId w:val="11"/>
  </w:num>
  <w:num w:numId="2">
    <w:abstractNumId w:val="7"/>
  </w:num>
  <w:num w:numId="3">
    <w:abstractNumId w:val="3"/>
  </w:num>
  <w:num w:numId="4">
    <w:abstractNumId w:val="5"/>
  </w:num>
  <w:num w:numId="5">
    <w:abstractNumId w:val="9"/>
  </w:num>
  <w:num w:numId="6">
    <w:abstractNumId w:val="2"/>
  </w:num>
  <w:num w:numId="7">
    <w:abstractNumId w:val="10"/>
  </w:num>
  <w:num w:numId="8">
    <w:abstractNumId w:val="6"/>
  </w:num>
  <w:num w:numId="9">
    <w:abstractNumId w:val="12"/>
  </w:num>
  <w:num w:numId="10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4"/>
  </w:num>
  <w:num w:numId="12">
    <w:abstractNumId w:val="8"/>
  </w:num>
  <w:num w:numId="1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D24A9C"/>
    <w:rsid w:val="000013E4"/>
    <w:rsid w:val="000015A8"/>
    <w:rsid w:val="00002092"/>
    <w:rsid w:val="00002A89"/>
    <w:rsid w:val="000048AC"/>
    <w:rsid w:val="00004C98"/>
    <w:rsid w:val="000074CD"/>
    <w:rsid w:val="000106F1"/>
    <w:rsid w:val="00010788"/>
    <w:rsid w:val="00010F2E"/>
    <w:rsid w:val="0001186A"/>
    <w:rsid w:val="00013149"/>
    <w:rsid w:val="00014191"/>
    <w:rsid w:val="00016256"/>
    <w:rsid w:val="000172F8"/>
    <w:rsid w:val="000176D1"/>
    <w:rsid w:val="00021F4D"/>
    <w:rsid w:val="0002463A"/>
    <w:rsid w:val="00024790"/>
    <w:rsid w:val="00025613"/>
    <w:rsid w:val="00027320"/>
    <w:rsid w:val="00030544"/>
    <w:rsid w:val="0003145D"/>
    <w:rsid w:val="00032173"/>
    <w:rsid w:val="000413E5"/>
    <w:rsid w:val="00041A03"/>
    <w:rsid w:val="00041BC8"/>
    <w:rsid w:val="000424B7"/>
    <w:rsid w:val="00042BB6"/>
    <w:rsid w:val="00047315"/>
    <w:rsid w:val="0005176F"/>
    <w:rsid w:val="00051ABD"/>
    <w:rsid w:val="000524E8"/>
    <w:rsid w:val="00054CCD"/>
    <w:rsid w:val="00054EEC"/>
    <w:rsid w:val="000578D6"/>
    <w:rsid w:val="00064BE7"/>
    <w:rsid w:val="00065268"/>
    <w:rsid w:val="000661A8"/>
    <w:rsid w:val="000665C0"/>
    <w:rsid w:val="00070B69"/>
    <w:rsid w:val="00071AEB"/>
    <w:rsid w:val="00075BFA"/>
    <w:rsid w:val="000771CE"/>
    <w:rsid w:val="00077865"/>
    <w:rsid w:val="00077CC3"/>
    <w:rsid w:val="0008203D"/>
    <w:rsid w:val="00082496"/>
    <w:rsid w:val="00082C69"/>
    <w:rsid w:val="000856CB"/>
    <w:rsid w:val="00085726"/>
    <w:rsid w:val="00086373"/>
    <w:rsid w:val="00086D3A"/>
    <w:rsid w:val="00092F4C"/>
    <w:rsid w:val="00093D76"/>
    <w:rsid w:val="000952DF"/>
    <w:rsid w:val="000A0D90"/>
    <w:rsid w:val="000A2799"/>
    <w:rsid w:val="000A6D94"/>
    <w:rsid w:val="000A7587"/>
    <w:rsid w:val="000A7C41"/>
    <w:rsid w:val="000B10B4"/>
    <w:rsid w:val="000B10CE"/>
    <w:rsid w:val="000B3B3E"/>
    <w:rsid w:val="000B58CD"/>
    <w:rsid w:val="000B7635"/>
    <w:rsid w:val="000B780C"/>
    <w:rsid w:val="000C0657"/>
    <w:rsid w:val="000C1189"/>
    <w:rsid w:val="000C2333"/>
    <w:rsid w:val="000C303A"/>
    <w:rsid w:val="000C42B1"/>
    <w:rsid w:val="000D0161"/>
    <w:rsid w:val="000D27A6"/>
    <w:rsid w:val="000D2BC3"/>
    <w:rsid w:val="000D434F"/>
    <w:rsid w:val="000D6722"/>
    <w:rsid w:val="000D7678"/>
    <w:rsid w:val="000E2C7A"/>
    <w:rsid w:val="000E48DC"/>
    <w:rsid w:val="000E51BD"/>
    <w:rsid w:val="000E7373"/>
    <w:rsid w:val="000E7AA8"/>
    <w:rsid w:val="000F2FDA"/>
    <w:rsid w:val="000F5757"/>
    <w:rsid w:val="00101430"/>
    <w:rsid w:val="00101E77"/>
    <w:rsid w:val="00104421"/>
    <w:rsid w:val="00106FBF"/>
    <w:rsid w:val="001105D8"/>
    <w:rsid w:val="0011398A"/>
    <w:rsid w:val="0011592A"/>
    <w:rsid w:val="00120ACB"/>
    <w:rsid w:val="00120CF7"/>
    <w:rsid w:val="0012207D"/>
    <w:rsid w:val="00122960"/>
    <w:rsid w:val="0012340A"/>
    <w:rsid w:val="001235B1"/>
    <w:rsid w:val="0012469F"/>
    <w:rsid w:val="0012475D"/>
    <w:rsid w:val="00124CE6"/>
    <w:rsid w:val="00125E31"/>
    <w:rsid w:val="001263E4"/>
    <w:rsid w:val="0013194C"/>
    <w:rsid w:val="00133B1D"/>
    <w:rsid w:val="001344A5"/>
    <w:rsid w:val="0013643A"/>
    <w:rsid w:val="00142993"/>
    <w:rsid w:val="00146533"/>
    <w:rsid w:val="001474D7"/>
    <w:rsid w:val="00151504"/>
    <w:rsid w:val="00152D64"/>
    <w:rsid w:val="0015387E"/>
    <w:rsid w:val="001546F4"/>
    <w:rsid w:val="00155ABD"/>
    <w:rsid w:val="00155CC9"/>
    <w:rsid w:val="00160ACE"/>
    <w:rsid w:val="00161310"/>
    <w:rsid w:val="00163E4F"/>
    <w:rsid w:val="00166F3B"/>
    <w:rsid w:val="00167C8E"/>
    <w:rsid w:val="0017022C"/>
    <w:rsid w:val="00170A35"/>
    <w:rsid w:val="00171EAD"/>
    <w:rsid w:val="00173465"/>
    <w:rsid w:val="0017410C"/>
    <w:rsid w:val="00174E5B"/>
    <w:rsid w:val="00177162"/>
    <w:rsid w:val="0018081A"/>
    <w:rsid w:val="00183067"/>
    <w:rsid w:val="001834A1"/>
    <w:rsid w:val="00183BBB"/>
    <w:rsid w:val="001848D6"/>
    <w:rsid w:val="00184CB1"/>
    <w:rsid w:val="00184DBE"/>
    <w:rsid w:val="00186968"/>
    <w:rsid w:val="001908F3"/>
    <w:rsid w:val="00190C9F"/>
    <w:rsid w:val="0019119E"/>
    <w:rsid w:val="00191ED4"/>
    <w:rsid w:val="001928FC"/>
    <w:rsid w:val="00192BEA"/>
    <w:rsid w:val="001945E1"/>
    <w:rsid w:val="00195262"/>
    <w:rsid w:val="00195EBE"/>
    <w:rsid w:val="001A0709"/>
    <w:rsid w:val="001A2749"/>
    <w:rsid w:val="001A5045"/>
    <w:rsid w:val="001A6291"/>
    <w:rsid w:val="001A6307"/>
    <w:rsid w:val="001B006E"/>
    <w:rsid w:val="001B2783"/>
    <w:rsid w:val="001B6973"/>
    <w:rsid w:val="001C3429"/>
    <w:rsid w:val="001C5BC6"/>
    <w:rsid w:val="001D105C"/>
    <w:rsid w:val="001D350A"/>
    <w:rsid w:val="001D37EF"/>
    <w:rsid w:val="001D52BB"/>
    <w:rsid w:val="001D7786"/>
    <w:rsid w:val="001E1891"/>
    <w:rsid w:val="001E2198"/>
    <w:rsid w:val="001E4096"/>
    <w:rsid w:val="001E60E3"/>
    <w:rsid w:val="001F00B4"/>
    <w:rsid w:val="001F0A9D"/>
    <w:rsid w:val="001F3A74"/>
    <w:rsid w:val="001F3AA1"/>
    <w:rsid w:val="001F3C0E"/>
    <w:rsid w:val="001F478B"/>
    <w:rsid w:val="001F48B8"/>
    <w:rsid w:val="001F4B8E"/>
    <w:rsid w:val="001F634B"/>
    <w:rsid w:val="001F74CA"/>
    <w:rsid w:val="00200AF8"/>
    <w:rsid w:val="002011C2"/>
    <w:rsid w:val="00202CAA"/>
    <w:rsid w:val="00203C08"/>
    <w:rsid w:val="002047FA"/>
    <w:rsid w:val="00205A75"/>
    <w:rsid w:val="00207F42"/>
    <w:rsid w:val="00207F74"/>
    <w:rsid w:val="002121BE"/>
    <w:rsid w:val="00212F1B"/>
    <w:rsid w:val="00213717"/>
    <w:rsid w:val="00215C9F"/>
    <w:rsid w:val="002167F8"/>
    <w:rsid w:val="00217213"/>
    <w:rsid w:val="002206BD"/>
    <w:rsid w:val="002206ED"/>
    <w:rsid w:val="00221120"/>
    <w:rsid w:val="00221E04"/>
    <w:rsid w:val="002220AE"/>
    <w:rsid w:val="0022347F"/>
    <w:rsid w:val="00223CBB"/>
    <w:rsid w:val="00225D26"/>
    <w:rsid w:val="002276D6"/>
    <w:rsid w:val="00230A74"/>
    <w:rsid w:val="0023140A"/>
    <w:rsid w:val="00233DB5"/>
    <w:rsid w:val="00235B24"/>
    <w:rsid w:val="00235CF6"/>
    <w:rsid w:val="00247186"/>
    <w:rsid w:val="00251729"/>
    <w:rsid w:val="00254FD3"/>
    <w:rsid w:val="00257CE4"/>
    <w:rsid w:val="00261195"/>
    <w:rsid w:val="0026322A"/>
    <w:rsid w:val="002639F6"/>
    <w:rsid w:val="00264207"/>
    <w:rsid w:val="00265426"/>
    <w:rsid w:val="002654B3"/>
    <w:rsid w:val="0026566B"/>
    <w:rsid w:val="0026577B"/>
    <w:rsid w:val="00265EDA"/>
    <w:rsid w:val="002671B7"/>
    <w:rsid w:val="002723F4"/>
    <w:rsid w:val="00274899"/>
    <w:rsid w:val="00275E12"/>
    <w:rsid w:val="002760EB"/>
    <w:rsid w:val="002760FF"/>
    <w:rsid w:val="00280C7F"/>
    <w:rsid w:val="00280E5D"/>
    <w:rsid w:val="002846C2"/>
    <w:rsid w:val="0028647B"/>
    <w:rsid w:val="00290E80"/>
    <w:rsid w:val="00291770"/>
    <w:rsid w:val="00291D7D"/>
    <w:rsid w:val="00292C04"/>
    <w:rsid w:val="00293CFE"/>
    <w:rsid w:val="00293FA2"/>
    <w:rsid w:val="00295620"/>
    <w:rsid w:val="002957BD"/>
    <w:rsid w:val="00296BE1"/>
    <w:rsid w:val="002A0427"/>
    <w:rsid w:val="002A06EC"/>
    <w:rsid w:val="002B0C1D"/>
    <w:rsid w:val="002B2000"/>
    <w:rsid w:val="002B29D1"/>
    <w:rsid w:val="002B2D73"/>
    <w:rsid w:val="002B3CA4"/>
    <w:rsid w:val="002B446B"/>
    <w:rsid w:val="002B6EBE"/>
    <w:rsid w:val="002B7212"/>
    <w:rsid w:val="002C557D"/>
    <w:rsid w:val="002C6D43"/>
    <w:rsid w:val="002C7A70"/>
    <w:rsid w:val="002D1189"/>
    <w:rsid w:val="002D1A9A"/>
    <w:rsid w:val="002D1F10"/>
    <w:rsid w:val="002D404B"/>
    <w:rsid w:val="002D5163"/>
    <w:rsid w:val="002D6715"/>
    <w:rsid w:val="002D79DD"/>
    <w:rsid w:val="002E1553"/>
    <w:rsid w:val="002E2253"/>
    <w:rsid w:val="002E2526"/>
    <w:rsid w:val="002E3D98"/>
    <w:rsid w:val="002E415C"/>
    <w:rsid w:val="002E55D6"/>
    <w:rsid w:val="002E59E0"/>
    <w:rsid w:val="002E5B8D"/>
    <w:rsid w:val="002E6004"/>
    <w:rsid w:val="002E6718"/>
    <w:rsid w:val="002F00D6"/>
    <w:rsid w:val="002F3789"/>
    <w:rsid w:val="002F4E64"/>
    <w:rsid w:val="002F5CC6"/>
    <w:rsid w:val="002F60C7"/>
    <w:rsid w:val="002F6CC0"/>
    <w:rsid w:val="002F6F0C"/>
    <w:rsid w:val="002F7690"/>
    <w:rsid w:val="003022C1"/>
    <w:rsid w:val="0030358D"/>
    <w:rsid w:val="00304E1D"/>
    <w:rsid w:val="00304FFB"/>
    <w:rsid w:val="0030516D"/>
    <w:rsid w:val="0031573D"/>
    <w:rsid w:val="00321FF6"/>
    <w:rsid w:val="00323365"/>
    <w:rsid w:val="003258EE"/>
    <w:rsid w:val="003304F1"/>
    <w:rsid w:val="00330D53"/>
    <w:rsid w:val="003329A0"/>
    <w:rsid w:val="00335AC9"/>
    <w:rsid w:val="003360DB"/>
    <w:rsid w:val="003404E8"/>
    <w:rsid w:val="00341859"/>
    <w:rsid w:val="00341E5B"/>
    <w:rsid w:val="00342174"/>
    <w:rsid w:val="00343984"/>
    <w:rsid w:val="003451E0"/>
    <w:rsid w:val="0034550A"/>
    <w:rsid w:val="0034792A"/>
    <w:rsid w:val="0035169E"/>
    <w:rsid w:val="003524D4"/>
    <w:rsid w:val="00352BED"/>
    <w:rsid w:val="003540B0"/>
    <w:rsid w:val="00357314"/>
    <w:rsid w:val="00357C66"/>
    <w:rsid w:val="003635A5"/>
    <w:rsid w:val="003640E7"/>
    <w:rsid w:val="00364AFD"/>
    <w:rsid w:val="00365884"/>
    <w:rsid w:val="003671F9"/>
    <w:rsid w:val="00370E72"/>
    <w:rsid w:val="003720C7"/>
    <w:rsid w:val="003721A1"/>
    <w:rsid w:val="00372268"/>
    <w:rsid w:val="003726F6"/>
    <w:rsid w:val="00376686"/>
    <w:rsid w:val="00380EEE"/>
    <w:rsid w:val="00386C41"/>
    <w:rsid w:val="003A0199"/>
    <w:rsid w:val="003A24F4"/>
    <w:rsid w:val="003A33D7"/>
    <w:rsid w:val="003A38A0"/>
    <w:rsid w:val="003A38A4"/>
    <w:rsid w:val="003A50D2"/>
    <w:rsid w:val="003A67A1"/>
    <w:rsid w:val="003B0029"/>
    <w:rsid w:val="003B332B"/>
    <w:rsid w:val="003B740F"/>
    <w:rsid w:val="003B7438"/>
    <w:rsid w:val="003C0F56"/>
    <w:rsid w:val="003C1F4A"/>
    <w:rsid w:val="003C552B"/>
    <w:rsid w:val="003C637B"/>
    <w:rsid w:val="003C64C2"/>
    <w:rsid w:val="003D0FE6"/>
    <w:rsid w:val="003D1C36"/>
    <w:rsid w:val="003D2C5F"/>
    <w:rsid w:val="003D35F2"/>
    <w:rsid w:val="003D39DD"/>
    <w:rsid w:val="003D3EDD"/>
    <w:rsid w:val="003D46EA"/>
    <w:rsid w:val="003D49AE"/>
    <w:rsid w:val="003E0310"/>
    <w:rsid w:val="003E24E5"/>
    <w:rsid w:val="003E5F9F"/>
    <w:rsid w:val="003E6A73"/>
    <w:rsid w:val="003F0AE7"/>
    <w:rsid w:val="003F0FF5"/>
    <w:rsid w:val="003F2452"/>
    <w:rsid w:val="003F27A9"/>
    <w:rsid w:val="003F3A50"/>
    <w:rsid w:val="003F42ED"/>
    <w:rsid w:val="003F5116"/>
    <w:rsid w:val="003F550D"/>
    <w:rsid w:val="0040207E"/>
    <w:rsid w:val="00402AE8"/>
    <w:rsid w:val="00403285"/>
    <w:rsid w:val="00403B14"/>
    <w:rsid w:val="00404D70"/>
    <w:rsid w:val="00405BFD"/>
    <w:rsid w:val="00406893"/>
    <w:rsid w:val="004073AB"/>
    <w:rsid w:val="004078D3"/>
    <w:rsid w:val="00407C1F"/>
    <w:rsid w:val="004104F4"/>
    <w:rsid w:val="00412AF3"/>
    <w:rsid w:val="00412C32"/>
    <w:rsid w:val="00413B69"/>
    <w:rsid w:val="004141F4"/>
    <w:rsid w:val="00417D2C"/>
    <w:rsid w:val="0042035E"/>
    <w:rsid w:val="00421915"/>
    <w:rsid w:val="00430182"/>
    <w:rsid w:val="00431D05"/>
    <w:rsid w:val="00434CA8"/>
    <w:rsid w:val="004353A1"/>
    <w:rsid w:val="004355C8"/>
    <w:rsid w:val="00435DDE"/>
    <w:rsid w:val="00437A20"/>
    <w:rsid w:val="004400DB"/>
    <w:rsid w:val="00440432"/>
    <w:rsid w:val="00440470"/>
    <w:rsid w:val="00442415"/>
    <w:rsid w:val="0044276F"/>
    <w:rsid w:val="00442D61"/>
    <w:rsid w:val="004439AA"/>
    <w:rsid w:val="00444994"/>
    <w:rsid w:val="00444F1C"/>
    <w:rsid w:val="00445985"/>
    <w:rsid w:val="00446055"/>
    <w:rsid w:val="004464D7"/>
    <w:rsid w:val="004464DB"/>
    <w:rsid w:val="00446F9C"/>
    <w:rsid w:val="0045107C"/>
    <w:rsid w:val="00454949"/>
    <w:rsid w:val="0045583B"/>
    <w:rsid w:val="00455E61"/>
    <w:rsid w:val="00457E43"/>
    <w:rsid w:val="004628C9"/>
    <w:rsid w:val="00463383"/>
    <w:rsid w:val="00465CA9"/>
    <w:rsid w:val="00470339"/>
    <w:rsid w:val="00473116"/>
    <w:rsid w:val="00473181"/>
    <w:rsid w:val="00473834"/>
    <w:rsid w:val="00473D84"/>
    <w:rsid w:val="004744A8"/>
    <w:rsid w:val="00474F36"/>
    <w:rsid w:val="004754A1"/>
    <w:rsid w:val="004760AE"/>
    <w:rsid w:val="0047707E"/>
    <w:rsid w:val="004771BF"/>
    <w:rsid w:val="00481AE1"/>
    <w:rsid w:val="004832B4"/>
    <w:rsid w:val="0048359B"/>
    <w:rsid w:val="00486A74"/>
    <w:rsid w:val="00486A7C"/>
    <w:rsid w:val="004874C7"/>
    <w:rsid w:val="00487CBB"/>
    <w:rsid w:val="0049044C"/>
    <w:rsid w:val="00490B3C"/>
    <w:rsid w:val="00490B77"/>
    <w:rsid w:val="00492C45"/>
    <w:rsid w:val="00495378"/>
    <w:rsid w:val="0049638C"/>
    <w:rsid w:val="00497C07"/>
    <w:rsid w:val="004A40F5"/>
    <w:rsid w:val="004A7F4A"/>
    <w:rsid w:val="004B189D"/>
    <w:rsid w:val="004B2BE5"/>
    <w:rsid w:val="004B34CD"/>
    <w:rsid w:val="004B4AC2"/>
    <w:rsid w:val="004B5879"/>
    <w:rsid w:val="004C00E4"/>
    <w:rsid w:val="004C0580"/>
    <w:rsid w:val="004C0802"/>
    <w:rsid w:val="004C1678"/>
    <w:rsid w:val="004C2294"/>
    <w:rsid w:val="004C285B"/>
    <w:rsid w:val="004C3E89"/>
    <w:rsid w:val="004C483D"/>
    <w:rsid w:val="004C74A9"/>
    <w:rsid w:val="004D0023"/>
    <w:rsid w:val="004D3367"/>
    <w:rsid w:val="004D3656"/>
    <w:rsid w:val="004D398F"/>
    <w:rsid w:val="004D5F8F"/>
    <w:rsid w:val="004D6F50"/>
    <w:rsid w:val="004D7121"/>
    <w:rsid w:val="004E165F"/>
    <w:rsid w:val="004E2E3B"/>
    <w:rsid w:val="004E4179"/>
    <w:rsid w:val="004E4735"/>
    <w:rsid w:val="004E695A"/>
    <w:rsid w:val="004F1868"/>
    <w:rsid w:val="004F2285"/>
    <w:rsid w:val="004F44BE"/>
    <w:rsid w:val="004F4A2E"/>
    <w:rsid w:val="004F7F3A"/>
    <w:rsid w:val="00501487"/>
    <w:rsid w:val="005034F0"/>
    <w:rsid w:val="005054EE"/>
    <w:rsid w:val="00512438"/>
    <w:rsid w:val="0051297C"/>
    <w:rsid w:val="00514F17"/>
    <w:rsid w:val="0052232E"/>
    <w:rsid w:val="005234FA"/>
    <w:rsid w:val="00525A5C"/>
    <w:rsid w:val="00526278"/>
    <w:rsid w:val="00526E2F"/>
    <w:rsid w:val="0052732B"/>
    <w:rsid w:val="00527C13"/>
    <w:rsid w:val="00530759"/>
    <w:rsid w:val="00531795"/>
    <w:rsid w:val="0053237C"/>
    <w:rsid w:val="00534AA3"/>
    <w:rsid w:val="005365E1"/>
    <w:rsid w:val="00537653"/>
    <w:rsid w:val="00540001"/>
    <w:rsid w:val="00540522"/>
    <w:rsid w:val="00542A3A"/>
    <w:rsid w:val="00544852"/>
    <w:rsid w:val="00546E97"/>
    <w:rsid w:val="00546FF3"/>
    <w:rsid w:val="00547213"/>
    <w:rsid w:val="00547AE0"/>
    <w:rsid w:val="00553B3D"/>
    <w:rsid w:val="005540F2"/>
    <w:rsid w:val="00560312"/>
    <w:rsid w:val="005634EC"/>
    <w:rsid w:val="005648E4"/>
    <w:rsid w:val="00564A20"/>
    <w:rsid w:val="0056507C"/>
    <w:rsid w:val="0057119C"/>
    <w:rsid w:val="00572ED1"/>
    <w:rsid w:val="00576D2F"/>
    <w:rsid w:val="00580200"/>
    <w:rsid w:val="00582A71"/>
    <w:rsid w:val="00585A6F"/>
    <w:rsid w:val="00591778"/>
    <w:rsid w:val="005920A8"/>
    <w:rsid w:val="00593BA1"/>
    <w:rsid w:val="00593E9E"/>
    <w:rsid w:val="00594607"/>
    <w:rsid w:val="005A1109"/>
    <w:rsid w:val="005A1439"/>
    <w:rsid w:val="005A3741"/>
    <w:rsid w:val="005A4CE5"/>
    <w:rsid w:val="005A7738"/>
    <w:rsid w:val="005B0F89"/>
    <w:rsid w:val="005B1777"/>
    <w:rsid w:val="005B1AF2"/>
    <w:rsid w:val="005B2FE3"/>
    <w:rsid w:val="005B44EB"/>
    <w:rsid w:val="005B46C8"/>
    <w:rsid w:val="005B5190"/>
    <w:rsid w:val="005B63E6"/>
    <w:rsid w:val="005C19D8"/>
    <w:rsid w:val="005C6545"/>
    <w:rsid w:val="005C6C72"/>
    <w:rsid w:val="005D0C77"/>
    <w:rsid w:val="005D4318"/>
    <w:rsid w:val="005D7708"/>
    <w:rsid w:val="005E13DA"/>
    <w:rsid w:val="005E2CBB"/>
    <w:rsid w:val="005E358F"/>
    <w:rsid w:val="005E4022"/>
    <w:rsid w:val="005E4823"/>
    <w:rsid w:val="005E6103"/>
    <w:rsid w:val="005F1A70"/>
    <w:rsid w:val="005F4D9A"/>
    <w:rsid w:val="006006E1"/>
    <w:rsid w:val="00601C6D"/>
    <w:rsid w:val="006027D6"/>
    <w:rsid w:val="00602BD9"/>
    <w:rsid w:val="006039BB"/>
    <w:rsid w:val="0060429C"/>
    <w:rsid w:val="00607384"/>
    <w:rsid w:val="00610640"/>
    <w:rsid w:val="006166CC"/>
    <w:rsid w:val="00617DC1"/>
    <w:rsid w:val="00623693"/>
    <w:rsid w:val="00624032"/>
    <w:rsid w:val="00624466"/>
    <w:rsid w:val="006247E3"/>
    <w:rsid w:val="0062566D"/>
    <w:rsid w:val="00625C2B"/>
    <w:rsid w:val="00625CA2"/>
    <w:rsid w:val="006261C9"/>
    <w:rsid w:val="00631582"/>
    <w:rsid w:val="006323D1"/>
    <w:rsid w:val="0063279A"/>
    <w:rsid w:val="006333B7"/>
    <w:rsid w:val="00634237"/>
    <w:rsid w:val="00634DAB"/>
    <w:rsid w:val="00636EE4"/>
    <w:rsid w:val="00641BDF"/>
    <w:rsid w:val="0064568B"/>
    <w:rsid w:val="00647102"/>
    <w:rsid w:val="00647184"/>
    <w:rsid w:val="00647620"/>
    <w:rsid w:val="00647DA7"/>
    <w:rsid w:val="00651ADA"/>
    <w:rsid w:val="0065353D"/>
    <w:rsid w:val="006563CE"/>
    <w:rsid w:val="00660903"/>
    <w:rsid w:val="00660ADA"/>
    <w:rsid w:val="0066220D"/>
    <w:rsid w:val="00666457"/>
    <w:rsid w:val="006665C4"/>
    <w:rsid w:val="00667444"/>
    <w:rsid w:val="00670215"/>
    <w:rsid w:val="006723CE"/>
    <w:rsid w:val="00674909"/>
    <w:rsid w:val="00676D63"/>
    <w:rsid w:val="006777A7"/>
    <w:rsid w:val="00677A34"/>
    <w:rsid w:val="006802BA"/>
    <w:rsid w:val="00681C3C"/>
    <w:rsid w:val="0068445A"/>
    <w:rsid w:val="00686403"/>
    <w:rsid w:val="00686560"/>
    <w:rsid w:val="006927CB"/>
    <w:rsid w:val="0069417E"/>
    <w:rsid w:val="0069525E"/>
    <w:rsid w:val="00695B17"/>
    <w:rsid w:val="00696A72"/>
    <w:rsid w:val="006A2346"/>
    <w:rsid w:val="006A3255"/>
    <w:rsid w:val="006A642E"/>
    <w:rsid w:val="006A6D70"/>
    <w:rsid w:val="006A734A"/>
    <w:rsid w:val="006A7BAC"/>
    <w:rsid w:val="006A7DAF"/>
    <w:rsid w:val="006B0184"/>
    <w:rsid w:val="006B0874"/>
    <w:rsid w:val="006B17E8"/>
    <w:rsid w:val="006B3684"/>
    <w:rsid w:val="006B51F6"/>
    <w:rsid w:val="006B6DCA"/>
    <w:rsid w:val="006C0C5B"/>
    <w:rsid w:val="006C0D2D"/>
    <w:rsid w:val="006C447A"/>
    <w:rsid w:val="006C4D41"/>
    <w:rsid w:val="006C4E77"/>
    <w:rsid w:val="006C73D2"/>
    <w:rsid w:val="006C74B5"/>
    <w:rsid w:val="006C7685"/>
    <w:rsid w:val="006D1F59"/>
    <w:rsid w:val="006D242E"/>
    <w:rsid w:val="006D3085"/>
    <w:rsid w:val="006D5097"/>
    <w:rsid w:val="006D716A"/>
    <w:rsid w:val="006D75CF"/>
    <w:rsid w:val="006D76AE"/>
    <w:rsid w:val="006E04D5"/>
    <w:rsid w:val="006E1889"/>
    <w:rsid w:val="006E1D7B"/>
    <w:rsid w:val="006E2043"/>
    <w:rsid w:val="006E3104"/>
    <w:rsid w:val="006E5F3D"/>
    <w:rsid w:val="006E5FAD"/>
    <w:rsid w:val="006E71D3"/>
    <w:rsid w:val="006F14E3"/>
    <w:rsid w:val="006F1951"/>
    <w:rsid w:val="006F1C50"/>
    <w:rsid w:val="006F32C6"/>
    <w:rsid w:val="006F3640"/>
    <w:rsid w:val="006F507D"/>
    <w:rsid w:val="006F7E60"/>
    <w:rsid w:val="00702AA4"/>
    <w:rsid w:val="00705281"/>
    <w:rsid w:val="007060AC"/>
    <w:rsid w:val="00706367"/>
    <w:rsid w:val="00707747"/>
    <w:rsid w:val="00710951"/>
    <w:rsid w:val="00712121"/>
    <w:rsid w:val="00712E93"/>
    <w:rsid w:val="0071662F"/>
    <w:rsid w:val="0071668D"/>
    <w:rsid w:val="00717186"/>
    <w:rsid w:val="00721259"/>
    <w:rsid w:val="00722D4C"/>
    <w:rsid w:val="0072326F"/>
    <w:rsid w:val="007232CC"/>
    <w:rsid w:val="007235B3"/>
    <w:rsid w:val="007256DE"/>
    <w:rsid w:val="00727C27"/>
    <w:rsid w:val="0073025A"/>
    <w:rsid w:val="0073152E"/>
    <w:rsid w:val="0073327E"/>
    <w:rsid w:val="00734115"/>
    <w:rsid w:val="00734EF3"/>
    <w:rsid w:val="0073667D"/>
    <w:rsid w:val="00737E8A"/>
    <w:rsid w:val="0074061F"/>
    <w:rsid w:val="007410E7"/>
    <w:rsid w:val="00742319"/>
    <w:rsid w:val="00747AB1"/>
    <w:rsid w:val="00750F65"/>
    <w:rsid w:val="0075103E"/>
    <w:rsid w:val="007530DB"/>
    <w:rsid w:val="00753D3C"/>
    <w:rsid w:val="007577D5"/>
    <w:rsid w:val="007619C2"/>
    <w:rsid w:val="00764139"/>
    <w:rsid w:val="00764B0E"/>
    <w:rsid w:val="007654AF"/>
    <w:rsid w:val="00770600"/>
    <w:rsid w:val="00770FA2"/>
    <w:rsid w:val="007725AE"/>
    <w:rsid w:val="0077474F"/>
    <w:rsid w:val="007750EA"/>
    <w:rsid w:val="00777B0E"/>
    <w:rsid w:val="007808AB"/>
    <w:rsid w:val="00780A9A"/>
    <w:rsid w:val="007828DD"/>
    <w:rsid w:val="0078683E"/>
    <w:rsid w:val="00790E3C"/>
    <w:rsid w:val="007953FB"/>
    <w:rsid w:val="00796123"/>
    <w:rsid w:val="00796B17"/>
    <w:rsid w:val="00797C48"/>
    <w:rsid w:val="007A302F"/>
    <w:rsid w:val="007A31F7"/>
    <w:rsid w:val="007A4233"/>
    <w:rsid w:val="007A589F"/>
    <w:rsid w:val="007A6048"/>
    <w:rsid w:val="007A7641"/>
    <w:rsid w:val="007B10C1"/>
    <w:rsid w:val="007B1A0F"/>
    <w:rsid w:val="007B2BD9"/>
    <w:rsid w:val="007B36F7"/>
    <w:rsid w:val="007B3BCC"/>
    <w:rsid w:val="007B46A0"/>
    <w:rsid w:val="007B5FD4"/>
    <w:rsid w:val="007B7467"/>
    <w:rsid w:val="007C0338"/>
    <w:rsid w:val="007C0628"/>
    <w:rsid w:val="007C0AF0"/>
    <w:rsid w:val="007C0F7C"/>
    <w:rsid w:val="007C1A3A"/>
    <w:rsid w:val="007C1D02"/>
    <w:rsid w:val="007C2CE8"/>
    <w:rsid w:val="007C5217"/>
    <w:rsid w:val="007C5241"/>
    <w:rsid w:val="007C5401"/>
    <w:rsid w:val="007C552C"/>
    <w:rsid w:val="007C6812"/>
    <w:rsid w:val="007C6F46"/>
    <w:rsid w:val="007D0281"/>
    <w:rsid w:val="007D0485"/>
    <w:rsid w:val="007D2CF4"/>
    <w:rsid w:val="007D2D6A"/>
    <w:rsid w:val="007D69CF"/>
    <w:rsid w:val="007D6EA3"/>
    <w:rsid w:val="007D75BC"/>
    <w:rsid w:val="007E09BB"/>
    <w:rsid w:val="007E2606"/>
    <w:rsid w:val="007E4673"/>
    <w:rsid w:val="007E4C42"/>
    <w:rsid w:val="007E557E"/>
    <w:rsid w:val="007E6374"/>
    <w:rsid w:val="007E71E5"/>
    <w:rsid w:val="007E72A1"/>
    <w:rsid w:val="007E7894"/>
    <w:rsid w:val="007F1E3B"/>
    <w:rsid w:val="007F2F84"/>
    <w:rsid w:val="007F5145"/>
    <w:rsid w:val="007F7850"/>
    <w:rsid w:val="00800C29"/>
    <w:rsid w:val="008019AD"/>
    <w:rsid w:val="008034B3"/>
    <w:rsid w:val="00804137"/>
    <w:rsid w:val="00804A19"/>
    <w:rsid w:val="00805005"/>
    <w:rsid w:val="0080554F"/>
    <w:rsid w:val="00806AA2"/>
    <w:rsid w:val="00810489"/>
    <w:rsid w:val="0081239C"/>
    <w:rsid w:val="00813462"/>
    <w:rsid w:val="00813ED9"/>
    <w:rsid w:val="00814758"/>
    <w:rsid w:val="008156D4"/>
    <w:rsid w:val="00815706"/>
    <w:rsid w:val="00815CED"/>
    <w:rsid w:val="0081606B"/>
    <w:rsid w:val="0081606C"/>
    <w:rsid w:val="008169C9"/>
    <w:rsid w:val="00816C2E"/>
    <w:rsid w:val="00817954"/>
    <w:rsid w:val="0081795C"/>
    <w:rsid w:val="00817CEA"/>
    <w:rsid w:val="0082229A"/>
    <w:rsid w:val="00823225"/>
    <w:rsid w:val="00823656"/>
    <w:rsid w:val="00824274"/>
    <w:rsid w:val="00825A5F"/>
    <w:rsid w:val="0083116F"/>
    <w:rsid w:val="00832FEC"/>
    <w:rsid w:val="00841317"/>
    <w:rsid w:val="00841BA3"/>
    <w:rsid w:val="00843BC4"/>
    <w:rsid w:val="008445A9"/>
    <w:rsid w:val="00851092"/>
    <w:rsid w:val="00855987"/>
    <w:rsid w:val="00857FD6"/>
    <w:rsid w:val="00862027"/>
    <w:rsid w:val="0086311D"/>
    <w:rsid w:val="00863799"/>
    <w:rsid w:val="00863D1F"/>
    <w:rsid w:val="00866D03"/>
    <w:rsid w:val="00867212"/>
    <w:rsid w:val="00871108"/>
    <w:rsid w:val="008715DA"/>
    <w:rsid w:val="0087213B"/>
    <w:rsid w:val="00876A5A"/>
    <w:rsid w:val="00881608"/>
    <w:rsid w:val="00882891"/>
    <w:rsid w:val="00882E83"/>
    <w:rsid w:val="008844B2"/>
    <w:rsid w:val="00884B31"/>
    <w:rsid w:val="00885130"/>
    <w:rsid w:val="00885183"/>
    <w:rsid w:val="00891312"/>
    <w:rsid w:val="00894212"/>
    <w:rsid w:val="008952DF"/>
    <w:rsid w:val="008976F6"/>
    <w:rsid w:val="008A1F10"/>
    <w:rsid w:val="008A2BD1"/>
    <w:rsid w:val="008A5A5C"/>
    <w:rsid w:val="008A5DFA"/>
    <w:rsid w:val="008B03CA"/>
    <w:rsid w:val="008B3D7E"/>
    <w:rsid w:val="008B5FF6"/>
    <w:rsid w:val="008B6A58"/>
    <w:rsid w:val="008B77D5"/>
    <w:rsid w:val="008C2C8B"/>
    <w:rsid w:val="008C4FBA"/>
    <w:rsid w:val="008C787C"/>
    <w:rsid w:val="008C7DAA"/>
    <w:rsid w:val="008D0B34"/>
    <w:rsid w:val="008D1300"/>
    <w:rsid w:val="008D2E81"/>
    <w:rsid w:val="008D2F42"/>
    <w:rsid w:val="008E1DE5"/>
    <w:rsid w:val="008E227C"/>
    <w:rsid w:val="008E2685"/>
    <w:rsid w:val="008E3837"/>
    <w:rsid w:val="008E6FA7"/>
    <w:rsid w:val="008E75D2"/>
    <w:rsid w:val="008F124C"/>
    <w:rsid w:val="008F368A"/>
    <w:rsid w:val="008F4432"/>
    <w:rsid w:val="008F4519"/>
    <w:rsid w:val="008F5D98"/>
    <w:rsid w:val="008F657F"/>
    <w:rsid w:val="008F65B1"/>
    <w:rsid w:val="00901CC0"/>
    <w:rsid w:val="00902B09"/>
    <w:rsid w:val="009041F5"/>
    <w:rsid w:val="009059B9"/>
    <w:rsid w:val="00906EC3"/>
    <w:rsid w:val="00910906"/>
    <w:rsid w:val="00910A29"/>
    <w:rsid w:val="00910CC2"/>
    <w:rsid w:val="0091136D"/>
    <w:rsid w:val="00914160"/>
    <w:rsid w:val="00917878"/>
    <w:rsid w:val="0092005C"/>
    <w:rsid w:val="00920BDF"/>
    <w:rsid w:val="00921598"/>
    <w:rsid w:val="00926AB1"/>
    <w:rsid w:val="00930D38"/>
    <w:rsid w:val="00930D3C"/>
    <w:rsid w:val="00931AD4"/>
    <w:rsid w:val="00931C2C"/>
    <w:rsid w:val="009343D0"/>
    <w:rsid w:val="009346FB"/>
    <w:rsid w:val="00934748"/>
    <w:rsid w:val="00934FB7"/>
    <w:rsid w:val="0093643A"/>
    <w:rsid w:val="00936540"/>
    <w:rsid w:val="00936D3E"/>
    <w:rsid w:val="009417AA"/>
    <w:rsid w:val="00941CD2"/>
    <w:rsid w:val="00946875"/>
    <w:rsid w:val="00947029"/>
    <w:rsid w:val="009509CB"/>
    <w:rsid w:val="00950B02"/>
    <w:rsid w:val="00951BA8"/>
    <w:rsid w:val="00953332"/>
    <w:rsid w:val="00953712"/>
    <w:rsid w:val="00954558"/>
    <w:rsid w:val="009562EA"/>
    <w:rsid w:val="00956F1E"/>
    <w:rsid w:val="009578E2"/>
    <w:rsid w:val="00957CBC"/>
    <w:rsid w:val="00967446"/>
    <w:rsid w:val="009675A5"/>
    <w:rsid w:val="009730C0"/>
    <w:rsid w:val="00973512"/>
    <w:rsid w:val="009740BE"/>
    <w:rsid w:val="00976964"/>
    <w:rsid w:val="00977E0F"/>
    <w:rsid w:val="00977FF7"/>
    <w:rsid w:val="009835C6"/>
    <w:rsid w:val="009850B0"/>
    <w:rsid w:val="00987810"/>
    <w:rsid w:val="0099085B"/>
    <w:rsid w:val="00991343"/>
    <w:rsid w:val="009914C8"/>
    <w:rsid w:val="0099671A"/>
    <w:rsid w:val="009A03A1"/>
    <w:rsid w:val="009A0DEC"/>
    <w:rsid w:val="009A12C6"/>
    <w:rsid w:val="009A1717"/>
    <w:rsid w:val="009A1B87"/>
    <w:rsid w:val="009A38F0"/>
    <w:rsid w:val="009A3BA4"/>
    <w:rsid w:val="009A4584"/>
    <w:rsid w:val="009A5199"/>
    <w:rsid w:val="009B23CB"/>
    <w:rsid w:val="009B3194"/>
    <w:rsid w:val="009B4409"/>
    <w:rsid w:val="009B6CEF"/>
    <w:rsid w:val="009B7ED4"/>
    <w:rsid w:val="009C0F2F"/>
    <w:rsid w:val="009C14E4"/>
    <w:rsid w:val="009C1C4F"/>
    <w:rsid w:val="009C1E3D"/>
    <w:rsid w:val="009C2510"/>
    <w:rsid w:val="009C3D64"/>
    <w:rsid w:val="009C47DA"/>
    <w:rsid w:val="009C50CD"/>
    <w:rsid w:val="009C5BB3"/>
    <w:rsid w:val="009D0864"/>
    <w:rsid w:val="009D25FA"/>
    <w:rsid w:val="009D5872"/>
    <w:rsid w:val="009D6237"/>
    <w:rsid w:val="009D7828"/>
    <w:rsid w:val="009E23BD"/>
    <w:rsid w:val="009F5F57"/>
    <w:rsid w:val="009F6391"/>
    <w:rsid w:val="009F67FA"/>
    <w:rsid w:val="009F7217"/>
    <w:rsid w:val="00A00916"/>
    <w:rsid w:val="00A02452"/>
    <w:rsid w:val="00A031CE"/>
    <w:rsid w:val="00A03227"/>
    <w:rsid w:val="00A03848"/>
    <w:rsid w:val="00A05415"/>
    <w:rsid w:val="00A0549E"/>
    <w:rsid w:val="00A05CE3"/>
    <w:rsid w:val="00A10AC3"/>
    <w:rsid w:val="00A13DEF"/>
    <w:rsid w:val="00A149FA"/>
    <w:rsid w:val="00A1773B"/>
    <w:rsid w:val="00A20DA2"/>
    <w:rsid w:val="00A22018"/>
    <w:rsid w:val="00A227B3"/>
    <w:rsid w:val="00A24C6B"/>
    <w:rsid w:val="00A26B5C"/>
    <w:rsid w:val="00A26C96"/>
    <w:rsid w:val="00A27A05"/>
    <w:rsid w:val="00A303E8"/>
    <w:rsid w:val="00A33D5E"/>
    <w:rsid w:val="00A34281"/>
    <w:rsid w:val="00A34853"/>
    <w:rsid w:val="00A41770"/>
    <w:rsid w:val="00A442F1"/>
    <w:rsid w:val="00A44D79"/>
    <w:rsid w:val="00A50B3F"/>
    <w:rsid w:val="00A50C28"/>
    <w:rsid w:val="00A52A69"/>
    <w:rsid w:val="00A577AB"/>
    <w:rsid w:val="00A60035"/>
    <w:rsid w:val="00A60264"/>
    <w:rsid w:val="00A60733"/>
    <w:rsid w:val="00A63722"/>
    <w:rsid w:val="00A64E81"/>
    <w:rsid w:val="00A663AA"/>
    <w:rsid w:val="00A708F7"/>
    <w:rsid w:val="00A72AA5"/>
    <w:rsid w:val="00A7397E"/>
    <w:rsid w:val="00A74E15"/>
    <w:rsid w:val="00A750C7"/>
    <w:rsid w:val="00A7571B"/>
    <w:rsid w:val="00A76AD1"/>
    <w:rsid w:val="00A774C8"/>
    <w:rsid w:val="00A77FEE"/>
    <w:rsid w:val="00A80B4F"/>
    <w:rsid w:val="00A81B84"/>
    <w:rsid w:val="00A82808"/>
    <w:rsid w:val="00A83531"/>
    <w:rsid w:val="00A84E98"/>
    <w:rsid w:val="00A85F2A"/>
    <w:rsid w:val="00A86516"/>
    <w:rsid w:val="00A86BD9"/>
    <w:rsid w:val="00A872C1"/>
    <w:rsid w:val="00A8777A"/>
    <w:rsid w:val="00A90741"/>
    <w:rsid w:val="00A90824"/>
    <w:rsid w:val="00A9256B"/>
    <w:rsid w:val="00A95FB6"/>
    <w:rsid w:val="00A973D4"/>
    <w:rsid w:val="00A97623"/>
    <w:rsid w:val="00AA2DD0"/>
    <w:rsid w:val="00AA2FF3"/>
    <w:rsid w:val="00AA31CF"/>
    <w:rsid w:val="00AA3F89"/>
    <w:rsid w:val="00AA422C"/>
    <w:rsid w:val="00AA60D5"/>
    <w:rsid w:val="00AA6C4F"/>
    <w:rsid w:val="00AA6C5D"/>
    <w:rsid w:val="00AB2BE0"/>
    <w:rsid w:val="00AB34B1"/>
    <w:rsid w:val="00AB4757"/>
    <w:rsid w:val="00AB4AFB"/>
    <w:rsid w:val="00AB5528"/>
    <w:rsid w:val="00AC0097"/>
    <w:rsid w:val="00AC38B8"/>
    <w:rsid w:val="00AD1EAE"/>
    <w:rsid w:val="00AD1FA9"/>
    <w:rsid w:val="00AD2663"/>
    <w:rsid w:val="00AD3753"/>
    <w:rsid w:val="00AD6789"/>
    <w:rsid w:val="00AE0CF5"/>
    <w:rsid w:val="00AE0EA0"/>
    <w:rsid w:val="00AE1B7F"/>
    <w:rsid w:val="00AE258A"/>
    <w:rsid w:val="00AE279E"/>
    <w:rsid w:val="00AE2F40"/>
    <w:rsid w:val="00AE303C"/>
    <w:rsid w:val="00AE545C"/>
    <w:rsid w:val="00AE5FC3"/>
    <w:rsid w:val="00AE6DAF"/>
    <w:rsid w:val="00AF4438"/>
    <w:rsid w:val="00AF5705"/>
    <w:rsid w:val="00AF5739"/>
    <w:rsid w:val="00AF7F06"/>
    <w:rsid w:val="00B0101E"/>
    <w:rsid w:val="00B07E0A"/>
    <w:rsid w:val="00B10F2C"/>
    <w:rsid w:val="00B12D4E"/>
    <w:rsid w:val="00B134F2"/>
    <w:rsid w:val="00B16289"/>
    <w:rsid w:val="00B17979"/>
    <w:rsid w:val="00B17AC8"/>
    <w:rsid w:val="00B2192C"/>
    <w:rsid w:val="00B24C5B"/>
    <w:rsid w:val="00B262B6"/>
    <w:rsid w:val="00B33460"/>
    <w:rsid w:val="00B34128"/>
    <w:rsid w:val="00B34877"/>
    <w:rsid w:val="00B36A5C"/>
    <w:rsid w:val="00B407D9"/>
    <w:rsid w:val="00B40C1D"/>
    <w:rsid w:val="00B427B1"/>
    <w:rsid w:val="00B437BF"/>
    <w:rsid w:val="00B438F7"/>
    <w:rsid w:val="00B4394F"/>
    <w:rsid w:val="00B43C46"/>
    <w:rsid w:val="00B45283"/>
    <w:rsid w:val="00B47DDE"/>
    <w:rsid w:val="00B518A5"/>
    <w:rsid w:val="00B52A5A"/>
    <w:rsid w:val="00B53EC4"/>
    <w:rsid w:val="00B54C4B"/>
    <w:rsid w:val="00B551C1"/>
    <w:rsid w:val="00B5540F"/>
    <w:rsid w:val="00B554DA"/>
    <w:rsid w:val="00B61935"/>
    <w:rsid w:val="00B61A43"/>
    <w:rsid w:val="00B64505"/>
    <w:rsid w:val="00B65C9B"/>
    <w:rsid w:val="00B66F47"/>
    <w:rsid w:val="00B678B2"/>
    <w:rsid w:val="00B67912"/>
    <w:rsid w:val="00B7011A"/>
    <w:rsid w:val="00B703CB"/>
    <w:rsid w:val="00B70BB1"/>
    <w:rsid w:val="00B730E4"/>
    <w:rsid w:val="00B73C41"/>
    <w:rsid w:val="00B73CE1"/>
    <w:rsid w:val="00B74754"/>
    <w:rsid w:val="00B76F7B"/>
    <w:rsid w:val="00B77119"/>
    <w:rsid w:val="00B77523"/>
    <w:rsid w:val="00B7789F"/>
    <w:rsid w:val="00B81951"/>
    <w:rsid w:val="00B84C17"/>
    <w:rsid w:val="00B87B7F"/>
    <w:rsid w:val="00B9014B"/>
    <w:rsid w:val="00B903FA"/>
    <w:rsid w:val="00B90767"/>
    <w:rsid w:val="00B90A96"/>
    <w:rsid w:val="00B92B6F"/>
    <w:rsid w:val="00B92D7F"/>
    <w:rsid w:val="00B95705"/>
    <w:rsid w:val="00B96DAD"/>
    <w:rsid w:val="00BA1707"/>
    <w:rsid w:val="00BA3698"/>
    <w:rsid w:val="00BA4230"/>
    <w:rsid w:val="00BA44D2"/>
    <w:rsid w:val="00BA4CFE"/>
    <w:rsid w:val="00BA4E68"/>
    <w:rsid w:val="00BA4F3C"/>
    <w:rsid w:val="00BA6518"/>
    <w:rsid w:val="00BB0276"/>
    <w:rsid w:val="00BB13FD"/>
    <w:rsid w:val="00BB1C92"/>
    <w:rsid w:val="00BB56FD"/>
    <w:rsid w:val="00BB5815"/>
    <w:rsid w:val="00BB5D84"/>
    <w:rsid w:val="00BB6ABF"/>
    <w:rsid w:val="00BB6B71"/>
    <w:rsid w:val="00BC1F5F"/>
    <w:rsid w:val="00BC5443"/>
    <w:rsid w:val="00BC54A5"/>
    <w:rsid w:val="00BC75B5"/>
    <w:rsid w:val="00BC7D8B"/>
    <w:rsid w:val="00BD0558"/>
    <w:rsid w:val="00BD0C24"/>
    <w:rsid w:val="00BD1375"/>
    <w:rsid w:val="00BD6CEF"/>
    <w:rsid w:val="00BE3EBD"/>
    <w:rsid w:val="00BF2342"/>
    <w:rsid w:val="00BF2A2A"/>
    <w:rsid w:val="00BF58C2"/>
    <w:rsid w:val="00BF5D64"/>
    <w:rsid w:val="00C0063C"/>
    <w:rsid w:val="00C00A04"/>
    <w:rsid w:val="00C034C2"/>
    <w:rsid w:val="00C036F6"/>
    <w:rsid w:val="00C03855"/>
    <w:rsid w:val="00C06CFC"/>
    <w:rsid w:val="00C10388"/>
    <w:rsid w:val="00C10B00"/>
    <w:rsid w:val="00C14799"/>
    <w:rsid w:val="00C16C40"/>
    <w:rsid w:val="00C252BC"/>
    <w:rsid w:val="00C279FC"/>
    <w:rsid w:val="00C305ED"/>
    <w:rsid w:val="00C30EEE"/>
    <w:rsid w:val="00C33EAE"/>
    <w:rsid w:val="00C37DD5"/>
    <w:rsid w:val="00C42300"/>
    <w:rsid w:val="00C423BA"/>
    <w:rsid w:val="00C47433"/>
    <w:rsid w:val="00C47973"/>
    <w:rsid w:val="00C47C51"/>
    <w:rsid w:val="00C47CDC"/>
    <w:rsid w:val="00C51551"/>
    <w:rsid w:val="00C611A2"/>
    <w:rsid w:val="00C6292B"/>
    <w:rsid w:val="00C63AB1"/>
    <w:rsid w:val="00C6469F"/>
    <w:rsid w:val="00C64AAE"/>
    <w:rsid w:val="00C65BE2"/>
    <w:rsid w:val="00C66563"/>
    <w:rsid w:val="00C66AC4"/>
    <w:rsid w:val="00C70A9A"/>
    <w:rsid w:val="00C7146A"/>
    <w:rsid w:val="00C7231F"/>
    <w:rsid w:val="00C7368B"/>
    <w:rsid w:val="00C73BC6"/>
    <w:rsid w:val="00C74E7F"/>
    <w:rsid w:val="00C753ED"/>
    <w:rsid w:val="00C7572C"/>
    <w:rsid w:val="00C769A5"/>
    <w:rsid w:val="00C77776"/>
    <w:rsid w:val="00C77DD3"/>
    <w:rsid w:val="00C80FAC"/>
    <w:rsid w:val="00C8160F"/>
    <w:rsid w:val="00C82535"/>
    <w:rsid w:val="00C82567"/>
    <w:rsid w:val="00C84439"/>
    <w:rsid w:val="00C84810"/>
    <w:rsid w:val="00C851DE"/>
    <w:rsid w:val="00C855E3"/>
    <w:rsid w:val="00C9129A"/>
    <w:rsid w:val="00C915C3"/>
    <w:rsid w:val="00C93192"/>
    <w:rsid w:val="00C940EB"/>
    <w:rsid w:val="00C96494"/>
    <w:rsid w:val="00C968D6"/>
    <w:rsid w:val="00C97C21"/>
    <w:rsid w:val="00CA00C6"/>
    <w:rsid w:val="00CA1C06"/>
    <w:rsid w:val="00CA3947"/>
    <w:rsid w:val="00CA4D1A"/>
    <w:rsid w:val="00CA4FED"/>
    <w:rsid w:val="00CA6BCA"/>
    <w:rsid w:val="00CA7069"/>
    <w:rsid w:val="00CB024A"/>
    <w:rsid w:val="00CB1463"/>
    <w:rsid w:val="00CB20D6"/>
    <w:rsid w:val="00CB2C28"/>
    <w:rsid w:val="00CB3834"/>
    <w:rsid w:val="00CB3C97"/>
    <w:rsid w:val="00CB3DDB"/>
    <w:rsid w:val="00CB406B"/>
    <w:rsid w:val="00CB49A8"/>
    <w:rsid w:val="00CB535E"/>
    <w:rsid w:val="00CB544A"/>
    <w:rsid w:val="00CB5F2C"/>
    <w:rsid w:val="00CB6691"/>
    <w:rsid w:val="00CB79A3"/>
    <w:rsid w:val="00CC26B7"/>
    <w:rsid w:val="00CC30CD"/>
    <w:rsid w:val="00CC5196"/>
    <w:rsid w:val="00CC6578"/>
    <w:rsid w:val="00CD058C"/>
    <w:rsid w:val="00CD1303"/>
    <w:rsid w:val="00CD1716"/>
    <w:rsid w:val="00CD2925"/>
    <w:rsid w:val="00CD6C08"/>
    <w:rsid w:val="00CD7330"/>
    <w:rsid w:val="00CE6F3C"/>
    <w:rsid w:val="00CE7CA2"/>
    <w:rsid w:val="00CF2813"/>
    <w:rsid w:val="00CF2C1A"/>
    <w:rsid w:val="00CF60F3"/>
    <w:rsid w:val="00CF7361"/>
    <w:rsid w:val="00D0737A"/>
    <w:rsid w:val="00D11965"/>
    <w:rsid w:val="00D11966"/>
    <w:rsid w:val="00D17C8B"/>
    <w:rsid w:val="00D20834"/>
    <w:rsid w:val="00D20A3A"/>
    <w:rsid w:val="00D2442C"/>
    <w:rsid w:val="00D24A9C"/>
    <w:rsid w:val="00D26A83"/>
    <w:rsid w:val="00D2714D"/>
    <w:rsid w:val="00D3063C"/>
    <w:rsid w:val="00D3110E"/>
    <w:rsid w:val="00D322F3"/>
    <w:rsid w:val="00D32C64"/>
    <w:rsid w:val="00D334BE"/>
    <w:rsid w:val="00D33CB4"/>
    <w:rsid w:val="00D349BD"/>
    <w:rsid w:val="00D361CF"/>
    <w:rsid w:val="00D365D7"/>
    <w:rsid w:val="00D37136"/>
    <w:rsid w:val="00D40C00"/>
    <w:rsid w:val="00D40CD6"/>
    <w:rsid w:val="00D42092"/>
    <w:rsid w:val="00D42A95"/>
    <w:rsid w:val="00D42CB8"/>
    <w:rsid w:val="00D43A66"/>
    <w:rsid w:val="00D46835"/>
    <w:rsid w:val="00D505D0"/>
    <w:rsid w:val="00D50655"/>
    <w:rsid w:val="00D51292"/>
    <w:rsid w:val="00D51446"/>
    <w:rsid w:val="00D53308"/>
    <w:rsid w:val="00D5351C"/>
    <w:rsid w:val="00D55546"/>
    <w:rsid w:val="00D5794D"/>
    <w:rsid w:val="00D61B2F"/>
    <w:rsid w:val="00D64C8F"/>
    <w:rsid w:val="00D70F63"/>
    <w:rsid w:val="00D717D6"/>
    <w:rsid w:val="00D72F51"/>
    <w:rsid w:val="00D74EEA"/>
    <w:rsid w:val="00D751CD"/>
    <w:rsid w:val="00D75680"/>
    <w:rsid w:val="00D760C6"/>
    <w:rsid w:val="00D76681"/>
    <w:rsid w:val="00D815C2"/>
    <w:rsid w:val="00D82988"/>
    <w:rsid w:val="00D834F3"/>
    <w:rsid w:val="00D84972"/>
    <w:rsid w:val="00D866C9"/>
    <w:rsid w:val="00D869DB"/>
    <w:rsid w:val="00D8720B"/>
    <w:rsid w:val="00D90D1D"/>
    <w:rsid w:val="00D91A1C"/>
    <w:rsid w:val="00D9379D"/>
    <w:rsid w:val="00D94661"/>
    <w:rsid w:val="00D9512A"/>
    <w:rsid w:val="00D95BEA"/>
    <w:rsid w:val="00DA1464"/>
    <w:rsid w:val="00DA4C63"/>
    <w:rsid w:val="00DA5218"/>
    <w:rsid w:val="00DB0C83"/>
    <w:rsid w:val="00DB0E00"/>
    <w:rsid w:val="00DB1B01"/>
    <w:rsid w:val="00DB27D4"/>
    <w:rsid w:val="00DB3693"/>
    <w:rsid w:val="00DB4134"/>
    <w:rsid w:val="00DB4E27"/>
    <w:rsid w:val="00DB5200"/>
    <w:rsid w:val="00DB5764"/>
    <w:rsid w:val="00DB784C"/>
    <w:rsid w:val="00DB78C7"/>
    <w:rsid w:val="00DC1D97"/>
    <w:rsid w:val="00DC27B6"/>
    <w:rsid w:val="00DC2FA5"/>
    <w:rsid w:val="00DC308A"/>
    <w:rsid w:val="00DC397B"/>
    <w:rsid w:val="00DC3C31"/>
    <w:rsid w:val="00DC5DFB"/>
    <w:rsid w:val="00DD03E8"/>
    <w:rsid w:val="00DD07EC"/>
    <w:rsid w:val="00DD08F6"/>
    <w:rsid w:val="00DD0E1E"/>
    <w:rsid w:val="00DD35A6"/>
    <w:rsid w:val="00DD447A"/>
    <w:rsid w:val="00DD58EB"/>
    <w:rsid w:val="00DD66F6"/>
    <w:rsid w:val="00DD67D8"/>
    <w:rsid w:val="00DD7660"/>
    <w:rsid w:val="00DE07DC"/>
    <w:rsid w:val="00DE146D"/>
    <w:rsid w:val="00DE223C"/>
    <w:rsid w:val="00DE3234"/>
    <w:rsid w:val="00DE3429"/>
    <w:rsid w:val="00DE7B6B"/>
    <w:rsid w:val="00DF12EE"/>
    <w:rsid w:val="00DF1F96"/>
    <w:rsid w:val="00DF3FCD"/>
    <w:rsid w:val="00DF40E8"/>
    <w:rsid w:val="00DF4C18"/>
    <w:rsid w:val="00DF51D2"/>
    <w:rsid w:val="00DF5965"/>
    <w:rsid w:val="00DF64A0"/>
    <w:rsid w:val="00DF6DB1"/>
    <w:rsid w:val="00DF7C30"/>
    <w:rsid w:val="00E02F0D"/>
    <w:rsid w:val="00E055D0"/>
    <w:rsid w:val="00E05E5C"/>
    <w:rsid w:val="00E06862"/>
    <w:rsid w:val="00E101A3"/>
    <w:rsid w:val="00E1289E"/>
    <w:rsid w:val="00E12ADB"/>
    <w:rsid w:val="00E13A29"/>
    <w:rsid w:val="00E1419B"/>
    <w:rsid w:val="00E14CE7"/>
    <w:rsid w:val="00E1752E"/>
    <w:rsid w:val="00E20813"/>
    <w:rsid w:val="00E21BD9"/>
    <w:rsid w:val="00E21FE9"/>
    <w:rsid w:val="00E23F4F"/>
    <w:rsid w:val="00E240D1"/>
    <w:rsid w:val="00E24D70"/>
    <w:rsid w:val="00E27369"/>
    <w:rsid w:val="00E302FF"/>
    <w:rsid w:val="00E31966"/>
    <w:rsid w:val="00E37529"/>
    <w:rsid w:val="00E40771"/>
    <w:rsid w:val="00E42C16"/>
    <w:rsid w:val="00E436E9"/>
    <w:rsid w:val="00E438C8"/>
    <w:rsid w:val="00E457A6"/>
    <w:rsid w:val="00E47ED2"/>
    <w:rsid w:val="00E50193"/>
    <w:rsid w:val="00E5514E"/>
    <w:rsid w:val="00E55BCB"/>
    <w:rsid w:val="00E56025"/>
    <w:rsid w:val="00E5614C"/>
    <w:rsid w:val="00E56964"/>
    <w:rsid w:val="00E60A55"/>
    <w:rsid w:val="00E60E6D"/>
    <w:rsid w:val="00E64CB3"/>
    <w:rsid w:val="00E65446"/>
    <w:rsid w:val="00E658FE"/>
    <w:rsid w:val="00E65DBE"/>
    <w:rsid w:val="00E66E1E"/>
    <w:rsid w:val="00E67352"/>
    <w:rsid w:val="00E70628"/>
    <w:rsid w:val="00E72435"/>
    <w:rsid w:val="00E72C58"/>
    <w:rsid w:val="00E72EEF"/>
    <w:rsid w:val="00E734EC"/>
    <w:rsid w:val="00E74E25"/>
    <w:rsid w:val="00E80317"/>
    <w:rsid w:val="00E82359"/>
    <w:rsid w:val="00E82D5E"/>
    <w:rsid w:val="00E84721"/>
    <w:rsid w:val="00E85005"/>
    <w:rsid w:val="00E87FFC"/>
    <w:rsid w:val="00E91D33"/>
    <w:rsid w:val="00E93744"/>
    <w:rsid w:val="00E9433B"/>
    <w:rsid w:val="00E94A3C"/>
    <w:rsid w:val="00E95A59"/>
    <w:rsid w:val="00EA0191"/>
    <w:rsid w:val="00EA1A18"/>
    <w:rsid w:val="00EA2460"/>
    <w:rsid w:val="00EA3E4E"/>
    <w:rsid w:val="00EA6D06"/>
    <w:rsid w:val="00EA7316"/>
    <w:rsid w:val="00EA7D27"/>
    <w:rsid w:val="00EB074D"/>
    <w:rsid w:val="00EB0AF9"/>
    <w:rsid w:val="00EB2A33"/>
    <w:rsid w:val="00EB70B5"/>
    <w:rsid w:val="00EC3932"/>
    <w:rsid w:val="00EC45DC"/>
    <w:rsid w:val="00EC676B"/>
    <w:rsid w:val="00EC7A74"/>
    <w:rsid w:val="00ED12B9"/>
    <w:rsid w:val="00ED195B"/>
    <w:rsid w:val="00ED1CDB"/>
    <w:rsid w:val="00ED56EE"/>
    <w:rsid w:val="00ED63B3"/>
    <w:rsid w:val="00EE04C7"/>
    <w:rsid w:val="00EE1AC2"/>
    <w:rsid w:val="00EE392D"/>
    <w:rsid w:val="00EE47D4"/>
    <w:rsid w:val="00EE5D08"/>
    <w:rsid w:val="00EE6314"/>
    <w:rsid w:val="00EE6941"/>
    <w:rsid w:val="00EF37AD"/>
    <w:rsid w:val="00EF4E6F"/>
    <w:rsid w:val="00EF6E85"/>
    <w:rsid w:val="00F00E46"/>
    <w:rsid w:val="00F028CB"/>
    <w:rsid w:val="00F029C0"/>
    <w:rsid w:val="00F02DDE"/>
    <w:rsid w:val="00F11D5F"/>
    <w:rsid w:val="00F120AB"/>
    <w:rsid w:val="00F1227D"/>
    <w:rsid w:val="00F130BC"/>
    <w:rsid w:val="00F136BB"/>
    <w:rsid w:val="00F154F7"/>
    <w:rsid w:val="00F16FAA"/>
    <w:rsid w:val="00F24068"/>
    <w:rsid w:val="00F24B3B"/>
    <w:rsid w:val="00F306CF"/>
    <w:rsid w:val="00F30C89"/>
    <w:rsid w:val="00F313FB"/>
    <w:rsid w:val="00F36689"/>
    <w:rsid w:val="00F36CC4"/>
    <w:rsid w:val="00F4082B"/>
    <w:rsid w:val="00F41818"/>
    <w:rsid w:val="00F425BC"/>
    <w:rsid w:val="00F42936"/>
    <w:rsid w:val="00F4377F"/>
    <w:rsid w:val="00F44249"/>
    <w:rsid w:val="00F443D1"/>
    <w:rsid w:val="00F47CD9"/>
    <w:rsid w:val="00F50AB2"/>
    <w:rsid w:val="00F50F63"/>
    <w:rsid w:val="00F53330"/>
    <w:rsid w:val="00F557C2"/>
    <w:rsid w:val="00F60624"/>
    <w:rsid w:val="00F60B7B"/>
    <w:rsid w:val="00F622ED"/>
    <w:rsid w:val="00F62998"/>
    <w:rsid w:val="00F67A9A"/>
    <w:rsid w:val="00F67DE6"/>
    <w:rsid w:val="00F72025"/>
    <w:rsid w:val="00F72470"/>
    <w:rsid w:val="00F7308E"/>
    <w:rsid w:val="00F74EED"/>
    <w:rsid w:val="00F764AA"/>
    <w:rsid w:val="00F76F4F"/>
    <w:rsid w:val="00F84ABD"/>
    <w:rsid w:val="00F84FC9"/>
    <w:rsid w:val="00F85300"/>
    <w:rsid w:val="00F8624C"/>
    <w:rsid w:val="00F86C9C"/>
    <w:rsid w:val="00F917D4"/>
    <w:rsid w:val="00F9202E"/>
    <w:rsid w:val="00F9388A"/>
    <w:rsid w:val="00F96B4D"/>
    <w:rsid w:val="00FA24AD"/>
    <w:rsid w:val="00FA3C75"/>
    <w:rsid w:val="00FA3E6A"/>
    <w:rsid w:val="00FA4A2E"/>
    <w:rsid w:val="00FA55D2"/>
    <w:rsid w:val="00FA595F"/>
    <w:rsid w:val="00FB0DDC"/>
    <w:rsid w:val="00FB22C6"/>
    <w:rsid w:val="00FB43E3"/>
    <w:rsid w:val="00FB4D4E"/>
    <w:rsid w:val="00FB743B"/>
    <w:rsid w:val="00FC050E"/>
    <w:rsid w:val="00FC27D4"/>
    <w:rsid w:val="00FC2A6F"/>
    <w:rsid w:val="00FC4574"/>
    <w:rsid w:val="00FC6545"/>
    <w:rsid w:val="00FC68FB"/>
    <w:rsid w:val="00FC6A82"/>
    <w:rsid w:val="00FD2D34"/>
    <w:rsid w:val="00FD31A0"/>
    <w:rsid w:val="00FD3740"/>
    <w:rsid w:val="00FD3746"/>
    <w:rsid w:val="00FD50F6"/>
    <w:rsid w:val="00FD5FFC"/>
    <w:rsid w:val="00FD624E"/>
    <w:rsid w:val="00FD63CC"/>
    <w:rsid w:val="00FE1637"/>
    <w:rsid w:val="00FE1B50"/>
    <w:rsid w:val="00FE3495"/>
    <w:rsid w:val="00FE471B"/>
    <w:rsid w:val="00FE7C50"/>
    <w:rsid w:val="00FF0A9B"/>
    <w:rsid w:val="00FF185B"/>
    <w:rsid w:val="00FF39B1"/>
    <w:rsid w:val="00FF3A72"/>
    <w:rsid w:val="00FF4BEF"/>
    <w:rsid w:val="00FF5FB2"/>
    <w:rsid w:val="00FF644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34128"/>
    <w:pPr>
      <w:spacing w:after="200" w:line="360" w:lineRule="auto"/>
      <w:jc w:val="both"/>
    </w:pPr>
    <w:rPr>
      <w:rFonts w:ascii="Times New Roman" w:hAnsi="Times New Roman"/>
      <w:sz w:val="28"/>
      <w:szCs w:val="22"/>
      <w:lang w:eastAsia="en-US"/>
    </w:rPr>
  </w:style>
  <w:style w:type="paragraph" w:styleId="1">
    <w:name w:val="heading 1"/>
    <w:basedOn w:val="a"/>
    <w:link w:val="10"/>
    <w:uiPriority w:val="9"/>
    <w:qFormat/>
    <w:rsid w:val="005054EE"/>
    <w:pPr>
      <w:spacing w:before="100" w:beforeAutospacing="1" w:after="100" w:afterAutospacing="1" w:line="240" w:lineRule="auto"/>
      <w:jc w:val="left"/>
      <w:outlineLvl w:val="0"/>
    </w:pPr>
    <w:rPr>
      <w:rFonts w:eastAsia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D3753"/>
    <w:pPr>
      <w:keepNext/>
      <w:spacing w:before="240" w:after="60"/>
      <w:outlineLvl w:val="1"/>
    </w:pPr>
    <w:rPr>
      <w:rFonts w:ascii="Cambria" w:eastAsia="Times New Roman" w:hAnsi="Cambria"/>
      <w:b/>
      <w:bCs/>
      <w:i/>
      <w:iCs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D24A9C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customStyle="1" w:styleId="ConsPlusCell">
    <w:name w:val="ConsPlusCell"/>
    <w:uiPriority w:val="99"/>
    <w:rsid w:val="00D24A9C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  <w:sz w:val="28"/>
      <w:szCs w:val="28"/>
    </w:rPr>
  </w:style>
  <w:style w:type="character" w:styleId="a3">
    <w:name w:val="Hyperlink"/>
    <w:uiPriority w:val="99"/>
    <w:unhideWhenUsed/>
    <w:rsid w:val="00D24A9C"/>
    <w:rPr>
      <w:color w:val="0000FF"/>
      <w:u w:val="single"/>
    </w:rPr>
  </w:style>
  <w:style w:type="character" w:customStyle="1" w:styleId="10">
    <w:name w:val="Заголовок 1 Знак"/>
    <w:link w:val="1"/>
    <w:uiPriority w:val="9"/>
    <w:rsid w:val="005054EE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table" w:styleId="a4">
    <w:name w:val="Table Grid"/>
    <w:basedOn w:val="a1"/>
    <w:uiPriority w:val="59"/>
    <w:rsid w:val="004104F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Normal (Web)"/>
    <w:basedOn w:val="a"/>
    <w:uiPriority w:val="99"/>
    <w:unhideWhenUsed/>
    <w:rsid w:val="004104F4"/>
    <w:pPr>
      <w:spacing w:before="100" w:beforeAutospacing="1" w:after="100" w:afterAutospacing="1" w:line="240" w:lineRule="auto"/>
      <w:jc w:val="left"/>
    </w:pPr>
    <w:rPr>
      <w:rFonts w:eastAsia="Times New Roman"/>
      <w:sz w:val="24"/>
      <w:szCs w:val="24"/>
      <w:lang w:eastAsia="ru-RU"/>
    </w:rPr>
  </w:style>
  <w:style w:type="character" w:styleId="a6">
    <w:name w:val="Emphasis"/>
    <w:uiPriority w:val="20"/>
    <w:qFormat/>
    <w:rsid w:val="00B730E4"/>
    <w:rPr>
      <w:i/>
      <w:iCs/>
    </w:rPr>
  </w:style>
  <w:style w:type="paragraph" w:styleId="a7">
    <w:name w:val="Balloon Text"/>
    <w:basedOn w:val="a"/>
    <w:link w:val="a8"/>
    <w:uiPriority w:val="99"/>
    <w:semiHidden/>
    <w:unhideWhenUsed/>
    <w:rsid w:val="000B10B4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a8">
    <w:name w:val="Текст выноски Знак"/>
    <w:link w:val="a7"/>
    <w:uiPriority w:val="99"/>
    <w:semiHidden/>
    <w:rsid w:val="000B10B4"/>
    <w:rPr>
      <w:rFonts w:ascii="Tahoma" w:hAnsi="Tahoma" w:cs="Tahoma"/>
      <w:sz w:val="16"/>
      <w:szCs w:val="16"/>
    </w:rPr>
  </w:style>
  <w:style w:type="paragraph" w:styleId="a9">
    <w:name w:val="List Paragraph"/>
    <w:basedOn w:val="a"/>
    <w:uiPriority w:val="34"/>
    <w:qFormat/>
    <w:rsid w:val="004C0802"/>
    <w:pPr>
      <w:ind w:left="720"/>
      <w:contextualSpacing/>
    </w:pPr>
  </w:style>
  <w:style w:type="paragraph" w:styleId="aa">
    <w:name w:val="header"/>
    <w:basedOn w:val="a"/>
    <w:link w:val="ab"/>
    <w:uiPriority w:val="99"/>
    <w:unhideWhenUsed/>
    <w:rsid w:val="005C6545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link w:val="aa"/>
    <w:uiPriority w:val="99"/>
    <w:rsid w:val="005C6545"/>
    <w:rPr>
      <w:rFonts w:ascii="Times New Roman" w:hAnsi="Times New Roman"/>
      <w:sz w:val="28"/>
      <w:szCs w:val="22"/>
      <w:lang w:eastAsia="en-US"/>
    </w:rPr>
  </w:style>
  <w:style w:type="paragraph" w:styleId="ac">
    <w:name w:val="footer"/>
    <w:basedOn w:val="a"/>
    <w:link w:val="ad"/>
    <w:uiPriority w:val="99"/>
    <w:unhideWhenUsed/>
    <w:rsid w:val="005C6545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link w:val="ac"/>
    <w:uiPriority w:val="99"/>
    <w:rsid w:val="005C6545"/>
    <w:rPr>
      <w:rFonts w:ascii="Times New Roman" w:hAnsi="Times New Roman"/>
      <w:sz w:val="28"/>
      <w:szCs w:val="22"/>
      <w:lang w:eastAsia="en-US"/>
    </w:rPr>
  </w:style>
  <w:style w:type="character" w:customStyle="1" w:styleId="20">
    <w:name w:val="Заголовок 2 Знак"/>
    <w:link w:val="2"/>
    <w:uiPriority w:val="9"/>
    <w:semiHidden/>
    <w:rsid w:val="00AD3753"/>
    <w:rPr>
      <w:rFonts w:ascii="Cambria" w:eastAsia="Times New Roman" w:hAnsi="Cambria" w:cs="Times New Roman"/>
      <w:b/>
      <w:bCs/>
      <w:i/>
      <w:iCs/>
      <w:sz w:val="28"/>
      <w:szCs w:val="28"/>
      <w:lang w:eastAsia="en-US"/>
    </w:rPr>
  </w:style>
  <w:style w:type="character" w:styleId="ae">
    <w:name w:val="Strong"/>
    <w:uiPriority w:val="22"/>
    <w:qFormat/>
    <w:rsid w:val="00AD3753"/>
    <w:rPr>
      <w:b/>
      <w:bCs/>
    </w:rPr>
  </w:style>
  <w:style w:type="paragraph" w:customStyle="1" w:styleId="ConsPlusTitle">
    <w:name w:val="ConsPlusTitle"/>
    <w:uiPriority w:val="99"/>
    <w:rsid w:val="00AD1FA9"/>
    <w:pPr>
      <w:autoSpaceDE w:val="0"/>
      <w:autoSpaceDN w:val="0"/>
      <w:adjustRightInd w:val="0"/>
    </w:pPr>
    <w:rPr>
      <w:rFonts w:eastAsia="Times New Roman" w:cs="Calibri"/>
      <w:b/>
      <w:bCs/>
      <w:sz w:val="22"/>
      <w:szCs w:val="22"/>
    </w:rPr>
  </w:style>
  <w:style w:type="paragraph" w:customStyle="1" w:styleId="ConsPlusNormal">
    <w:name w:val="ConsPlusNormal"/>
    <w:rsid w:val="00B70BB1"/>
    <w:pPr>
      <w:widowControl w:val="0"/>
      <w:autoSpaceDE w:val="0"/>
      <w:autoSpaceDN w:val="0"/>
      <w:adjustRightInd w:val="0"/>
      <w:spacing w:line="228" w:lineRule="auto"/>
      <w:ind w:firstLine="720"/>
    </w:pPr>
    <w:rPr>
      <w:rFonts w:ascii="Arial" w:hAnsi="Arial" w:cs="Arial"/>
    </w:rPr>
  </w:style>
  <w:style w:type="character" w:customStyle="1" w:styleId="apple-converted-space">
    <w:name w:val="apple-converted-space"/>
    <w:rsid w:val="00882891"/>
  </w:style>
  <w:style w:type="paragraph" w:styleId="3">
    <w:name w:val="Body Text 3"/>
    <w:basedOn w:val="a"/>
    <w:link w:val="30"/>
    <w:unhideWhenUsed/>
    <w:rsid w:val="00534AA3"/>
    <w:pPr>
      <w:spacing w:after="120" w:line="240" w:lineRule="auto"/>
      <w:jc w:val="left"/>
    </w:pPr>
    <w:rPr>
      <w:sz w:val="16"/>
      <w:szCs w:val="16"/>
      <w:lang w:eastAsia="ru-RU"/>
    </w:rPr>
  </w:style>
  <w:style w:type="character" w:customStyle="1" w:styleId="30">
    <w:name w:val="Основной текст 3 Знак"/>
    <w:link w:val="3"/>
    <w:rsid w:val="00534AA3"/>
    <w:rPr>
      <w:rFonts w:ascii="Times New Roman" w:hAnsi="Times New Roman"/>
      <w:sz w:val="16"/>
      <w:szCs w:val="16"/>
    </w:rPr>
  </w:style>
  <w:style w:type="paragraph" w:customStyle="1" w:styleId="HTML">
    <w:name w:val="HTML Текст"/>
    <w:uiPriority w:val="99"/>
    <w:rsid w:val="00804137"/>
    <w:pPr>
      <w:spacing w:after="120"/>
      <w:jc w:val="both"/>
    </w:pPr>
    <w:rPr>
      <w:rFonts w:ascii="Arial" w:eastAsia="Times New Roman" w:hAnsi="Arial" w:cs="Arial"/>
      <w:sz w:val="24"/>
      <w:szCs w:val="24"/>
    </w:rPr>
  </w:style>
  <w:style w:type="character" w:customStyle="1" w:styleId="af">
    <w:name w:val="Цветовое выделение"/>
    <w:uiPriority w:val="99"/>
    <w:rsid w:val="00016256"/>
    <w:rPr>
      <w:rFonts w:cs="Times New Roman"/>
      <w:b/>
      <w:bCs/>
      <w:color w:val="000080"/>
    </w:rPr>
  </w:style>
  <w:style w:type="character" w:styleId="af0">
    <w:name w:val="annotation reference"/>
    <w:basedOn w:val="a0"/>
    <w:uiPriority w:val="99"/>
    <w:semiHidden/>
    <w:unhideWhenUsed/>
    <w:rsid w:val="007A4233"/>
    <w:rPr>
      <w:sz w:val="16"/>
      <w:szCs w:val="16"/>
    </w:rPr>
  </w:style>
  <w:style w:type="paragraph" w:styleId="af1">
    <w:name w:val="annotation text"/>
    <w:basedOn w:val="a"/>
    <w:link w:val="af2"/>
    <w:uiPriority w:val="99"/>
    <w:semiHidden/>
    <w:unhideWhenUsed/>
    <w:rsid w:val="007A4233"/>
    <w:rPr>
      <w:sz w:val="20"/>
      <w:szCs w:val="20"/>
    </w:rPr>
  </w:style>
  <w:style w:type="character" w:customStyle="1" w:styleId="af2">
    <w:name w:val="Текст примечания Знак"/>
    <w:basedOn w:val="a0"/>
    <w:link w:val="af1"/>
    <w:uiPriority w:val="99"/>
    <w:semiHidden/>
    <w:rsid w:val="007A4233"/>
    <w:rPr>
      <w:rFonts w:ascii="Times New Roman" w:hAnsi="Times New Roman"/>
      <w:lang w:eastAsia="en-US"/>
    </w:rPr>
  </w:style>
  <w:style w:type="paragraph" w:styleId="af3">
    <w:name w:val="annotation subject"/>
    <w:basedOn w:val="af1"/>
    <w:next w:val="af1"/>
    <w:link w:val="af4"/>
    <w:uiPriority w:val="99"/>
    <w:semiHidden/>
    <w:unhideWhenUsed/>
    <w:rsid w:val="007A4233"/>
    <w:rPr>
      <w:b/>
      <w:bCs/>
    </w:rPr>
  </w:style>
  <w:style w:type="character" w:customStyle="1" w:styleId="af4">
    <w:name w:val="Тема примечания Знак"/>
    <w:basedOn w:val="af2"/>
    <w:link w:val="af3"/>
    <w:uiPriority w:val="99"/>
    <w:semiHidden/>
    <w:rsid w:val="007A4233"/>
    <w:rPr>
      <w:rFonts w:ascii="Times New Roman" w:hAnsi="Times New Roman"/>
      <w:b/>
      <w:bCs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34260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820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041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649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350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2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706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413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853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406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405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260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750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49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19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243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902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833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731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561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D0CCD6-9B91-46E9-8336-929205DB50E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151</TotalTime>
  <Pages>8</Pages>
  <Words>1821</Words>
  <Characters>10384</Characters>
  <Application>Microsoft Office Word</Application>
  <DocSecurity>0</DocSecurity>
  <Lines>86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Министерство экономики Республики Хакасия</Company>
  <LinksUpToDate>false</LinksUpToDate>
  <CharactersWithSpaces>12181</CharactersWithSpaces>
  <SharedDoc>false</SharedDoc>
  <HLinks>
    <vt:vector size="24" baseType="variant">
      <vt:variant>
        <vt:i4>2293819</vt:i4>
      </vt:variant>
      <vt:variant>
        <vt:i4>9</vt:i4>
      </vt:variant>
      <vt:variant>
        <vt:i4>0</vt:i4>
      </vt:variant>
      <vt:variant>
        <vt:i4>5</vt:i4>
      </vt:variant>
      <vt:variant>
        <vt:lpwstr>consultantplus://offline/ref=29EBDF7BDFACCCCC792FF82B6CA0827C7BEB3679E688658B32BA813C9B1CFDDC788A58F50967A3E1E8d6E</vt:lpwstr>
      </vt:variant>
      <vt:variant>
        <vt:lpwstr/>
      </vt:variant>
      <vt:variant>
        <vt:i4>5439490</vt:i4>
      </vt:variant>
      <vt:variant>
        <vt:i4>6</vt:i4>
      </vt:variant>
      <vt:variant>
        <vt:i4>0</vt:i4>
      </vt:variant>
      <vt:variant>
        <vt:i4>5</vt:i4>
      </vt:variant>
      <vt:variant>
        <vt:lpwstr/>
      </vt:variant>
      <vt:variant>
        <vt:lpwstr>Par27</vt:lpwstr>
      </vt:variant>
      <vt:variant>
        <vt:i4>6488118</vt:i4>
      </vt:variant>
      <vt:variant>
        <vt:i4>3</vt:i4>
      </vt:variant>
      <vt:variant>
        <vt:i4>0</vt:i4>
      </vt:variant>
      <vt:variant>
        <vt:i4>5</vt:i4>
      </vt:variant>
      <vt:variant>
        <vt:lpwstr/>
      </vt:variant>
      <vt:variant>
        <vt:lpwstr>Par143</vt:lpwstr>
      </vt:variant>
      <vt:variant>
        <vt:i4>4980791</vt:i4>
      </vt:variant>
      <vt:variant>
        <vt:i4>0</vt:i4>
      </vt:variant>
      <vt:variant>
        <vt:i4>0</vt:i4>
      </vt:variant>
      <vt:variant>
        <vt:i4>5</vt:i4>
      </vt:variant>
      <vt:variant>
        <vt:lpwstr>http://www.r-19.ru/mainpage/documents/akty/post_glavy/72845/73602.html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Подорожная Марина</dc:creator>
  <cp:lastModifiedBy>user</cp:lastModifiedBy>
  <cp:revision>7</cp:revision>
  <cp:lastPrinted>2015-09-08T11:18:00Z</cp:lastPrinted>
  <dcterms:created xsi:type="dcterms:W3CDTF">2015-08-04T07:40:00Z</dcterms:created>
  <dcterms:modified xsi:type="dcterms:W3CDTF">2017-05-31T05:39:00Z</dcterms:modified>
</cp:coreProperties>
</file>